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2F98C" w14:textId="099409D0" w:rsidR="00AE30CF" w:rsidRDefault="00AE30CF" w:rsidP="007155B9"/>
    <w:p w14:paraId="7ABC29DA" w14:textId="77777777" w:rsidR="007155B9" w:rsidRDefault="007155B9" w:rsidP="007155B9"/>
    <w:p w14:paraId="1F9E80AA" w14:textId="77777777" w:rsidR="007155B9" w:rsidRDefault="007155B9" w:rsidP="007155B9">
      <w:r>
        <w:t xml:space="preserve">Sri  </w:t>
      </w:r>
      <w:proofErr w:type="spellStart"/>
      <w:r>
        <w:t>Shubhadeep</w:t>
      </w:r>
      <w:proofErr w:type="spellEnd"/>
      <w:r>
        <w:t xml:space="preserve"> Goswami</w:t>
      </w:r>
    </w:p>
    <w:p w14:paraId="1EBAC5F6" w14:textId="77777777" w:rsidR="007155B9" w:rsidRDefault="007155B9" w:rsidP="007155B9">
      <w:r>
        <w:t>Department: English</w:t>
      </w:r>
    </w:p>
    <w:p w14:paraId="7E493DCA" w14:textId="77777777" w:rsidR="007155B9" w:rsidRDefault="007155B9" w:rsidP="007155B9">
      <w:r>
        <w:t xml:space="preserve"> Email ID: shubhadeep.goswami@gmail.com</w:t>
      </w:r>
    </w:p>
    <w:p w14:paraId="5AD45CE7" w14:textId="77777777" w:rsidR="007155B9" w:rsidRDefault="007155B9" w:rsidP="007155B9">
      <w:r>
        <w:t xml:space="preserve"> Qualification: M.A.</w:t>
      </w:r>
    </w:p>
    <w:p w14:paraId="1FFCE0C3" w14:textId="77777777" w:rsidR="007155B9" w:rsidRDefault="007155B9" w:rsidP="007155B9">
      <w:pPr>
        <w:rPr>
          <w:rFonts w:ascii="Arial" w:hAnsi="Arial" w:cs="Arial"/>
          <w:color w:val="222222"/>
          <w:shd w:val="clear" w:color="auto" w:fill="FFFFFF"/>
        </w:rPr>
      </w:pPr>
      <w:r>
        <w:t xml:space="preserve">Designation: </w:t>
      </w:r>
      <w:r>
        <w:rPr>
          <w:rFonts w:ascii="Arial" w:hAnsi="Arial" w:cs="Arial"/>
          <w:color w:val="222222"/>
          <w:shd w:val="clear" w:color="auto" w:fill="FFFFFF"/>
        </w:rPr>
        <w:t>State Aided College Teachers</w:t>
      </w:r>
    </w:p>
    <w:p w14:paraId="43476052" w14:textId="77777777" w:rsidR="007155B9" w:rsidRDefault="007155B9" w:rsidP="007155B9">
      <w:pPr>
        <w:rPr>
          <w:rFonts w:ascii="Arial" w:hAnsi="Arial" w:cs="Arial"/>
          <w:color w:val="222222"/>
          <w:shd w:val="clear" w:color="auto" w:fill="FFFFFF"/>
        </w:rPr>
      </w:pPr>
    </w:p>
    <w:p w14:paraId="24470E92" w14:textId="086808D1" w:rsidR="007155B9" w:rsidRDefault="007155B9" w:rsidP="007155B9">
      <w:r>
        <w:t xml:space="preserve">Sri </w:t>
      </w:r>
      <w:proofErr w:type="spellStart"/>
      <w:r>
        <w:t>Shubhadeep</w:t>
      </w:r>
      <w:proofErr w:type="spellEnd"/>
      <w:r>
        <w:t xml:space="preserve"> Goswami  is a lecturer in the Department of English. After completing his graduation with </w:t>
      </w:r>
      <w:proofErr w:type="spellStart"/>
      <w:r>
        <w:t>honours</w:t>
      </w:r>
      <w:proofErr w:type="spellEnd"/>
      <w:r>
        <w:t xml:space="preserve"> in English from </w:t>
      </w:r>
      <w:proofErr w:type="spellStart"/>
      <w:r>
        <w:t>Balurghat</w:t>
      </w:r>
      <w:proofErr w:type="spellEnd"/>
      <w:r>
        <w:t xml:space="preserve"> College, Dakshin Dinajpur, he completed his Masters in English from </w:t>
      </w:r>
      <w:proofErr w:type="spellStart"/>
      <w:r>
        <w:t>Chattrapati</w:t>
      </w:r>
      <w:proofErr w:type="spellEnd"/>
      <w:r>
        <w:t xml:space="preserve"> </w:t>
      </w:r>
      <w:proofErr w:type="spellStart"/>
      <w:r>
        <w:t>Sahu</w:t>
      </w:r>
      <w:proofErr w:type="spellEnd"/>
      <w:r>
        <w:t xml:space="preserve"> Ji Maharaj University with specialization in Chaucer to the Present day and Indian Literature. Thereafter he joined this college as Part-Time Teacher </w:t>
      </w:r>
      <w:r w:rsidR="0023335C">
        <w:t xml:space="preserve">and University of </w:t>
      </w:r>
      <w:proofErr w:type="spellStart"/>
      <w:r w:rsidR="0023335C">
        <w:t>Gour</w:t>
      </w:r>
      <w:proofErr w:type="spellEnd"/>
      <w:r w:rsidR="0023335C">
        <w:t xml:space="preserve"> Banga introduced English </w:t>
      </w:r>
      <w:proofErr w:type="spellStart"/>
      <w:r w:rsidR="0023335C">
        <w:t>Honours.He</w:t>
      </w:r>
      <w:proofErr w:type="spellEnd"/>
      <w:r w:rsidR="0023335C">
        <w:t xml:space="preserve"> also dedicated his toil as a Guest Lecturer in Law </w:t>
      </w:r>
      <w:proofErr w:type="spellStart"/>
      <w:r w:rsidR="0023335C">
        <w:t>College,Balurghat</w:t>
      </w:r>
      <w:proofErr w:type="spellEnd"/>
      <w:r w:rsidR="0023335C">
        <w:t xml:space="preserve">. With different committees of the college his collaboration and dedication is applause able. Especially Library and NACC committee tells the tale.  </w:t>
      </w:r>
      <w:r w:rsidR="009A0593">
        <w:t>His areas</w:t>
      </w:r>
      <w:r>
        <w:t xml:space="preserve"> </w:t>
      </w:r>
      <w:r w:rsidR="0023335C">
        <w:t>of interest</w:t>
      </w:r>
      <w:r w:rsidR="000D066F">
        <w:t xml:space="preserve"> broadly include</w:t>
      </w:r>
      <w:r w:rsidR="0023335C">
        <w:t xml:space="preserve"> </w:t>
      </w:r>
      <w:r w:rsidR="000D066F">
        <w:t xml:space="preserve">ancient Indian Literature and </w:t>
      </w:r>
      <w:r w:rsidR="0023335C">
        <w:t xml:space="preserve">the Indian </w:t>
      </w:r>
      <w:r w:rsidR="009A0593">
        <w:t>Women writers</w:t>
      </w:r>
      <w:r w:rsidR="0023335C">
        <w:t xml:space="preserve"> like </w:t>
      </w:r>
      <w:proofErr w:type="spellStart"/>
      <w:r w:rsidR="0023335C">
        <w:t>Madhavikutty</w:t>
      </w:r>
      <w:proofErr w:type="spellEnd"/>
      <w:r w:rsidR="0023335C">
        <w:t xml:space="preserve">, Toru Dutta, Sarojini </w:t>
      </w:r>
      <w:r w:rsidR="009A0593">
        <w:t>Naidu,</w:t>
      </w:r>
      <w:r>
        <w:t xml:space="preserve"> poetry and prose compositions in the pre and post Civil war era</w:t>
      </w:r>
      <w:r w:rsidR="0023335C">
        <w:t xml:space="preserve">. </w:t>
      </w:r>
      <w:r w:rsidR="009A0593">
        <w:t>Absurd Drama marked enormous effect on his cultural commitments. Department of English had won 2</w:t>
      </w:r>
      <w:r w:rsidR="009A0593" w:rsidRPr="009A0593">
        <w:rPr>
          <w:vertAlign w:val="superscript"/>
        </w:rPr>
        <w:t>nd</w:t>
      </w:r>
      <w:r w:rsidR="009A0593">
        <w:t xml:space="preserve"> prize in Drama Competition by enacting his drama ‘The Park’.</w:t>
      </w:r>
    </w:p>
    <w:sectPr w:rsidR="007155B9" w:rsidSect="00AE3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5B9"/>
    <w:rsid w:val="000D066F"/>
    <w:rsid w:val="0023335C"/>
    <w:rsid w:val="007155B9"/>
    <w:rsid w:val="009A0593"/>
    <w:rsid w:val="00AE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EE029"/>
  <w15:docId w15:val="{47AF05A6-C9CD-4196-A9CA-A5A7149A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5B9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B9"/>
    <w:rPr>
      <w:rFonts w:ascii="Tahoma" w:hAnsi="Tahoma" w:cs="Tahoma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715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SHUBHADEEP GOSWAMI</dc:creator>
  <cp:keywords/>
  <dc:description/>
  <cp:lastModifiedBy>santanu bandyopadhyay</cp:lastModifiedBy>
  <cp:revision>3</cp:revision>
  <dcterms:created xsi:type="dcterms:W3CDTF">2020-07-17T13:37:00Z</dcterms:created>
  <dcterms:modified xsi:type="dcterms:W3CDTF">2020-07-18T07:49:00Z</dcterms:modified>
</cp:coreProperties>
</file>