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40"/>
          <w:szCs w:val="24"/>
        </w:rPr>
      </w:pPr>
    </w:p>
    <w:p w:rsidR="00371D60" w:rsidRPr="00194136" w:rsidRDefault="00371D60" w:rsidP="00371D6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94136">
        <w:rPr>
          <w:rFonts w:ascii="Times New Roman" w:hAnsi="Times New Roman"/>
          <w:b/>
          <w:sz w:val="36"/>
          <w:szCs w:val="24"/>
        </w:rPr>
        <w:t>SYLLABUS FOR B.A. HONOURS CORE COURSE</w:t>
      </w:r>
    </w:p>
    <w:p w:rsidR="00371D60" w:rsidRPr="00194136" w:rsidRDefault="00371D60" w:rsidP="00371D60">
      <w:pPr>
        <w:jc w:val="center"/>
        <w:rPr>
          <w:rFonts w:ascii="Times New Roman" w:hAnsi="Times New Roman"/>
          <w:b/>
          <w:sz w:val="36"/>
          <w:szCs w:val="24"/>
        </w:rPr>
      </w:pPr>
      <w:r w:rsidRPr="00194136">
        <w:rPr>
          <w:rFonts w:ascii="Times New Roman" w:hAnsi="Times New Roman"/>
          <w:b/>
          <w:sz w:val="36"/>
          <w:szCs w:val="24"/>
        </w:rPr>
        <w:t xml:space="preserve">Under CBCS with Semester System 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i/>
          <w:sz w:val="40"/>
          <w:szCs w:val="24"/>
        </w:rPr>
      </w:pPr>
      <w:r w:rsidRPr="008C3D22">
        <w:rPr>
          <w:rFonts w:ascii="Times New Roman" w:hAnsi="Times New Roman"/>
          <w:b/>
          <w:sz w:val="40"/>
          <w:szCs w:val="24"/>
        </w:rPr>
        <w:t>Subject: Political Science</w:t>
      </w:r>
    </w:p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C3D22">
        <w:rPr>
          <w:rFonts w:ascii="Times New Roman" w:hAnsi="Times New Roman"/>
          <w:b/>
          <w:sz w:val="32"/>
          <w:szCs w:val="24"/>
        </w:rPr>
        <w:t>(Under Graduate</w:t>
      </w:r>
      <w:r w:rsidRPr="008C3D22">
        <w:rPr>
          <w:rFonts w:ascii="Times New Roman" w:hAnsi="Times New Roman"/>
          <w:b/>
          <w:sz w:val="28"/>
          <w:szCs w:val="24"/>
        </w:rPr>
        <w:t>)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C3D22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161925</wp:posOffset>
            </wp:positionV>
            <wp:extent cx="2047875" cy="2000250"/>
            <wp:effectExtent l="19050" t="0" r="9525" b="0"/>
            <wp:wrapSquare wrapText="bothSides"/>
            <wp:docPr id="3" name="Picture 3" descr="logo_U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D60" w:rsidRPr="008C3D22" w:rsidRDefault="00371D60" w:rsidP="00371D60">
      <w:pPr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8719F0">
      <w:pPr>
        <w:jc w:val="center"/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C3D22">
        <w:rPr>
          <w:rFonts w:ascii="Times New Roman" w:hAnsi="Times New Roman"/>
          <w:b/>
          <w:sz w:val="28"/>
          <w:szCs w:val="24"/>
        </w:rPr>
        <w:t>201</w:t>
      </w:r>
      <w:r>
        <w:rPr>
          <w:rFonts w:ascii="Times New Roman" w:hAnsi="Times New Roman"/>
          <w:b/>
          <w:sz w:val="28"/>
          <w:szCs w:val="24"/>
        </w:rPr>
        <w:t>9</w:t>
      </w: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4C7A1E">
        <w:rPr>
          <w:rFonts w:ascii="Times New Roman" w:hAnsi="Times New Roman"/>
          <w:b/>
          <w:sz w:val="40"/>
          <w:szCs w:val="36"/>
        </w:rPr>
        <w:t>UNIVERSITY OF GOUR BANGA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4C7A1E">
        <w:rPr>
          <w:rFonts w:ascii="Times New Roman" w:hAnsi="Times New Roman"/>
          <w:b/>
          <w:sz w:val="28"/>
          <w:szCs w:val="36"/>
        </w:rPr>
        <w:t xml:space="preserve">MOKDUMPUR, MALDA, 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4C7A1E">
        <w:rPr>
          <w:rFonts w:ascii="Times New Roman" w:hAnsi="Times New Roman"/>
          <w:b/>
          <w:sz w:val="28"/>
          <w:szCs w:val="36"/>
        </w:rPr>
        <w:t>WEST BENGAL, INDIA</w:t>
      </w:r>
    </w:p>
    <w:p w:rsidR="00371D60" w:rsidRPr="004C7A1E" w:rsidRDefault="00371D60" w:rsidP="00371D60">
      <w:pPr>
        <w:spacing w:after="0"/>
        <w:jc w:val="center"/>
        <w:rPr>
          <w:rFonts w:ascii="Times New Roman" w:hAnsi="Times New Roman"/>
          <w:b/>
          <w:sz w:val="20"/>
        </w:rPr>
      </w:pPr>
      <w:r w:rsidRPr="004C7A1E">
        <w:rPr>
          <w:rFonts w:ascii="Times New Roman" w:hAnsi="Times New Roman"/>
          <w:b/>
          <w:sz w:val="28"/>
          <w:szCs w:val="36"/>
        </w:rPr>
        <w:t>PIN - 732103</w:t>
      </w:r>
    </w:p>
    <w:p w:rsidR="00371D60" w:rsidRPr="008C3D22" w:rsidRDefault="00371D60" w:rsidP="00371D60">
      <w:pPr>
        <w:spacing w:after="0"/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371D60" w:rsidRPr="008C3D22" w:rsidRDefault="00371D60" w:rsidP="00371D60">
      <w:pPr>
        <w:rPr>
          <w:rFonts w:ascii="Times New Roman" w:hAnsi="Times New Roman"/>
          <w:b/>
        </w:rPr>
      </w:pP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Discipline: P</w:t>
      </w:r>
      <w:r>
        <w:rPr>
          <w:rFonts w:ascii="Times New Roman" w:hAnsi="Times New Roman"/>
          <w:b/>
          <w:bCs/>
          <w:u w:val="single"/>
        </w:rPr>
        <w:t>OLITICAL SCIENCE</w:t>
      </w:r>
      <w:r w:rsidRPr="00667FB1">
        <w:rPr>
          <w:rFonts w:ascii="Times New Roman" w:hAnsi="Times New Roman"/>
          <w:b/>
          <w:bCs/>
          <w:u w:val="single"/>
        </w:rPr>
        <w:t xml:space="preserve"> (Honours)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</w:rPr>
      </w:pPr>
      <w:r w:rsidRPr="00667FB1">
        <w:rPr>
          <w:rFonts w:ascii="Times New Roman" w:hAnsi="Times New Roman"/>
          <w:b/>
          <w:bCs/>
        </w:rPr>
        <w:t>Abbreviations:</w:t>
      </w:r>
      <w:r w:rsidRPr="00667FB1">
        <w:rPr>
          <w:rFonts w:ascii="Times New Roman" w:hAnsi="Times New Roman"/>
        </w:rPr>
        <w:t xml:space="preserve">  </w:t>
      </w:r>
    </w:p>
    <w:p w:rsidR="00475059" w:rsidRPr="00667FB1" w:rsidRDefault="00475059" w:rsidP="00475059">
      <w:pPr>
        <w:spacing w:after="0" w:line="240" w:lineRule="auto"/>
        <w:ind w:left="-720" w:right="-880"/>
        <w:jc w:val="both"/>
        <w:rPr>
          <w:rFonts w:ascii="Times New Roman" w:hAnsi="Times New Roman"/>
        </w:rPr>
      </w:pP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OLITICAL SCIENCE</w:t>
      </w:r>
      <w:r w:rsidRPr="00667FB1">
        <w:rPr>
          <w:rFonts w:ascii="Times New Roman" w:hAnsi="Times New Roman"/>
        </w:rPr>
        <w:t xml:space="preserve"> HONS =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H, Core = C, Ability Enhancement Compulsory =AEC, Skill Enhancement Course=SEC, Generic Elective=GE, Discipline Specific Elective= DSE, Internal Assessment= IA, End Semester Examination= ESE, Lecture=Lec., Tutorial=Tu. and Practical =Pr.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Structure of the Syllabus</w:t>
      </w:r>
    </w:p>
    <w:p w:rsidR="00475059" w:rsidRPr="00667FB1" w:rsidRDefault="00475059" w:rsidP="00475059">
      <w:pPr>
        <w:spacing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</w:t>
      </w:r>
    </w:p>
    <w:tbl>
      <w:tblPr>
        <w:tblStyle w:val="TableGrid"/>
        <w:tblW w:w="10174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02"/>
        <w:gridCol w:w="648"/>
        <w:gridCol w:w="540"/>
        <w:gridCol w:w="454"/>
      </w:tblGrid>
      <w:tr w:rsidR="00475059" w:rsidRPr="00667FB1" w:rsidTr="00475059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475059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475059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73100C">
            <w:pPr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Pr.</w:t>
            </w:r>
          </w:p>
        </w:tc>
      </w:tr>
      <w:tr w:rsidR="00475059" w:rsidRPr="00667FB1" w:rsidTr="00475059">
        <w:trPr>
          <w:trHeight w:val="676"/>
        </w:trPr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 xml:space="preserve">H-C-1 </w:t>
            </w:r>
          </w:p>
        </w:tc>
        <w:tc>
          <w:tcPr>
            <w:tcW w:w="3780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8"/>
              </w:rPr>
              <w:t>Constitutional Government and Democracy in India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 C-2</w:t>
            </w:r>
          </w:p>
        </w:tc>
        <w:tc>
          <w:tcPr>
            <w:tcW w:w="3780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4"/>
              </w:rPr>
              <w:t>Political Process in India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103- GE1-  **             </w:t>
            </w:r>
          </w:p>
        </w:tc>
        <w:tc>
          <w:tcPr>
            <w:tcW w:w="378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7FB1">
              <w:rPr>
                <w:rFonts w:ascii="Times New Roman" w:hAnsi="Times New Roman"/>
              </w:rPr>
              <w:t xml:space="preserve"># </w:t>
            </w: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core course from General discipline</w:t>
            </w:r>
          </w:p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other than Hons. discipline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80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104 -AEC1-ENVS</w:t>
            </w:r>
          </w:p>
        </w:tc>
        <w:tc>
          <w:tcPr>
            <w:tcW w:w="378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Environmental Studies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475059">
      <w:pPr>
        <w:spacing w:after="0"/>
        <w:ind w:left="-630" w:firstLine="90"/>
        <w:rPr>
          <w:rFonts w:ascii="Times New Roman" w:hAnsi="Times New Roman"/>
        </w:rPr>
      </w:pPr>
      <w:r w:rsidRPr="00667FB1">
        <w:rPr>
          <w:rFonts w:ascii="Times New Roman" w:hAnsi="Times New Roman"/>
        </w:rPr>
        <w:t>** Discipline code,   # Core courses of General Programme will be offered as GE for students of other discipline</w:t>
      </w: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II</w:t>
      </w:r>
    </w:p>
    <w:tbl>
      <w:tblPr>
        <w:tblStyle w:val="TableGrid"/>
        <w:tblW w:w="10170" w:type="dxa"/>
        <w:tblInd w:w="-522" w:type="dxa"/>
        <w:tblLayout w:type="fixed"/>
        <w:tblLook w:val="04A0"/>
      </w:tblPr>
      <w:tblGrid>
        <w:gridCol w:w="1995"/>
        <w:gridCol w:w="3765"/>
        <w:gridCol w:w="810"/>
        <w:gridCol w:w="630"/>
        <w:gridCol w:w="630"/>
        <w:gridCol w:w="720"/>
        <w:gridCol w:w="630"/>
        <w:gridCol w:w="540"/>
        <w:gridCol w:w="450"/>
      </w:tblGrid>
      <w:tr w:rsidR="00475059" w:rsidRPr="00667FB1" w:rsidTr="00475059">
        <w:trPr>
          <w:trHeight w:val="435"/>
        </w:trPr>
        <w:tc>
          <w:tcPr>
            <w:tcW w:w="1995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Code</w:t>
            </w:r>
          </w:p>
        </w:tc>
        <w:tc>
          <w:tcPr>
            <w:tcW w:w="3765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475059">
        <w:trPr>
          <w:trHeight w:val="360"/>
        </w:trPr>
        <w:tc>
          <w:tcPr>
            <w:tcW w:w="1995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5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H-C-3</w:t>
            </w:r>
          </w:p>
        </w:tc>
        <w:tc>
          <w:tcPr>
            <w:tcW w:w="3765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6"/>
              </w:rPr>
              <w:t>Understanding Political Theory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H-C-4</w:t>
            </w:r>
          </w:p>
        </w:tc>
        <w:tc>
          <w:tcPr>
            <w:tcW w:w="3765" w:type="dxa"/>
          </w:tcPr>
          <w:p w:rsidR="00475059" w:rsidRPr="00362A2B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6"/>
              </w:rPr>
              <w:t>Political Theory-Concepts and Debates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203-GE1- **</w:t>
            </w:r>
          </w:p>
        </w:tc>
        <w:tc>
          <w:tcPr>
            <w:tcW w:w="3765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course from  General discipline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c>
          <w:tcPr>
            <w:tcW w:w="1995" w:type="dxa"/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204-AEC2-Eng/Bng</w:t>
            </w:r>
          </w:p>
        </w:tc>
        <w:tc>
          <w:tcPr>
            <w:tcW w:w="3765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from pool of AEC2-MIL </w:t>
            </w:r>
          </w:p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(Communicative English/ Bengali/Hindi)</w:t>
            </w: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475059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75059" w:rsidRPr="00667FB1" w:rsidRDefault="00475059" w:rsidP="00475059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Default="00475059" w:rsidP="00475059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III</w:t>
      </w:r>
    </w:p>
    <w:tbl>
      <w:tblPr>
        <w:tblStyle w:val="TableGrid"/>
        <w:tblW w:w="10260" w:type="dxa"/>
        <w:tblInd w:w="-522" w:type="dxa"/>
        <w:tblLook w:val="04A0"/>
      </w:tblPr>
      <w:tblGrid>
        <w:gridCol w:w="1980"/>
        <w:gridCol w:w="3780"/>
        <w:gridCol w:w="810"/>
        <w:gridCol w:w="559"/>
        <w:gridCol w:w="611"/>
        <w:gridCol w:w="797"/>
        <w:gridCol w:w="570"/>
        <w:gridCol w:w="531"/>
        <w:gridCol w:w="622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H-C-5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75059" w:rsidRPr="00D03ABF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03ABF">
              <w:rPr>
                <w:rFonts w:ascii="Times New Roman" w:hAnsi="Times New Roman"/>
                <w:bCs/>
                <w:sz w:val="22"/>
                <w:szCs w:val="23"/>
              </w:rPr>
              <w:t>Understanding Comparative Government and Politics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278"/>
        </w:trPr>
        <w:tc>
          <w:tcPr>
            <w:tcW w:w="198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59" w:rsidRPr="00D03ABF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03ABF">
              <w:rPr>
                <w:rFonts w:ascii="Times New Roman" w:hAnsi="Times New Roman"/>
                <w:bCs/>
                <w:sz w:val="22"/>
                <w:szCs w:val="26"/>
              </w:rPr>
              <w:t>Processes and Institutions in Comparative Perspective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H-C-7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75059" w:rsidRPr="00362A2B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8"/>
              </w:rPr>
              <w:t>Western Political Thought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304- GE2- **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course from General discipline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SEMESTER – IV</w:t>
      </w:r>
    </w:p>
    <w:tbl>
      <w:tblPr>
        <w:tblStyle w:val="TableGrid"/>
        <w:tblW w:w="10260" w:type="dxa"/>
        <w:tblInd w:w="-522" w:type="dxa"/>
        <w:tblLook w:val="04A0"/>
      </w:tblPr>
      <w:tblGrid>
        <w:gridCol w:w="1980"/>
        <w:gridCol w:w="3780"/>
        <w:gridCol w:w="810"/>
        <w:gridCol w:w="559"/>
        <w:gridCol w:w="611"/>
        <w:gridCol w:w="797"/>
        <w:gridCol w:w="570"/>
        <w:gridCol w:w="531"/>
        <w:gridCol w:w="622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 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H-C-8</w:t>
            </w:r>
          </w:p>
        </w:tc>
        <w:tc>
          <w:tcPr>
            <w:tcW w:w="3780" w:type="dxa"/>
          </w:tcPr>
          <w:p w:rsidR="00475059" w:rsidRPr="00362A2B" w:rsidRDefault="00475059" w:rsidP="00D03A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hAnsi="Times New Roman"/>
                <w:bCs/>
                <w:sz w:val="24"/>
                <w:szCs w:val="23"/>
              </w:rPr>
            </w:pPr>
            <w:r w:rsidRPr="00362A2B">
              <w:rPr>
                <w:rFonts w:ascii="Times New Roman" w:hAnsi="Times New Roman"/>
                <w:bCs/>
                <w:sz w:val="24"/>
                <w:szCs w:val="23"/>
              </w:rPr>
              <w:t>Indian Political Thought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H-C-9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sz w:val="24"/>
                <w:szCs w:val="24"/>
              </w:rPr>
              <w:t>Understanding Political Sociology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H-C-10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sz w:val="24"/>
                <w:szCs w:val="24"/>
              </w:rPr>
              <w:t>Politics and Society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404- GE2-**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  <w:color w:val="000000"/>
                <w:sz w:val="18"/>
                <w:szCs w:val="18"/>
              </w:rPr>
              <w:t>One from pool of Generic Electives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24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160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 w:line="240" w:lineRule="auto"/>
        <w:ind w:left="-540"/>
        <w:rPr>
          <w:rFonts w:ascii="Times New Roman" w:hAnsi="Times New Roman"/>
        </w:rPr>
      </w:pPr>
      <w:r w:rsidRPr="00667FB1">
        <w:rPr>
          <w:rFonts w:ascii="Times New Roman" w:hAnsi="Times New Roman"/>
        </w:rPr>
        <w:t>[If one of the two GEs is of science discipline, it shall consist of 4 credits for theory and 2 credits for practical]</w:t>
      </w:r>
    </w:p>
    <w:p w:rsidR="00475059" w:rsidRPr="00667FB1" w:rsidRDefault="00475059" w:rsidP="0047505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V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20"/>
        <w:gridCol w:w="630"/>
        <w:gridCol w:w="539"/>
        <w:gridCol w:w="541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</w:p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I.A.</w:t>
            </w:r>
            <w:r w:rsidRPr="00667F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H-C-11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bCs/>
                <w:sz w:val="24"/>
                <w:szCs w:val="24"/>
              </w:rPr>
              <w:t>Perspectives on International Relations and World History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H-C-12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025">
              <w:rPr>
                <w:rFonts w:ascii="Times New Roman" w:hAnsi="Times New Roman"/>
                <w:bCs/>
                <w:sz w:val="24"/>
                <w:szCs w:val="24"/>
              </w:rPr>
              <w:t>Global Politics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H-DSE-1A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H-DSE-1B</w:t>
            </w:r>
          </w:p>
        </w:tc>
        <w:tc>
          <w:tcPr>
            <w:tcW w:w="3780" w:type="dxa"/>
          </w:tcPr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tizenship</w:t>
            </w:r>
            <w:r w:rsidRPr="00815C41">
              <w:rPr>
                <w:rFonts w:ascii="Times New Roman" w:hAnsi="Times New Roman"/>
                <w:bCs/>
                <w:color w:val="000000"/>
                <w:spacing w:val="1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Globalizing</w:t>
            </w:r>
            <w:r w:rsidRPr="00815C41">
              <w:rPr>
                <w:rFonts w:ascii="Times New Roman" w:hAnsi="Times New Roman"/>
                <w:bCs/>
                <w:color w:val="000000"/>
                <w:spacing w:val="1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World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  <w:r w:rsidRPr="00815C41">
              <w:rPr>
                <w:rFonts w:ascii="Times New Roman" w:hAnsi="Times New Roman"/>
                <w:b/>
              </w:rPr>
              <w:t>OR</w:t>
            </w:r>
          </w:p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Human</w:t>
            </w:r>
            <w:r w:rsidRPr="00815C41">
              <w:rPr>
                <w:rFonts w:ascii="Times New Roman" w:hAnsi="Times New Roman"/>
                <w:bCs/>
                <w:color w:val="000000"/>
                <w:spacing w:val="1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Rights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arat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v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spacing w:val="1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w w:val="101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w w:val="101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r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w w:val="101"/>
                <w:szCs w:val="26"/>
              </w:rPr>
              <w:t>s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pective</w:t>
            </w:r>
            <w:r w:rsidRPr="00815C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H-DSE-2A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H-DSE-2B</w:t>
            </w: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De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v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e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lo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ent</w:t>
            </w:r>
            <w:r w:rsidRPr="00815C41">
              <w:rPr>
                <w:rFonts w:ascii="Times New Roman" w:hAnsi="Times New Roman"/>
                <w:bCs/>
                <w:color w:val="000000"/>
                <w:spacing w:val="1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r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ess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and</w:t>
            </w:r>
            <w:r w:rsidRPr="00815C41">
              <w:rPr>
                <w:rFonts w:ascii="Times New Roman" w:hAnsi="Times New Roman"/>
                <w:bCs/>
                <w:color w:val="000000"/>
                <w:spacing w:val="6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Social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Movements</w:t>
            </w:r>
            <w:r w:rsidRPr="00815C41">
              <w:rPr>
                <w:rFonts w:ascii="Times New Roman" w:hAnsi="Times New Roman"/>
                <w:bCs/>
                <w:color w:val="000000"/>
                <w:spacing w:val="1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Conte</w:t>
            </w:r>
            <w:r w:rsidRPr="00815C41">
              <w:rPr>
                <w:rFonts w:ascii="Times New Roman" w:hAnsi="Times New Roman"/>
                <w:bCs/>
                <w:color w:val="000000"/>
                <w:spacing w:val="-2"/>
                <w:szCs w:val="26"/>
              </w:rPr>
              <w:t>m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porary</w:t>
            </w:r>
            <w:r w:rsidRPr="00815C41">
              <w:rPr>
                <w:rFonts w:ascii="Times New Roman" w:hAnsi="Times New Roman"/>
                <w:bCs/>
                <w:color w:val="000000"/>
                <w:spacing w:val="16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Ind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w w:val="10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Public</w:t>
            </w:r>
            <w:r w:rsidRPr="00815C41">
              <w:rPr>
                <w:rFonts w:ascii="Times New Roman" w:hAnsi="Times New Roman"/>
                <w:bCs/>
                <w:color w:val="000000"/>
                <w:spacing w:val="10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Policy</w:t>
            </w:r>
            <w:r w:rsidRPr="00815C41">
              <w:rPr>
                <w:rFonts w:ascii="Times New Roman" w:hAnsi="Times New Roman"/>
                <w:bCs/>
                <w:color w:val="000000"/>
                <w:spacing w:val="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India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505-</w:t>
            </w:r>
            <w:r>
              <w:rPr>
                <w:rFonts w:ascii="Times New Roman" w:hAnsi="Times New Roman"/>
              </w:rPr>
              <w:t>PLS</w:t>
            </w:r>
            <w:r w:rsidRPr="00667FB1">
              <w:rPr>
                <w:rFonts w:ascii="Times New Roman" w:hAnsi="Times New Roman"/>
              </w:rPr>
              <w:t>H-SEC-1</w:t>
            </w:r>
          </w:p>
        </w:tc>
        <w:tc>
          <w:tcPr>
            <w:tcW w:w="3780" w:type="dxa"/>
          </w:tcPr>
          <w:p w:rsidR="00475059" w:rsidRPr="00A64D92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A64D92">
              <w:rPr>
                <w:rFonts w:ascii="Times New Roman" w:hAnsi="Times New Roman"/>
              </w:rPr>
              <w:t>Legislative Practices, Procedures And Democratic Awareness In India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SEMESTER – VI</w:t>
      </w:r>
    </w:p>
    <w:tbl>
      <w:tblPr>
        <w:tblStyle w:val="TableGrid"/>
        <w:tblW w:w="10260" w:type="dxa"/>
        <w:tblInd w:w="-522" w:type="dxa"/>
        <w:tblLayout w:type="fixed"/>
        <w:tblLook w:val="04A0"/>
      </w:tblPr>
      <w:tblGrid>
        <w:gridCol w:w="1980"/>
        <w:gridCol w:w="3780"/>
        <w:gridCol w:w="810"/>
        <w:gridCol w:w="630"/>
        <w:gridCol w:w="630"/>
        <w:gridCol w:w="720"/>
        <w:gridCol w:w="659"/>
        <w:gridCol w:w="500"/>
        <w:gridCol w:w="551"/>
      </w:tblGrid>
      <w:tr w:rsidR="00475059" w:rsidRPr="00667FB1" w:rsidTr="00D03ABF">
        <w:trPr>
          <w:trHeight w:val="435"/>
        </w:trPr>
        <w:tc>
          <w:tcPr>
            <w:tcW w:w="19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</w:t>
            </w:r>
            <w:r w:rsidR="00D03ABF">
              <w:rPr>
                <w:rFonts w:ascii="Times New Roman" w:hAnsi="Times New Roman"/>
              </w:rPr>
              <w:t xml:space="preserve"> </w:t>
            </w:r>
            <w:r w:rsidRPr="00667FB1">
              <w:rPr>
                <w:rFonts w:ascii="Times New Roman" w:hAnsi="Times New Roman"/>
              </w:rPr>
              <w:t>Code</w:t>
            </w:r>
          </w:p>
        </w:tc>
        <w:tc>
          <w:tcPr>
            <w:tcW w:w="378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Credit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Marks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No. of Teaching hours</w:t>
            </w:r>
          </w:p>
        </w:tc>
      </w:tr>
      <w:tr w:rsidR="00475059" w:rsidRPr="00667FB1" w:rsidTr="00D03ABF">
        <w:trPr>
          <w:trHeight w:val="360"/>
        </w:trPr>
        <w:tc>
          <w:tcPr>
            <w:tcW w:w="19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I.A.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ESE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Total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Lec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Tu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Pr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601-P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H-C-13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Perspectives o</w:t>
            </w:r>
            <w:r w:rsidRPr="00DA7025">
              <w:rPr>
                <w:rFonts w:ascii="Times New Roman" w:hAnsi="Times New Roman"/>
                <w:bCs/>
                <w:sz w:val="24"/>
                <w:szCs w:val="26"/>
              </w:rPr>
              <w:t>n Public Administration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602-P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H-C-14</w:t>
            </w:r>
          </w:p>
        </w:tc>
        <w:tc>
          <w:tcPr>
            <w:tcW w:w="3780" w:type="dxa"/>
          </w:tcPr>
          <w:p w:rsidR="00475059" w:rsidRPr="00DA7025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Public Policy a</w:t>
            </w:r>
            <w:r w:rsidRPr="00DA7025">
              <w:rPr>
                <w:rFonts w:ascii="Times New Roman" w:hAnsi="Times New Roman"/>
                <w:bCs/>
                <w:sz w:val="24"/>
                <w:szCs w:val="26"/>
              </w:rPr>
              <w:t>nd Administration In India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980"/>
        </w:trPr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H-DSE-3A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603-P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H-DSE-3B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Ind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’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F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re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i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g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pacing w:val="10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Policy</w:t>
            </w:r>
            <w:r w:rsidRPr="00815C41">
              <w:rPr>
                <w:rFonts w:ascii="Times New Roman" w:hAnsi="Times New Roman"/>
                <w:bCs/>
                <w:color w:val="000000"/>
                <w:spacing w:val="7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Globali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6"/>
              </w:rPr>
              <w:t>z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ing</w:t>
            </w:r>
            <w:r w:rsidRPr="00815C41">
              <w:rPr>
                <w:rFonts w:ascii="Times New Roman" w:hAnsi="Times New Roman"/>
                <w:bCs/>
                <w:color w:val="000000"/>
                <w:spacing w:val="13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world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</w:t>
            </w:r>
            <w:r w:rsidRPr="00815C41">
              <w:rPr>
                <w:rFonts w:ascii="Times New Roman" w:hAnsi="Times New Roman"/>
              </w:rPr>
              <w:t xml:space="preserve"> </w:t>
            </w:r>
            <w:r w:rsidRPr="00667FB1">
              <w:rPr>
                <w:rFonts w:ascii="Times New Roman" w:hAnsi="Times New Roman"/>
              </w:rPr>
              <w:t>OR</w:t>
            </w:r>
          </w:p>
          <w:p w:rsidR="00475059" w:rsidRPr="00815C4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W</w:t>
            </w:r>
            <w:r w:rsidRPr="00815C41">
              <w:rPr>
                <w:rFonts w:ascii="Times New Roman" w:hAnsi="Times New Roman"/>
                <w:bCs/>
                <w:color w:val="000000"/>
                <w:spacing w:val="1"/>
                <w:szCs w:val="26"/>
              </w:rPr>
              <w:t>o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men,</w:t>
            </w:r>
            <w:r w:rsidRPr="00815C41">
              <w:rPr>
                <w:rFonts w:ascii="Times New Roman" w:hAnsi="Times New Roman"/>
                <w:bCs/>
                <w:color w:val="000000"/>
                <w:spacing w:val="12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Power</w:t>
            </w:r>
            <w:r w:rsidRPr="00815C41">
              <w:rPr>
                <w:rFonts w:ascii="Times New Roman" w:hAnsi="Times New Roman"/>
                <w:bCs/>
                <w:color w:val="000000"/>
                <w:spacing w:val="8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6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</w:t>
            </w:r>
            <w:r w:rsidRPr="00815C41">
              <w:rPr>
                <w:rFonts w:ascii="Times New Roman" w:hAnsi="Times New Roman"/>
                <w:bCs/>
                <w:color w:val="000000"/>
                <w:spacing w:val="5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Politi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w w:val="10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s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H-DSE-4A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604-P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H-DSE-4B</w:t>
            </w:r>
          </w:p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475059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Dilemmas</w:t>
            </w:r>
            <w:r w:rsidRPr="00815C41">
              <w:rPr>
                <w:rFonts w:ascii="Times New Roman" w:hAnsi="Times New Roman"/>
                <w:bCs/>
                <w:color w:val="000000"/>
                <w:spacing w:val="9"/>
                <w:szCs w:val="26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6"/>
              </w:rPr>
              <w:t>in</w:t>
            </w:r>
            <w:r w:rsidRPr="00815C41">
              <w:rPr>
                <w:rFonts w:ascii="Times New Roman" w:hAnsi="Times New Roman"/>
                <w:bCs/>
                <w:color w:val="000000"/>
                <w:spacing w:val="4"/>
                <w:szCs w:val="26"/>
              </w:rPr>
              <w:t xml:space="preserve"> P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oliti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w w:val="101"/>
                <w:szCs w:val="26"/>
              </w:rPr>
              <w:t>c</w:t>
            </w:r>
            <w:r w:rsidRPr="00815C41">
              <w:rPr>
                <w:rFonts w:ascii="Times New Roman" w:hAnsi="Times New Roman"/>
                <w:bCs/>
                <w:color w:val="000000"/>
                <w:w w:val="101"/>
                <w:szCs w:val="26"/>
              </w:rPr>
              <w:t>s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</w:t>
            </w:r>
            <w:r w:rsidRPr="00815C41">
              <w:rPr>
                <w:rFonts w:ascii="Times New Roman" w:hAnsi="Times New Roman"/>
              </w:rPr>
              <w:t xml:space="preserve">  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OR</w:t>
            </w:r>
          </w:p>
          <w:p w:rsidR="00475059" w:rsidRPr="00667FB1" w:rsidRDefault="00475059" w:rsidP="00D03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U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n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derst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a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nding</w:t>
            </w:r>
            <w:r w:rsidRPr="00815C41">
              <w:rPr>
                <w:rFonts w:ascii="Times New Roman" w:hAnsi="Times New Roman"/>
                <w:bCs/>
                <w:color w:val="000000"/>
                <w:spacing w:val="-20"/>
                <w:szCs w:val="28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So</w:t>
            </w:r>
            <w:r w:rsidRPr="00815C41"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u</w:t>
            </w:r>
            <w:r w:rsidRPr="00815C41">
              <w:rPr>
                <w:rFonts w:ascii="Times New Roman" w:hAnsi="Times New Roman"/>
                <w:bCs/>
                <w:color w:val="000000"/>
                <w:spacing w:val="2"/>
                <w:szCs w:val="28"/>
              </w:rPr>
              <w:t>t</w:t>
            </w:r>
            <w:r w:rsidRPr="00815C41">
              <w:rPr>
                <w:rFonts w:ascii="Times New Roman" w:hAnsi="Times New Roman"/>
                <w:bCs/>
                <w:color w:val="000000"/>
                <w:szCs w:val="28"/>
              </w:rPr>
              <w:t>h</w:t>
            </w:r>
            <w:r w:rsidRPr="00815C41">
              <w:rPr>
                <w:rFonts w:ascii="Times New Roman" w:hAnsi="Times New Roman"/>
                <w:bCs/>
                <w:color w:val="000000"/>
                <w:spacing w:val="-9"/>
                <w:szCs w:val="28"/>
              </w:rPr>
              <w:t xml:space="preserve"> </w:t>
            </w:r>
            <w:r w:rsidRPr="00815C41">
              <w:rPr>
                <w:rFonts w:ascii="Times New Roman" w:hAnsi="Times New Roman"/>
                <w:bCs/>
                <w:color w:val="000000"/>
                <w:w w:val="99"/>
                <w:szCs w:val="28"/>
              </w:rPr>
              <w:t>Asia</w:t>
            </w:r>
            <w:r w:rsidRPr="00815C41">
              <w:rPr>
                <w:rFonts w:ascii="Times New Roman" w:hAnsi="Times New Roman"/>
                <w:sz w:val="18"/>
              </w:rPr>
              <w:t xml:space="preserve">                    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D03ABF">
        <w:trPr>
          <w:trHeight w:val="557"/>
        </w:trPr>
        <w:tc>
          <w:tcPr>
            <w:tcW w:w="1980" w:type="dxa"/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605-P</w:t>
            </w:r>
            <w:r>
              <w:rPr>
                <w:rFonts w:ascii="Times New Roman" w:hAnsi="Times New Roman"/>
              </w:rPr>
              <w:t>LS</w:t>
            </w:r>
            <w:r w:rsidRPr="00667FB1">
              <w:rPr>
                <w:rFonts w:ascii="Times New Roman" w:hAnsi="Times New Roman"/>
              </w:rPr>
              <w:t>H- SEC-2</w:t>
            </w:r>
          </w:p>
        </w:tc>
        <w:tc>
          <w:tcPr>
            <w:tcW w:w="3780" w:type="dxa"/>
          </w:tcPr>
          <w:p w:rsidR="00475059" w:rsidRPr="00A64D92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D92"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  <w:bCs/>
              </w:rPr>
              <w:t>ublic</w:t>
            </w:r>
            <w:r w:rsidRPr="00A64D92">
              <w:rPr>
                <w:rFonts w:ascii="Times New Roman" w:hAnsi="Times New Roman"/>
                <w:bCs/>
              </w:rPr>
              <w:t xml:space="preserve"> O</w:t>
            </w:r>
            <w:r>
              <w:rPr>
                <w:rFonts w:ascii="Times New Roman" w:hAnsi="Times New Roman"/>
                <w:bCs/>
              </w:rPr>
              <w:t>pinion</w:t>
            </w:r>
            <w:r w:rsidRPr="00A64D9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and</w:t>
            </w:r>
            <w:r w:rsidRPr="00A64D92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urvey</w:t>
            </w:r>
            <w:r w:rsidRPr="00A64D92">
              <w:rPr>
                <w:rFonts w:ascii="Times New Roman" w:hAnsi="Times New Roman"/>
                <w:bCs/>
              </w:rPr>
              <w:t xml:space="preserve"> R</w:t>
            </w:r>
            <w:r>
              <w:rPr>
                <w:rFonts w:ascii="Times New Roman" w:hAnsi="Times New Roman"/>
                <w:bCs/>
              </w:rPr>
              <w:t>esearch</w:t>
            </w:r>
          </w:p>
          <w:p w:rsidR="00475059" w:rsidRPr="00A64D92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  <w:tr w:rsidR="00475059" w:rsidRPr="00667FB1" w:rsidTr="0073100C">
        <w:trPr>
          <w:trHeight w:val="152"/>
        </w:trPr>
        <w:tc>
          <w:tcPr>
            <w:tcW w:w="5760" w:type="dxa"/>
            <w:gridSpan w:val="2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 xml:space="preserve">                                                                                      Total =</w:t>
            </w:r>
          </w:p>
        </w:tc>
        <w:tc>
          <w:tcPr>
            <w:tcW w:w="810" w:type="dxa"/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250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21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5</w:t>
            </w: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475059" w:rsidRPr="00667FB1" w:rsidRDefault="00475059" w:rsidP="00D03ABF">
            <w:pPr>
              <w:spacing w:after="0" w:line="240" w:lineRule="auto"/>
              <w:rPr>
                <w:rFonts w:ascii="Times New Roman" w:hAnsi="Times New Roman"/>
              </w:rPr>
            </w:pPr>
            <w:r w:rsidRPr="00667FB1">
              <w:rPr>
                <w:rFonts w:ascii="Times New Roman" w:hAnsi="Times New Roman"/>
              </w:rPr>
              <w:t>-</w:t>
            </w:r>
          </w:p>
        </w:tc>
      </w:tr>
    </w:tbl>
    <w:p w:rsidR="00475059" w:rsidRPr="00667FB1" w:rsidRDefault="00475059" w:rsidP="00D03ABF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jc w:val="center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lastRenderedPageBreak/>
        <w:t>Str</w:t>
      </w:r>
      <w:r>
        <w:rPr>
          <w:rFonts w:ascii="Times New Roman" w:hAnsi="Times New Roman"/>
          <w:b/>
          <w:bCs/>
          <w:u w:val="single"/>
        </w:rPr>
        <w:t>ucture of Syllabus of Political Science</w:t>
      </w:r>
      <w:r w:rsidRPr="00667FB1">
        <w:rPr>
          <w:rFonts w:ascii="Times New Roman" w:hAnsi="Times New Roman"/>
          <w:b/>
          <w:bCs/>
          <w:u w:val="single"/>
        </w:rPr>
        <w:t xml:space="preserve"> Honours </w:t>
      </w:r>
    </w:p>
    <w:p w:rsidR="00475059" w:rsidRPr="00667FB1" w:rsidRDefault="00475059" w:rsidP="00475059">
      <w:pPr>
        <w:pStyle w:val="ListParagraph"/>
        <w:numPr>
          <w:ilvl w:val="0"/>
          <w:numId w:val="48"/>
        </w:numPr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Discipline Core (DC) courses: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H-C-1:  </w:t>
      </w:r>
      <w:r w:rsidRPr="00362A2B">
        <w:rPr>
          <w:rFonts w:ascii="Times New Roman" w:hAnsi="Times New Roman"/>
          <w:bCs/>
          <w:sz w:val="24"/>
          <w:szCs w:val="28"/>
        </w:rPr>
        <w:t>Constitutional Government and Democracy in India</w:t>
      </w:r>
      <w:r w:rsidRPr="00667FB1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H-C-2: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 w:val="24"/>
          <w:szCs w:val="24"/>
        </w:rPr>
        <w:t>Political Process in India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H-C-3: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 w:val="24"/>
          <w:szCs w:val="26"/>
        </w:rPr>
        <w:t>Understanding Political Theory</w:t>
      </w:r>
      <w:r w:rsidRPr="00667FB1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H-C-4:</w:t>
      </w:r>
      <w:r>
        <w:rPr>
          <w:rFonts w:ascii="Times New Roman" w:hAnsi="Times New Roman"/>
        </w:rPr>
        <w:t xml:space="preserve">  </w:t>
      </w:r>
      <w:r w:rsidRPr="00362A2B">
        <w:rPr>
          <w:rFonts w:ascii="Times New Roman" w:hAnsi="Times New Roman"/>
          <w:bCs/>
          <w:sz w:val="24"/>
          <w:szCs w:val="26"/>
        </w:rPr>
        <w:t>Political Theory-Concepts and Debates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H-C-5:</w:t>
      </w:r>
      <w:r>
        <w:rPr>
          <w:rFonts w:ascii="Times New Roman" w:hAnsi="Times New Roman"/>
        </w:rPr>
        <w:t xml:space="preserve">   </w:t>
      </w:r>
      <w:r w:rsidRPr="00362A2B">
        <w:rPr>
          <w:rFonts w:ascii="Times New Roman" w:hAnsi="Times New Roman"/>
          <w:bCs/>
          <w:szCs w:val="23"/>
        </w:rPr>
        <w:t>Understanding Comparative Government and Politics</w:t>
      </w:r>
      <w:r w:rsidRPr="00667FB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H-C-6: </w:t>
      </w:r>
      <w:r>
        <w:rPr>
          <w:rFonts w:ascii="Times New Roman" w:hAnsi="Times New Roman"/>
        </w:rPr>
        <w:t xml:space="preserve"> </w:t>
      </w:r>
      <w:r w:rsidRPr="00362A2B">
        <w:rPr>
          <w:rFonts w:ascii="Times New Roman" w:hAnsi="Times New Roman"/>
          <w:bCs/>
          <w:szCs w:val="26"/>
        </w:rPr>
        <w:t>Processes and Institutions in Comparative Perspective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H-C-7:   </w:t>
      </w:r>
      <w:r w:rsidRPr="00362A2B">
        <w:rPr>
          <w:rFonts w:ascii="Times New Roman" w:hAnsi="Times New Roman"/>
          <w:bCs/>
          <w:sz w:val="24"/>
          <w:szCs w:val="28"/>
        </w:rPr>
        <w:t>Western Political Thought</w:t>
      </w:r>
      <w:r w:rsidRPr="00667FB1">
        <w:rPr>
          <w:rFonts w:ascii="Times New Roman" w:hAnsi="Times New Roman"/>
        </w:rPr>
        <w:t xml:space="preserve">                                                                       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H-C-8: </w:t>
      </w:r>
      <w:r>
        <w:rPr>
          <w:rFonts w:ascii="Times New Roman" w:hAnsi="Times New Roman"/>
        </w:rPr>
        <w:t xml:space="preserve">  </w:t>
      </w:r>
      <w:r w:rsidRPr="00362A2B">
        <w:rPr>
          <w:rFonts w:ascii="Times New Roman" w:hAnsi="Times New Roman"/>
          <w:bCs/>
          <w:sz w:val="24"/>
          <w:szCs w:val="23"/>
        </w:rPr>
        <w:t>Indian Political Thought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H-C-9:</w:t>
      </w:r>
      <w:r>
        <w:rPr>
          <w:rFonts w:ascii="Times New Roman" w:hAnsi="Times New Roman"/>
        </w:rPr>
        <w:t xml:space="preserve">   </w:t>
      </w:r>
      <w:r w:rsidRPr="00DA7025">
        <w:rPr>
          <w:rFonts w:ascii="Times New Roman" w:hAnsi="Times New Roman"/>
          <w:sz w:val="24"/>
          <w:szCs w:val="24"/>
        </w:rPr>
        <w:t>Understanding Political Sociology</w:t>
      </w:r>
      <w:r w:rsidRPr="00667FB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H-C-10: </w:t>
      </w:r>
      <w:r>
        <w:rPr>
          <w:rFonts w:ascii="Times New Roman" w:hAnsi="Times New Roman"/>
        </w:rPr>
        <w:t xml:space="preserve"> </w:t>
      </w:r>
      <w:r w:rsidRPr="00DA7025">
        <w:rPr>
          <w:rFonts w:ascii="Times New Roman" w:hAnsi="Times New Roman"/>
          <w:sz w:val="24"/>
          <w:szCs w:val="24"/>
        </w:rPr>
        <w:t>Politics and Society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H-C-11:  </w:t>
      </w:r>
      <w:r w:rsidRPr="00DA7025">
        <w:rPr>
          <w:rFonts w:ascii="Times New Roman" w:hAnsi="Times New Roman"/>
          <w:bCs/>
          <w:sz w:val="24"/>
          <w:szCs w:val="24"/>
        </w:rPr>
        <w:t>Perspectives on International Relations and World History</w:t>
      </w:r>
      <w:r w:rsidRPr="00667FB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H-C-12: </w:t>
      </w:r>
      <w:r>
        <w:rPr>
          <w:rFonts w:ascii="Times New Roman" w:hAnsi="Times New Roman"/>
        </w:rPr>
        <w:t xml:space="preserve"> </w:t>
      </w:r>
      <w:r w:rsidRPr="00DA7025">
        <w:rPr>
          <w:rFonts w:ascii="Times New Roman" w:hAnsi="Times New Roman"/>
          <w:bCs/>
          <w:sz w:val="24"/>
          <w:szCs w:val="24"/>
        </w:rPr>
        <w:t>Global Politics</w:t>
      </w:r>
    </w:p>
    <w:p w:rsidR="00475059" w:rsidRDefault="00475059" w:rsidP="00475059">
      <w:pPr>
        <w:spacing w:after="0" w:line="240" w:lineRule="auto"/>
        <w:rPr>
          <w:rFonts w:ascii="Times New Roman" w:hAnsi="Times New Roman"/>
        </w:rPr>
      </w:pPr>
      <w:r w:rsidRPr="00667FB1">
        <w:rPr>
          <w:rFonts w:ascii="Times New Roman" w:hAnsi="Times New Roman"/>
        </w:rPr>
        <w:t xml:space="preserve">                  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H-C-13:  </w:t>
      </w:r>
      <w:r>
        <w:rPr>
          <w:rFonts w:ascii="Times New Roman" w:hAnsi="Times New Roman"/>
          <w:bCs/>
          <w:sz w:val="24"/>
          <w:szCs w:val="26"/>
        </w:rPr>
        <w:t>Perspectives o</w:t>
      </w:r>
      <w:r w:rsidRPr="00DA7025">
        <w:rPr>
          <w:rFonts w:ascii="Times New Roman" w:hAnsi="Times New Roman"/>
          <w:bCs/>
          <w:sz w:val="24"/>
          <w:szCs w:val="26"/>
        </w:rPr>
        <w:t>n Public Administration</w:t>
      </w:r>
      <w:r w:rsidRPr="00667FB1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475059" w:rsidRPr="00667FB1" w:rsidRDefault="00475059" w:rsidP="004750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H-C-14: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4"/>
          <w:szCs w:val="26"/>
        </w:rPr>
        <w:t>Public Policy a</w:t>
      </w:r>
      <w:r w:rsidRPr="00DA7025">
        <w:rPr>
          <w:rFonts w:ascii="Times New Roman" w:hAnsi="Times New Roman"/>
          <w:bCs/>
          <w:sz w:val="24"/>
          <w:szCs w:val="26"/>
        </w:rPr>
        <w:t>nd Administration In India</w:t>
      </w:r>
    </w:p>
    <w:p w:rsidR="00475059" w:rsidRPr="00667FB1" w:rsidRDefault="00475059" w:rsidP="00475059">
      <w:pPr>
        <w:pStyle w:val="ListParagraph"/>
        <w:spacing w:after="0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pStyle w:val="ListParagraph"/>
        <w:numPr>
          <w:ilvl w:val="0"/>
          <w:numId w:val="48"/>
        </w:numPr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>Discipline Specific Elective (DSE) Courses:</w:t>
      </w:r>
      <w:r w:rsidRPr="00667FB1">
        <w:rPr>
          <w:rFonts w:ascii="Times New Roman" w:hAnsi="Times New Roman"/>
          <w:b/>
          <w:bCs/>
        </w:rPr>
        <w:t xml:space="preserve">       (Options shall be given)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</w:rPr>
        <w:t xml:space="preserve">      [Total 4 nos. of DSE to be taken by a student]</w:t>
      </w:r>
    </w:p>
    <w:p w:rsidR="00475059" w:rsidRPr="00815C4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H-DSE-1 A:   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C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tizenship</w:t>
      </w:r>
      <w:r w:rsidRPr="00815C41">
        <w:rPr>
          <w:rFonts w:ascii="Times New Roman" w:hAnsi="Times New Roman"/>
          <w:bCs/>
          <w:color w:val="000000"/>
          <w:spacing w:val="15"/>
          <w:szCs w:val="26"/>
        </w:rPr>
        <w:t xml:space="preserve"> </w:t>
      </w:r>
      <w:r w:rsidR="00D8469D">
        <w:rPr>
          <w:rFonts w:ascii="Times New Roman" w:hAnsi="Times New Roman"/>
          <w:bCs/>
          <w:color w:val="000000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Globalizing</w:t>
      </w:r>
      <w:r w:rsidRPr="00815C41">
        <w:rPr>
          <w:rFonts w:ascii="Times New Roman" w:hAnsi="Times New Roman"/>
          <w:bCs/>
          <w:color w:val="000000"/>
          <w:spacing w:val="1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World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8C5E9F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 w:rsidRPr="00815C41">
        <w:rPr>
          <w:rFonts w:ascii="Times New Roman" w:hAnsi="Times New Roman"/>
        </w:rPr>
        <w:t xml:space="preserve">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H-DSE-1 B:</w:t>
      </w:r>
      <w:r>
        <w:rPr>
          <w:rFonts w:ascii="Times New Roman" w:hAnsi="Times New Roman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Human</w:t>
      </w:r>
      <w:r w:rsidRPr="00815C41">
        <w:rPr>
          <w:rFonts w:ascii="Times New Roman" w:hAnsi="Times New Roman"/>
          <w:bCs/>
          <w:color w:val="000000"/>
          <w:spacing w:val="1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Rights</w:t>
      </w:r>
      <w:r w:rsidRPr="00815C41">
        <w:rPr>
          <w:rFonts w:ascii="Times New Roman" w:hAnsi="Times New Roman"/>
          <w:bCs/>
          <w:color w:val="000000"/>
          <w:spacing w:val="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C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m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p</w:t>
      </w:r>
      <w:r w:rsidRPr="00815C41">
        <w:rPr>
          <w:rFonts w:ascii="Times New Roman" w:hAnsi="Times New Roman"/>
          <w:bCs/>
          <w:color w:val="000000"/>
          <w:szCs w:val="26"/>
        </w:rPr>
        <w:t>arat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v</w:t>
      </w:r>
      <w:r w:rsidRPr="00815C41">
        <w:rPr>
          <w:rFonts w:ascii="Times New Roman" w:hAnsi="Times New Roman"/>
          <w:bCs/>
          <w:color w:val="000000"/>
          <w:szCs w:val="26"/>
        </w:rPr>
        <w:t>e</w:t>
      </w:r>
      <w:r w:rsidRPr="00815C41">
        <w:rPr>
          <w:rFonts w:ascii="Times New Roman" w:hAnsi="Times New Roman"/>
          <w:bCs/>
          <w:color w:val="000000"/>
          <w:spacing w:val="15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pacing w:val="-1"/>
          <w:w w:val="101"/>
          <w:szCs w:val="26"/>
        </w:rPr>
        <w:t>P</w:t>
      </w:r>
      <w:r w:rsidRPr="00815C41">
        <w:rPr>
          <w:rFonts w:ascii="Times New Roman" w:hAnsi="Times New Roman"/>
          <w:bCs/>
          <w:color w:val="000000"/>
          <w:spacing w:val="1"/>
          <w:w w:val="101"/>
          <w:szCs w:val="26"/>
        </w:rPr>
        <w:t>e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r</w:t>
      </w:r>
      <w:r w:rsidRPr="00815C41">
        <w:rPr>
          <w:rFonts w:ascii="Times New Roman" w:hAnsi="Times New Roman"/>
          <w:bCs/>
          <w:color w:val="000000"/>
          <w:spacing w:val="-2"/>
          <w:w w:val="101"/>
          <w:szCs w:val="26"/>
        </w:rPr>
        <w:t>s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pective</w:t>
      </w:r>
    </w:p>
    <w:p w:rsidR="00475059" w:rsidRPr="00D03ABF" w:rsidRDefault="00D8469D" w:rsidP="00036B55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</w:t>
      </w:r>
      <w:r w:rsidR="00475059" w:rsidRPr="00667FB1">
        <w:rPr>
          <w:rFonts w:ascii="Times New Roman" w:hAnsi="Times New Roman"/>
        </w:rPr>
        <w:t>P</w:t>
      </w:r>
      <w:r w:rsidR="00475059">
        <w:rPr>
          <w:rFonts w:ascii="Times New Roman" w:hAnsi="Times New Roman"/>
        </w:rPr>
        <w:t>LS</w:t>
      </w:r>
      <w:r w:rsidR="00475059" w:rsidRPr="00667FB1">
        <w:rPr>
          <w:rFonts w:ascii="Times New Roman" w:hAnsi="Times New Roman"/>
        </w:rPr>
        <w:t xml:space="preserve">H-DSE-2 A: 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De</w:t>
      </w:r>
      <w:r w:rsidR="00475059" w:rsidRPr="00D03ABF">
        <w:rPr>
          <w:rFonts w:ascii="Times New Roman" w:hAnsi="Times New Roman"/>
          <w:bCs/>
          <w:color w:val="000000"/>
          <w:spacing w:val="1"/>
          <w:sz w:val="20"/>
          <w:szCs w:val="26"/>
        </w:rPr>
        <w:t>v</w:t>
      </w:r>
      <w:r w:rsidR="00475059" w:rsidRPr="00D03ABF">
        <w:rPr>
          <w:rFonts w:ascii="Times New Roman" w:hAnsi="Times New Roman"/>
          <w:bCs/>
          <w:color w:val="000000"/>
          <w:spacing w:val="-1"/>
          <w:sz w:val="20"/>
          <w:szCs w:val="26"/>
        </w:rPr>
        <w:t>e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lo</w:t>
      </w:r>
      <w:r w:rsidR="00475059" w:rsidRPr="00D03ABF">
        <w:rPr>
          <w:rFonts w:ascii="Times New Roman" w:hAnsi="Times New Roman"/>
          <w:bCs/>
          <w:color w:val="000000"/>
          <w:spacing w:val="2"/>
          <w:sz w:val="20"/>
          <w:szCs w:val="26"/>
        </w:rPr>
        <w:t>p</w:t>
      </w:r>
      <w:r w:rsidR="00475059" w:rsidRPr="00D03ABF">
        <w:rPr>
          <w:rFonts w:ascii="Times New Roman" w:hAnsi="Times New Roman"/>
          <w:bCs/>
          <w:color w:val="000000"/>
          <w:spacing w:val="-2"/>
          <w:sz w:val="20"/>
          <w:szCs w:val="26"/>
        </w:rPr>
        <w:t>m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ent</w:t>
      </w:r>
      <w:r w:rsidR="00475059" w:rsidRPr="00D03ABF">
        <w:rPr>
          <w:rFonts w:ascii="Times New Roman" w:hAnsi="Times New Roman"/>
          <w:bCs/>
          <w:color w:val="000000"/>
          <w:spacing w:val="18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P</w:t>
      </w:r>
      <w:r w:rsidR="00475059" w:rsidRPr="00D03ABF">
        <w:rPr>
          <w:rFonts w:ascii="Times New Roman" w:hAnsi="Times New Roman"/>
          <w:bCs/>
          <w:color w:val="000000"/>
          <w:spacing w:val="1"/>
          <w:sz w:val="20"/>
          <w:szCs w:val="26"/>
        </w:rPr>
        <w:t>r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o</w:t>
      </w:r>
      <w:r w:rsidR="00475059" w:rsidRPr="00D03ABF">
        <w:rPr>
          <w:rFonts w:ascii="Times New Roman" w:hAnsi="Times New Roman"/>
          <w:bCs/>
          <w:color w:val="000000"/>
          <w:spacing w:val="2"/>
          <w:sz w:val="20"/>
          <w:szCs w:val="26"/>
        </w:rPr>
        <w:t>c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ess</w:t>
      </w:r>
      <w:r w:rsidR="00475059" w:rsidRPr="00D03ABF">
        <w:rPr>
          <w:rFonts w:ascii="Times New Roman" w:hAnsi="Times New Roman"/>
          <w:bCs/>
          <w:color w:val="000000"/>
          <w:spacing w:val="9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and</w:t>
      </w:r>
      <w:r w:rsidR="00475059" w:rsidRPr="00D03ABF">
        <w:rPr>
          <w:rFonts w:ascii="Times New Roman" w:hAnsi="Times New Roman"/>
          <w:bCs/>
          <w:color w:val="000000"/>
          <w:spacing w:val="6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Social</w:t>
      </w:r>
      <w:r w:rsidR="00475059" w:rsidRPr="00D03ABF">
        <w:rPr>
          <w:rFonts w:ascii="Times New Roman" w:hAnsi="Times New Roman"/>
          <w:bCs/>
          <w:color w:val="000000"/>
          <w:spacing w:val="7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Movements</w:t>
      </w:r>
      <w:r w:rsidR="00475059" w:rsidRPr="00D03ABF">
        <w:rPr>
          <w:rFonts w:ascii="Times New Roman" w:hAnsi="Times New Roman"/>
          <w:bCs/>
          <w:color w:val="000000"/>
          <w:spacing w:val="14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in</w:t>
      </w:r>
      <w:r w:rsidR="00475059" w:rsidRPr="00D03ABF">
        <w:rPr>
          <w:rFonts w:ascii="Times New Roman" w:hAnsi="Times New Roman"/>
          <w:bCs/>
          <w:color w:val="000000"/>
          <w:spacing w:val="3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Conte</w:t>
      </w:r>
      <w:r w:rsidR="00475059" w:rsidRPr="00D03ABF">
        <w:rPr>
          <w:rFonts w:ascii="Times New Roman" w:hAnsi="Times New Roman"/>
          <w:bCs/>
          <w:color w:val="000000"/>
          <w:spacing w:val="-2"/>
          <w:sz w:val="20"/>
          <w:szCs w:val="26"/>
        </w:rPr>
        <w:t>m</w:t>
      </w:r>
      <w:r w:rsidR="00475059" w:rsidRPr="00D03ABF">
        <w:rPr>
          <w:rFonts w:ascii="Times New Roman" w:hAnsi="Times New Roman"/>
          <w:bCs/>
          <w:color w:val="000000"/>
          <w:sz w:val="20"/>
          <w:szCs w:val="26"/>
        </w:rPr>
        <w:t>porary</w:t>
      </w:r>
      <w:r w:rsidR="00475059" w:rsidRPr="00D03ABF">
        <w:rPr>
          <w:rFonts w:ascii="Times New Roman" w:hAnsi="Times New Roman"/>
          <w:bCs/>
          <w:color w:val="000000"/>
          <w:spacing w:val="16"/>
          <w:sz w:val="20"/>
          <w:szCs w:val="26"/>
        </w:rPr>
        <w:t xml:space="preserve"> </w:t>
      </w:r>
      <w:r w:rsidR="00475059" w:rsidRPr="00D03ABF">
        <w:rPr>
          <w:rFonts w:ascii="Times New Roman" w:hAnsi="Times New Roman"/>
          <w:bCs/>
          <w:color w:val="000000"/>
          <w:w w:val="101"/>
          <w:sz w:val="20"/>
          <w:szCs w:val="26"/>
        </w:rPr>
        <w:t>Ind</w:t>
      </w:r>
      <w:r w:rsidR="00475059" w:rsidRPr="00D03ABF">
        <w:rPr>
          <w:rFonts w:ascii="Times New Roman" w:hAnsi="Times New Roman"/>
          <w:bCs/>
          <w:color w:val="000000"/>
          <w:spacing w:val="-1"/>
          <w:w w:val="101"/>
          <w:sz w:val="20"/>
          <w:szCs w:val="26"/>
        </w:rPr>
        <w:t>i</w:t>
      </w:r>
      <w:r w:rsidR="00475059" w:rsidRPr="00D03ABF">
        <w:rPr>
          <w:rFonts w:ascii="Times New Roman" w:hAnsi="Times New Roman"/>
          <w:bCs/>
          <w:color w:val="000000"/>
          <w:w w:val="101"/>
          <w:sz w:val="20"/>
          <w:szCs w:val="26"/>
        </w:rPr>
        <w:t xml:space="preserve">a, </w:t>
      </w:r>
      <w:r w:rsidR="00475059" w:rsidRPr="00D03ABF">
        <w:rPr>
          <w:rFonts w:ascii="Times New Roman" w:hAnsi="Times New Roman"/>
          <w:sz w:val="20"/>
        </w:rPr>
        <w:t xml:space="preserve">OR   </w:t>
      </w:r>
      <w:r w:rsidR="00475059" w:rsidRPr="00D03ABF">
        <w:rPr>
          <w:rFonts w:ascii="Times New Roman" w:hAnsi="Times New Roman"/>
          <w:sz w:val="16"/>
        </w:rPr>
        <w:t xml:space="preserve">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H-DSE-2</w:t>
      </w:r>
      <w:r>
        <w:rPr>
          <w:rFonts w:ascii="Times New Roman" w:hAnsi="Times New Roman"/>
        </w:rPr>
        <w:t xml:space="preserve"> </w:t>
      </w:r>
      <w:r w:rsidRPr="00667FB1">
        <w:rPr>
          <w:rFonts w:ascii="Times New Roman" w:hAnsi="Times New Roman"/>
        </w:rPr>
        <w:t>B:</w:t>
      </w:r>
      <w:r>
        <w:rPr>
          <w:rFonts w:ascii="Times New Roman" w:hAnsi="Times New Roman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Public</w:t>
      </w:r>
      <w:r w:rsidRPr="00815C41">
        <w:rPr>
          <w:rFonts w:ascii="Times New Roman" w:hAnsi="Times New Roman"/>
          <w:bCs/>
          <w:color w:val="000000"/>
          <w:spacing w:val="10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Policy</w:t>
      </w:r>
      <w:r w:rsidRPr="00815C41">
        <w:rPr>
          <w:rFonts w:ascii="Times New Roman" w:hAnsi="Times New Roman"/>
          <w:bCs/>
          <w:color w:val="000000"/>
          <w:spacing w:val="8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India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 xml:space="preserve">                                  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H-DSE-3 A: </w:t>
      </w:r>
      <w:r w:rsidRPr="00815C41">
        <w:rPr>
          <w:rFonts w:ascii="Times New Roman" w:hAnsi="Times New Roman"/>
          <w:bCs/>
          <w:color w:val="000000"/>
          <w:szCs w:val="26"/>
        </w:rPr>
        <w:t>Ind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>’</w:t>
      </w:r>
      <w:r w:rsidRPr="00815C41">
        <w:rPr>
          <w:rFonts w:ascii="Times New Roman" w:hAnsi="Times New Roman"/>
          <w:bCs/>
          <w:color w:val="000000"/>
          <w:szCs w:val="26"/>
        </w:rPr>
        <w:t>s</w:t>
      </w:r>
      <w:r w:rsidRPr="00815C41">
        <w:rPr>
          <w:rFonts w:ascii="Times New Roman" w:hAnsi="Times New Roman"/>
          <w:bCs/>
          <w:color w:val="000000"/>
          <w:spacing w:val="9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F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re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i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g</w:t>
      </w:r>
      <w:r w:rsidRPr="00815C41">
        <w:rPr>
          <w:rFonts w:ascii="Times New Roman" w:hAnsi="Times New Roman"/>
          <w:bCs/>
          <w:color w:val="000000"/>
          <w:szCs w:val="26"/>
        </w:rPr>
        <w:t>n</w:t>
      </w:r>
      <w:r w:rsidRPr="00815C41">
        <w:rPr>
          <w:rFonts w:ascii="Times New Roman" w:hAnsi="Times New Roman"/>
          <w:bCs/>
          <w:color w:val="000000"/>
          <w:spacing w:val="10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Policy</w:t>
      </w:r>
      <w:r w:rsidRPr="00815C41">
        <w:rPr>
          <w:rFonts w:ascii="Times New Roman" w:hAnsi="Times New Roman"/>
          <w:bCs/>
          <w:color w:val="000000"/>
          <w:spacing w:val="7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Globali</w:t>
      </w:r>
      <w:r w:rsidRPr="00815C41">
        <w:rPr>
          <w:rFonts w:ascii="Times New Roman" w:hAnsi="Times New Roman"/>
          <w:bCs/>
          <w:color w:val="000000"/>
          <w:spacing w:val="-1"/>
          <w:szCs w:val="26"/>
        </w:rPr>
        <w:t>z</w:t>
      </w:r>
      <w:r w:rsidRPr="00815C41">
        <w:rPr>
          <w:rFonts w:ascii="Times New Roman" w:hAnsi="Times New Roman"/>
          <w:bCs/>
          <w:color w:val="000000"/>
          <w:szCs w:val="26"/>
        </w:rPr>
        <w:t>ing</w:t>
      </w:r>
      <w:r w:rsidRPr="00815C41">
        <w:rPr>
          <w:rFonts w:ascii="Times New Roman" w:hAnsi="Times New Roman"/>
          <w:bCs/>
          <w:color w:val="000000"/>
          <w:spacing w:val="13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world</w:t>
      </w:r>
      <w:r>
        <w:rPr>
          <w:rFonts w:ascii="Times New Roman" w:hAnsi="Times New Roman"/>
          <w:bCs/>
          <w:color w:val="000000"/>
          <w:w w:val="101"/>
          <w:szCs w:val="26"/>
        </w:rPr>
        <w:t>,</w:t>
      </w:r>
      <w:r w:rsidRPr="00815C41">
        <w:rPr>
          <w:rFonts w:ascii="Times New Roman" w:hAnsi="Times New Roman"/>
          <w:sz w:val="18"/>
        </w:rPr>
        <w:t xml:space="preserve">      </w:t>
      </w:r>
      <w:r w:rsidRPr="00667FB1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H-DSE-3</w:t>
      </w:r>
      <w:r>
        <w:rPr>
          <w:rFonts w:ascii="Times New Roman" w:hAnsi="Times New Roman"/>
        </w:rPr>
        <w:t xml:space="preserve"> </w:t>
      </w:r>
      <w:r w:rsidRPr="00667FB1">
        <w:rPr>
          <w:rFonts w:ascii="Times New Roman" w:hAnsi="Times New Roman"/>
        </w:rPr>
        <w:t>B:</w:t>
      </w:r>
      <w:r>
        <w:rPr>
          <w:rFonts w:ascii="Times New Roman" w:hAnsi="Times New Roman"/>
        </w:rPr>
        <w:t xml:space="preserve">   </w:t>
      </w:r>
      <w:r w:rsidRPr="00815C41">
        <w:rPr>
          <w:rFonts w:ascii="Times New Roman" w:hAnsi="Times New Roman"/>
          <w:bCs/>
          <w:color w:val="000000"/>
          <w:szCs w:val="26"/>
        </w:rPr>
        <w:t>W</w:t>
      </w:r>
      <w:r w:rsidRPr="00815C41">
        <w:rPr>
          <w:rFonts w:ascii="Times New Roman" w:hAnsi="Times New Roman"/>
          <w:bCs/>
          <w:color w:val="000000"/>
          <w:spacing w:val="1"/>
          <w:szCs w:val="26"/>
        </w:rPr>
        <w:t>o</w:t>
      </w:r>
      <w:r w:rsidRPr="00815C41">
        <w:rPr>
          <w:rFonts w:ascii="Times New Roman" w:hAnsi="Times New Roman"/>
          <w:bCs/>
          <w:color w:val="000000"/>
          <w:szCs w:val="26"/>
        </w:rPr>
        <w:t>men,</w:t>
      </w:r>
      <w:r w:rsidRPr="00815C41">
        <w:rPr>
          <w:rFonts w:ascii="Times New Roman" w:hAnsi="Times New Roman"/>
          <w:bCs/>
          <w:color w:val="000000"/>
          <w:spacing w:val="12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Power</w:t>
      </w:r>
      <w:r w:rsidRPr="00815C41">
        <w:rPr>
          <w:rFonts w:ascii="Times New Roman" w:hAnsi="Times New Roman"/>
          <w:bCs/>
          <w:color w:val="000000"/>
          <w:spacing w:val="8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a</w:t>
      </w:r>
      <w:r w:rsidRPr="00815C41">
        <w:rPr>
          <w:rFonts w:ascii="Times New Roman" w:hAnsi="Times New Roman"/>
          <w:bCs/>
          <w:color w:val="000000"/>
          <w:spacing w:val="2"/>
          <w:szCs w:val="26"/>
        </w:rPr>
        <w:t>n</w:t>
      </w:r>
      <w:r w:rsidRPr="00815C41">
        <w:rPr>
          <w:rFonts w:ascii="Times New Roman" w:hAnsi="Times New Roman"/>
          <w:bCs/>
          <w:color w:val="000000"/>
          <w:szCs w:val="26"/>
        </w:rPr>
        <w:t>d</w:t>
      </w:r>
      <w:r w:rsidRPr="00815C41">
        <w:rPr>
          <w:rFonts w:ascii="Times New Roman" w:hAnsi="Times New Roman"/>
          <w:bCs/>
          <w:color w:val="000000"/>
          <w:spacing w:val="5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Politi</w:t>
      </w:r>
      <w:r w:rsidRPr="00815C41">
        <w:rPr>
          <w:rFonts w:ascii="Times New Roman" w:hAnsi="Times New Roman"/>
          <w:bCs/>
          <w:color w:val="000000"/>
          <w:spacing w:val="2"/>
          <w:w w:val="101"/>
          <w:szCs w:val="26"/>
        </w:rPr>
        <w:t>c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s</w:t>
      </w:r>
      <w:r w:rsidRPr="00667FB1">
        <w:rPr>
          <w:rFonts w:ascii="Times New Roman" w:hAnsi="Times New Roman"/>
        </w:rPr>
        <w:t xml:space="preserve">                                                    </w:t>
      </w:r>
    </w:p>
    <w:p w:rsidR="00475059" w:rsidRPr="00667FB1" w:rsidRDefault="00475059" w:rsidP="00036B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H-DSE-4 A:  </w:t>
      </w:r>
      <w:r w:rsidRPr="00815C41">
        <w:rPr>
          <w:rFonts w:ascii="Times New Roman" w:hAnsi="Times New Roman"/>
          <w:bCs/>
          <w:color w:val="000000"/>
          <w:szCs w:val="26"/>
        </w:rPr>
        <w:t>Dilemmas</w:t>
      </w:r>
      <w:r w:rsidRPr="00815C41">
        <w:rPr>
          <w:rFonts w:ascii="Times New Roman" w:hAnsi="Times New Roman"/>
          <w:bCs/>
          <w:color w:val="000000"/>
          <w:spacing w:val="9"/>
          <w:szCs w:val="26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6"/>
        </w:rPr>
        <w:t>in</w:t>
      </w:r>
      <w:r w:rsidRPr="00815C41">
        <w:rPr>
          <w:rFonts w:ascii="Times New Roman" w:hAnsi="Times New Roman"/>
          <w:bCs/>
          <w:color w:val="000000"/>
          <w:spacing w:val="4"/>
          <w:szCs w:val="26"/>
        </w:rPr>
        <w:t xml:space="preserve"> P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oliti</w:t>
      </w:r>
      <w:r w:rsidRPr="00815C41">
        <w:rPr>
          <w:rFonts w:ascii="Times New Roman" w:hAnsi="Times New Roman"/>
          <w:bCs/>
          <w:color w:val="000000"/>
          <w:spacing w:val="2"/>
          <w:w w:val="101"/>
          <w:szCs w:val="26"/>
        </w:rPr>
        <w:t>c</w:t>
      </w:r>
      <w:r w:rsidRPr="00815C41">
        <w:rPr>
          <w:rFonts w:ascii="Times New Roman" w:hAnsi="Times New Roman"/>
          <w:bCs/>
          <w:color w:val="000000"/>
          <w:w w:val="101"/>
          <w:szCs w:val="26"/>
        </w:rPr>
        <w:t>s</w:t>
      </w:r>
      <w:r w:rsidRPr="00815C41">
        <w:rPr>
          <w:rFonts w:ascii="Times New Roman" w:hAnsi="Times New Roman"/>
          <w:sz w:val="18"/>
        </w:rPr>
        <w:t xml:space="preserve">    </w:t>
      </w:r>
      <w:r w:rsidRPr="00667FB1">
        <w:rPr>
          <w:rFonts w:ascii="Times New Roman" w:hAnsi="Times New Roman"/>
        </w:rPr>
        <w:t>OR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>H-DSE-4B:</w:t>
      </w:r>
      <w:r>
        <w:rPr>
          <w:rFonts w:ascii="Times New Roman" w:hAnsi="Times New Roman"/>
        </w:rPr>
        <w:t xml:space="preserve">  </w:t>
      </w:r>
      <w:r w:rsidRPr="00815C41">
        <w:rPr>
          <w:rFonts w:ascii="Times New Roman" w:hAnsi="Times New Roman"/>
          <w:bCs/>
          <w:color w:val="000000"/>
          <w:szCs w:val="28"/>
        </w:rPr>
        <w:t>U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n</w:t>
      </w:r>
      <w:r w:rsidRPr="00815C41">
        <w:rPr>
          <w:rFonts w:ascii="Times New Roman" w:hAnsi="Times New Roman"/>
          <w:bCs/>
          <w:color w:val="000000"/>
          <w:szCs w:val="28"/>
        </w:rPr>
        <w:t>derst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a</w:t>
      </w:r>
      <w:r w:rsidRPr="00815C41">
        <w:rPr>
          <w:rFonts w:ascii="Times New Roman" w:hAnsi="Times New Roman"/>
          <w:bCs/>
          <w:color w:val="000000"/>
          <w:szCs w:val="28"/>
        </w:rPr>
        <w:t>nding</w:t>
      </w:r>
      <w:r w:rsidRPr="00815C41">
        <w:rPr>
          <w:rFonts w:ascii="Times New Roman" w:hAnsi="Times New Roman"/>
          <w:bCs/>
          <w:color w:val="000000"/>
          <w:spacing w:val="-20"/>
          <w:szCs w:val="28"/>
        </w:rPr>
        <w:t xml:space="preserve"> </w:t>
      </w:r>
      <w:r w:rsidRPr="00815C41">
        <w:rPr>
          <w:rFonts w:ascii="Times New Roman" w:hAnsi="Times New Roman"/>
          <w:bCs/>
          <w:color w:val="000000"/>
          <w:szCs w:val="28"/>
        </w:rPr>
        <w:t>So</w:t>
      </w:r>
      <w:r w:rsidRPr="00815C41">
        <w:rPr>
          <w:rFonts w:ascii="Times New Roman" w:hAnsi="Times New Roman"/>
          <w:bCs/>
          <w:color w:val="000000"/>
          <w:spacing w:val="-1"/>
          <w:szCs w:val="28"/>
        </w:rPr>
        <w:t>u</w:t>
      </w:r>
      <w:r w:rsidRPr="00815C41">
        <w:rPr>
          <w:rFonts w:ascii="Times New Roman" w:hAnsi="Times New Roman"/>
          <w:bCs/>
          <w:color w:val="000000"/>
          <w:spacing w:val="2"/>
          <w:szCs w:val="28"/>
        </w:rPr>
        <w:t>t</w:t>
      </w:r>
      <w:r w:rsidRPr="00815C41">
        <w:rPr>
          <w:rFonts w:ascii="Times New Roman" w:hAnsi="Times New Roman"/>
          <w:bCs/>
          <w:color w:val="000000"/>
          <w:szCs w:val="28"/>
        </w:rPr>
        <w:t>h</w:t>
      </w:r>
      <w:r w:rsidRPr="00815C41">
        <w:rPr>
          <w:rFonts w:ascii="Times New Roman" w:hAnsi="Times New Roman"/>
          <w:bCs/>
          <w:color w:val="000000"/>
          <w:spacing w:val="-9"/>
          <w:szCs w:val="28"/>
        </w:rPr>
        <w:t xml:space="preserve"> </w:t>
      </w:r>
      <w:r w:rsidRPr="00815C41">
        <w:rPr>
          <w:rFonts w:ascii="Times New Roman" w:hAnsi="Times New Roman"/>
          <w:bCs/>
          <w:color w:val="000000"/>
          <w:w w:val="99"/>
          <w:szCs w:val="28"/>
        </w:rPr>
        <w:t>Asia</w:t>
      </w:r>
      <w:r w:rsidRPr="00815C41">
        <w:rPr>
          <w:rFonts w:ascii="Times New Roman" w:hAnsi="Times New Roman"/>
          <w:sz w:val="18"/>
        </w:rPr>
        <w:t xml:space="preserve">                    </w:t>
      </w:r>
      <w:r w:rsidRPr="00667FB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</w:t>
      </w:r>
      <w:r w:rsidRPr="00667FB1">
        <w:rPr>
          <w:rFonts w:ascii="Times New Roman" w:hAnsi="Times New Roman"/>
        </w:rPr>
        <w:t xml:space="preserve">                      </w:t>
      </w:r>
    </w:p>
    <w:p w:rsidR="00475059" w:rsidRPr="00667FB1" w:rsidRDefault="00475059" w:rsidP="00036B55">
      <w:pPr>
        <w:spacing w:after="0" w:line="240" w:lineRule="auto"/>
        <w:rPr>
          <w:rFonts w:ascii="Times New Roman" w:hAnsi="Times New Roman"/>
        </w:rPr>
      </w:pPr>
    </w:p>
    <w:p w:rsidR="00475059" w:rsidRPr="00667FB1" w:rsidRDefault="00475059" w:rsidP="00036B55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  <w:b/>
          <w:bCs/>
          <w:u w:val="single"/>
        </w:rPr>
        <w:t xml:space="preserve">Skill Enhancement Course (SEC): 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</w:p>
    <w:p w:rsidR="00475059" w:rsidRPr="00667FB1" w:rsidRDefault="00475059" w:rsidP="00475059">
      <w:pPr>
        <w:pStyle w:val="ListParagraph"/>
        <w:rPr>
          <w:rFonts w:ascii="Times New Roman" w:hAnsi="Times New Roman"/>
        </w:rPr>
      </w:pP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>LS</w:t>
      </w:r>
      <w:r w:rsidRPr="00667FB1">
        <w:rPr>
          <w:rFonts w:ascii="Times New Roman" w:hAnsi="Times New Roman"/>
        </w:rPr>
        <w:t xml:space="preserve">H-SEC-1:   </w:t>
      </w:r>
      <w:r w:rsidRPr="00A64D92">
        <w:rPr>
          <w:rFonts w:ascii="Times New Roman" w:hAnsi="Times New Roman"/>
        </w:rPr>
        <w:t xml:space="preserve">Legislative Practices, Procedures </w:t>
      </w:r>
      <w:r w:rsidR="00D8469D">
        <w:rPr>
          <w:rFonts w:ascii="Times New Roman" w:hAnsi="Times New Roman"/>
        </w:rPr>
        <w:t>a</w:t>
      </w:r>
      <w:r w:rsidR="00CC2B75">
        <w:rPr>
          <w:rFonts w:ascii="Times New Roman" w:hAnsi="Times New Roman"/>
        </w:rPr>
        <w:t>nd Democratic Awareness i</w:t>
      </w:r>
      <w:r w:rsidRPr="00A64D92">
        <w:rPr>
          <w:rFonts w:ascii="Times New Roman" w:hAnsi="Times New Roman"/>
        </w:rPr>
        <w:t>n India</w:t>
      </w:r>
    </w:p>
    <w:p w:rsidR="00475059" w:rsidRPr="00A64D92" w:rsidRDefault="00475059" w:rsidP="004750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667FB1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LSH-SEC-2:   </w:t>
      </w:r>
      <w:r w:rsidRPr="00A64D92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ublic</w:t>
      </w:r>
      <w:r w:rsidRPr="00A64D92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>pinion</w:t>
      </w:r>
      <w:r w:rsidRPr="00A64D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and</w:t>
      </w:r>
      <w:r w:rsidRPr="00A64D92">
        <w:rPr>
          <w:rFonts w:ascii="Times New Roman" w:hAnsi="Times New Roman"/>
          <w:bCs/>
        </w:rPr>
        <w:t xml:space="preserve"> S</w:t>
      </w:r>
      <w:r>
        <w:rPr>
          <w:rFonts w:ascii="Times New Roman" w:hAnsi="Times New Roman"/>
          <w:bCs/>
        </w:rPr>
        <w:t>urvey</w:t>
      </w:r>
      <w:r w:rsidRPr="00A64D92">
        <w:rPr>
          <w:rFonts w:ascii="Times New Roman" w:hAnsi="Times New Roman"/>
          <w:bCs/>
        </w:rPr>
        <w:t xml:space="preserve"> R</w:t>
      </w:r>
      <w:r>
        <w:rPr>
          <w:rFonts w:ascii="Times New Roman" w:hAnsi="Times New Roman"/>
          <w:bCs/>
        </w:rPr>
        <w:t>esearch</w:t>
      </w:r>
    </w:p>
    <w:p w:rsidR="00036B55" w:rsidRDefault="00036B55" w:rsidP="00EB0417">
      <w:pPr>
        <w:tabs>
          <w:tab w:val="left" w:pos="989"/>
        </w:tabs>
        <w:jc w:val="center"/>
        <w:rPr>
          <w:rFonts w:ascii="Times New Roman" w:hAnsi="Times New Roman"/>
          <w:b/>
          <w:u w:val="single"/>
        </w:rPr>
      </w:pPr>
      <w:r w:rsidRPr="00EB0417">
        <w:rPr>
          <w:rFonts w:ascii="Times New Roman" w:hAnsi="Times New Roman"/>
          <w:b/>
          <w:u w:val="single"/>
        </w:rPr>
        <w:t xml:space="preserve">Question Pattern </w:t>
      </w:r>
      <w:r w:rsidR="007463E7">
        <w:rPr>
          <w:rFonts w:ascii="Times New Roman" w:hAnsi="Times New Roman"/>
          <w:b/>
          <w:u w:val="single"/>
        </w:rPr>
        <w:t xml:space="preserve">&amp; Marks Distribution </w:t>
      </w:r>
      <w:r w:rsidRPr="00EB0417">
        <w:rPr>
          <w:rFonts w:ascii="Times New Roman" w:hAnsi="Times New Roman"/>
          <w:b/>
          <w:u w:val="single"/>
        </w:rPr>
        <w:t>for Honours Core Course</w:t>
      </w:r>
      <w:r w:rsidR="00EB0417" w:rsidRPr="00EB0417">
        <w:rPr>
          <w:rFonts w:ascii="Times New Roman" w:hAnsi="Times New Roman"/>
          <w:b/>
          <w:u w:val="single"/>
        </w:rPr>
        <w:t>(DC), DSE, SEC</w:t>
      </w:r>
    </w:p>
    <w:p w:rsidR="007463E7" w:rsidRPr="00EB0417" w:rsidRDefault="007463E7" w:rsidP="007463E7">
      <w:pPr>
        <w:tabs>
          <w:tab w:val="left" w:pos="989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Full Marks= 50 ,  ESE=40 Marks &amp; I.A.= 10 Marks</w:t>
      </w:r>
    </w:p>
    <w:p w:rsidR="00036B55" w:rsidRPr="00DE0996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 w:rsidRPr="00DE0996">
        <w:rPr>
          <w:rFonts w:ascii="Times New Roman" w:hAnsi="Times New Roman"/>
          <w:b/>
        </w:rPr>
        <w:t>15 X 2 = 30 marks, Essay Type (Attempt only Two Questions out of four)</w:t>
      </w:r>
    </w:p>
    <w:p w:rsidR="00036B55" w:rsidRPr="008C3D22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 X 1 =</w:t>
      </w:r>
      <w:r w:rsidRPr="008C3D2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</w:t>
      </w:r>
      <w:r w:rsidRPr="008C3D22">
        <w:rPr>
          <w:rFonts w:ascii="Times New Roman" w:hAnsi="Times New Roman"/>
          <w:b/>
        </w:rPr>
        <w:t xml:space="preserve"> marks, Short essay Type. (Attempt only </w:t>
      </w:r>
      <w:r>
        <w:rPr>
          <w:rFonts w:ascii="Times New Roman" w:hAnsi="Times New Roman"/>
          <w:b/>
        </w:rPr>
        <w:t>One Question</w:t>
      </w:r>
      <w:r w:rsidRPr="008C3D22">
        <w:rPr>
          <w:rFonts w:ascii="Times New Roman" w:hAnsi="Times New Roman"/>
          <w:b/>
        </w:rPr>
        <w:t xml:space="preserve"> out of </w:t>
      </w:r>
      <w:r>
        <w:rPr>
          <w:rFonts w:ascii="Times New Roman" w:hAnsi="Times New Roman"/>
          <w:b/>
        </w:rPr>
        <w:t>two</w:t>
      </w:r>
      <w:r w:rsidRPr="008C3D22">
        <w:rPr>
          <w:rFonts w:ascii="Times New Roman" w:hAnsi="Times New Roman"/>
          <w:b/>
        </w:rPr>
        <w:t>)</w:t>
      </w:r>
    </w:p>
    <w:p w:rsidR="00036B55" w:rsidRDefault="00036B55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X 5 =</w:t>
      </w:r>
      <w:r w:rsidRPr="008C3D2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</w:t>
      </w:r>
      <w:r w:rsidRPr="008C3D22">
        <w:rPr>
          <w:rFonts w:ascii="Times New Roman" w:hAnsi="Times New Roman"/>
          <w:b/>
        </w:rPr>
        <w:t xml:space="preserve"> marks, </w:t>
      </w:r>
      <w:r>
        <w:rPr>
          <w:rFonts w:ascii="Times New Roman" w:hAnsi="Times New Roman"/>
          <w:b/>
        </w:rPr>
        <w:t>Objective</w:t>
      </w:r>
      <w:r w:rsidRPr="008C3D22">
        <w:rPr>
          <w:rFonts w:ascii="Times New Roman" w:hAnsi="Times New Roman"/>
          <w:b/>
        </w:rPr>
        <w:t xml:space="preserve"> Type. (Attempt only </w:t>
      </w:r>
      <w:r>
        <w:rPr>
          <w:rFonts w:ascii="Times New Roman" w:hAnsi="Times New Roman"/>
          <w:b/>
        </w:rPr>
        <w:t>five</w:t>
      </w:r>
      <w:r w:rsidRPr="008C3D22">
        <w:rPr>
          <w:rFonts w:ascii="Times New Roman" w:hAnsi="Times New Roman"/>
          <w:b/>
        </w:rPr>
        <w:t xml:space="preserve"> </w:t>
      </w:r>
      <w:r w:rsidR="00566E75">
        <w:rPr>
          <w:rFonts w:ascii="Times New Roman" w:hAnsi="Times New Roman"/>
          <w:b/>
        </w:rPr>
        <w:t xml:space="preserve">Objective type </w:t>
      </w:r>
      <w:r w:rsidRPr="008C3D22">
        <w:rPr>
          <w:rFonts w:ascii="Times New Roman" w:hAnsi="Times New Roman"/>
          <w:b/>
        </w:rPr>
        <w:t xml:space="preserve">Questions out of </w:t>
      </w:r>
      <w:r>
        <w:rPr>
          <w:rFonts w:ascii="Times New Roman" w:hAnsi="Times New Roman"/>
          <w:b/>
        </w:rPr>
        <w:t>five</w:t>
      </w:r>
      <w:r w:rsidRPr="008C3D22">
        <w:rPr>
          <w:rFonts w:ascii="Times New Roman" w:hAnsi="Times New Roman"/>
          <w:b/>
        </w:rPr>
        <w:t>)</w:t>
      </w:r>
    </w:p>
    <w:p w:rsidR="00EB0417" w:rsidRPr="00CD26CE" w:rsidRDefault="00EB0417" w:rsidP="00036B55">
      <w:pPr>
        <w:pStyle w:val="ListParagraph"/>
        <w:numPr>
          <w:ilvl w:val="0"/>
          <w:numId w:val="36"/>
        </w:numPr>
        <w:tabs>
          <w:tab w:val="left" w:pos="989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Internal Assessment = 10 Marks </w:t>
      </w:r>
      <w:r w:rsidRPr="00CD26CE">
        <w:rPr>
          <w:rFonts w:ascii="Times New Roman" w:hAnsi="Times New Roman"/>
          <w:sz w:val="20"/>
        </w:rPr>
        <w:t>(Attendance= 04Marks  &amp; Continuing Eva</w:t>
      </w:r>
      <w:r w:rsidR="00690DF9">
        <w:rPr>
          <w:rFonts w:ascii="Times New Roman" w:hAnsi="Times New Roman"/>
          <w:sz w:val="20"/>
        </w:rPr>
        <w:t>l</w:t>
      </w:r>
      <w:r w:rsidRPr="00CD26CE">
        <w:rPr>
          <w:rFonts w:ascii="Times New Roman" w:hAnsi="Times New Roman"/>
          <w:sz w:val="20"/>
        </w:rPr>
        <w:t>uation/Test=06Marks)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  <w:r w:rsidRPr="00667FB1">
        <w:rPr>
          <w:rFonts w:ascii="Times New Roman" w:hAnsi="Times New Roman"/>
        </w:rPr>
        <w:t xml:space="preserve">                                 </w:t>
      </w:r>
    </w:p>
    <w:p w:rsidR="00475059" w:rsidRPr="00667FB1" w:rsidRDefault="00475059" w:rsidP="00475059">
      <w:pPr>
        <w:pStyle w:val="ListParagraph"/>
        <w:rPr>
          <w:rFonts w:ascii="Times New Roman" w:hAnsi="Times New Roman"/>
          <w:b/>
          <w:bCs/>
          <w:u w:val="single"/>
        </w:rPr>
      </w:pPr>
    </w:p>
    <w:p w:rsidR="00036B55" w:rsidRDefault="00036B55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1D6">
        <w:rPr>
          <w:rFonts w:ascii="Times New Roman" w:hAnsi="Times New Roman"/>
          <w:b/>
          <w:sz w:val="28"/>
          <w:szCs w:val="28"/>
        </w:rPr>
        <w:t xml:space="preserve">B.A. HONOURS CORE </w:t>
      </w:r>
      <w:r w:rsidRPr="001651D6">
        <w:rPr>
          <w:rFonts w:ascii="Times New Roman" w:hAnsi="Times New Roman"/>
          <w:b/>
          <w:bCs/>
          <w:sz w:val="28"/>
          <w:szCs w:val="28"/>
        </w:rPr>
        <w:t>COURSE</w:t>
      </w:r>
      <w:r>
        <w:rPr>
          <w:rFonts w:ascii="Times New Roman" w:hAnsi="Times New Roman"/>
          <w:b/>
          <w:bCs/>
          <w:sz w:val="28"/>
          <w:szCs w:val="28"/>
        </w:rPr>
        <w:t xml:space="preserve"> IN POLITICAL SCIENCE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1651D6">
        <w:rPr>
          <w:rFonts w:ascii="Times New Roman" w:hAnsi="Times New Roman"/>
          <w:b/>
          <w:bCs/>
          <w:sz w:val="28"/>
          <w:szCs w:val="26"/>
        </w:rPr>
        <w:t>Semester - 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1D60" w:rsidRPr="0036799C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6799C">
        <w:rPr>
          <w:rFonts w:ascii="Times New Roman" w:hAnsi="Times New Roman"/>
          <w:b/>
          <w:bCs/>
          <w:sz w:val="24"/>
          <w:szCs w:val="28"/>
        </w:rPr>
        <w:t>:</w:t>
      </w:r>
      <w:r w:rsidR="00371D60" w:rsidRPr="0036799C">
        <w:rPr>
          <w:rFonts w:ascii="Times New Roman" w:hAnsi="Times New Roman"/>
          <w:b/>
          <w:bCs/>
          <w:sz w:val="24"/>
          <w:szCs w:val="28"/>
        </w:rPr>
        <w:t xml:space="preserve"> Constitutional Government and Democracy in India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</w:t>
      </w:r>
      <w:r w:rsidRPr="001651D6">
        <w:rPr>
          <w:rFonts w:ascii="Times New Roman" w:hAnsi="Times New Roman"/>
          <w:sz w:val="24"/>
          <w:szCs w:val="24"/>
        </w:rPr>
        <w:t xml:space="preserve">. </w:t>
      </w:r>
      <w:r w:rsidRPr="001651D6">
        <w:rPr>
          <w:rFonts w:ascii="Times New Roman" w:hAnsi="Times New Roman"/>
          <w:b/>
          <w:bCs/>
          <w:sz w:val="24"/>
          <w:szCs w:val="24"/>
        </w:rPr>
        <w:t>The Constituent Assembly and the Constitution (16 lectures)</w:t>
      </w:r>
    </w:p>
    <w:p w:rsidR="000142F7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Philosophy of the Constitution, the Preamble, and Features of the Constitution (2 </w:t>
      </w:r>
      <w:r w:rsidR="000142F7">
        <w:rPr>
          <w:rFonts w:ascii="Times New Roman" w:hAnsi="Times New Roman"/>
          <w:sz w:val="24"/>
          <w:szCs w:val="24"/>
        </w:rPr>
        <w:t xml:space="preserve">    </w:t>
      </w:r>
    </w:p>
    <w:p w:rsidR="00371D60" w:rsidRPr="001651D6" w:rsidRDefault="000142F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1D60" w:rsidRPr="001651D6">
        <w:rPr>
          <w:rFonts w:ascii="Times New Roman" w:hAnsi="Times New Roman"/>
          <w:sz w:val="24"/>
          <w:szCs w:val="24"/>
        </w:rPr>
        <w:t>weeks</w:t>
      </w:r>
      <w:r>
        <w:rPr>
          <w:rFonts w:ascii="Times New Roman" w:hAnsi="Times New Roman"/>
          <w:sz w:val="24"/>
          <w:szCs w:val="24"/>
        </w:rPr>
        <w:t xml:space="preserve"> </w:t>
      </w:r>
      <w:r w:rsidR="00371D60" w:rsidRPr="001651D6">
        <w:rPr>
          <w:rFonts w:ascii="Times New Roman" w:hAnsi="Times New Roman"/>
          <w:sz w:val="24"/>
          <w:szCs w:val="24"/>
        </w:rPr>
        <w:t>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b. Fundamental Rights and </w:t>
      </w:r>
      <w:r w:rsidR="00D8469D">
        <w:rPr>
          <w:rFonts w:ascii="Times New Roman" w:hAnsi="Times New Roman"/>
          <w:sz w:val="24"/>
          <w:szCs w:val="24"/>
        </w:rPr>
        <w:t xml:space="preserve">duties, </w:t>
      </w:r>
      <w:r w:rsidRPr="001651D6">
        <w:rPr>
          <w:rFonts w:ascii="Times New Roman" w:hAnsi="Times New Roman"/>
          <w:sz w:val="24"/>
          <w:szCs w:val="24"/>
        </w:rPr>
        <w:t>Directive Principles (2 weeks or 8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II. Organs of Government (20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The Legislature: Parliament </w:t>
      </w:r>
      <w:r w:rsidR="009141E3">
        <w:rPr>
          <w:rFonts w:ascii="Times New Roman" w:hAnsi="Times New Roman"/>
          <w:sz w:val="24"/>
          <w:szCs w:val="24"/>
        </w:rPr>
        <w:t>and State L</w:t>
      </w:r>
      <w:r w:rsidR="00D8469D">
        <w:rPr>
          <w:rFonts w:ascii="Times New Roman" w:hAnsi="Times New Roman"/>
          <w:sz w:val="24"/>
          <w:szCs w:val="24"/>
        </w:rPr>
        <w:t xml:space="preserve">egislatures </w:t>
      </w:r>
      <w:r w:rsidRPr="001651D6">
        <w:rPr>
          <w:rFonts w:ascii="Times New Roman" w:hAnsi="Times New Roman"/>
          <w:sz w:val="24"/>
          <w:szCs w:val="24"/>
        </w:rPr>
        <w:t>(1.5 weeks or 6 lectures)</w:t>
      </w:r>
    </w:p>
    <w:p w:rsidR="00371D60" w:rsidRPr="001651D6" w:rsidRDefault="00D8469D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The Executive:President, Prime Minister, Governor and Chief Minister</w:t>
      </w:r>
      <w:r w:rsidR="00371D60" w:rsidRPr="001651D6">
        <w:rPr>
          <w:rFonts w:ascii="Times New Roman" w:hAnsi="Times New Roman"/>
          <w:sz w:val="24"/>
          <w:szCs w:val="24"/>
        </w:rPr>
        <w:t>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c. The Judiciary: Supreme Court</w:t>
      </w:r>
      <w:r w:rsidR="00D8469D">
        <w:rPr>
          <w:rFonts w:ascii="Times New Roman" w:hAnsi="Times New Roman"/>
          <w:sz w:val="24"/>
          <w:szCs w:val="24"/>
        </w:rPr>
        <w:t xml:space="preserve"> and High C</w:t>
      </w:r>
      <w:r w:rsidR="00284CE1">
        <w:rPr>
          <w:rFonts w:ascii="Times New Roman" w:hAnsi="Times New Roman"/>
          <w:sz w:val="24"/>
          <w:szCs w:val="24"/>
        </w:rPr>
        <w:t>ourts,</w:t>
      </w:r>
      <w:r w:rsidRPr="001651D6">
        <w:rPr>
          <w:rFonts w:ascii="Times New Roman" w:hAnsi="Times New Roman"/>
          <w:sz w:val="24"/>
          <w:szCs w:val="24"/>
        </w:rPr>
        <w:t xml:space="preserve"> </w:t>
      </w:r>
      <w:r w:rsidR="00284CE1" w:rsidRPr="00284CE1">
        <w:rPr>
          <w:rFonts w:ascii="Times New Roman" w:hAnsi="Times New Roman"/>
          <w:sz w:val="24"/>
          <w:szCs w:val="20"/>
        </w:rPr>
        <w:t>Judicial Activism and Public Interest Litigation</w:t>
      </w:r>
      <w:r w:rsidR="00284CE1" w:rsidRPr="00284CE1">
        <w:rPr>
          <w:rFonts w:ascii="Times New Roman" w:hAnsi="Times New Roman"/>
          <w:sz w:val="32"/>
          <w:szCs w:val="24"/>
        </w:rPr>
        <w:t xml:space="preserve"> </w:t>
      </w:r>
      <w:r w:rsidRPr="001651D6">
        <w:rPr>
          <w:rFonts w:ascii="Times New Roman" w:hAnsi="Times New Roman"/>
          <w:sz w:val="24"/>
          <w:szCs w:val="24"/>
        </w:rPr>
        <w:t>(1.5 weeks or 6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III. Federalism and Decentralization (12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 xml:space="preserve">a. Federalism: Division of Powers, </w:t>
      </w:r>
      <w:r w:rsidR="00D8469D">
        <w:rPr>
          <w:rFonts w:ascii="Times New Roman" w:hAnsi="Times New Roman"/>
          <w:sz w:val="24"/>
          <w:szCs w:val="24"/>
        </w:rPr>
        <w:t xml:space="preserve">Centre-State Relations, </w:t>
      </w:r>
      <w:r w:rsidRPr="001651D6">
        <w:rPr>
          <w:rFonts w:ascii="Times New Roman" w:hAnsi="Times New Roman"/>
          <w:sz w:val="24"/>
          <w:szCs w:val="24"/>
        </w:rPr>
        <w:t>Emergency Provisions, Fifth and Sixth Schedules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b. Panchayati Raj and Municipalities (1 week or 4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2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1651D6">
        <w:rPr>
          <w:rFonts w:ascii="Times New Roman" w:hAnsi="Times New Roman"/>
          <w:b/>
          <w:bCs/>
          <w:sz w:val="24"/>
          <w:szCs w:val="24"/>
        </w:rPr>
        <w:t>Political Process in India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I. Political Parties and the Party System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Trends in the Party System; From the Congress System to Multi-Party Coalitions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II. Determinants of Voting Behaviour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Caste, Class, Gender and Religion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III. Regional Aspirations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The Politics of Secession and Accommodation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IV. Religion and Politics (2 weeks or 8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Debates on Secularism; Minority and Majority Communalism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V. Caste and Politics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Caste in Politics and the Politicization of Caste</w:t>
      </w:r>
      <w:r w:rsidR="00D8469D">
        <w:rPr>
          <w:rFonts w:ascii="Times New Roman" w:hAnsi="Times New Roman"/>
          <w:sz w:val="24"/>
          <w:szCs w:val="24"/>
        </w:rPr>
        <w:t>, Issue of Reservation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VI. Affirmative Action Policies (1.5 weeks or 6 lectures)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51D6">
        <w:rPr>
          <w:rFonts w:ascii="Times New Roman" w:hAnsi="Times New Roman"/>
          <w:sz w:val="24"/>
          <w:szCs w:val="24"/>
        </w:rPr>
        <w:t>Women, Caste and Class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1D6">
        <w:rPr>
          <w:rFonts w:ascii="Times New Roman" w:hAnsi="Times New Roman"/>
          <w:b/>
          <w:bCs/>
          <w:sz w:val="24"/>
          <w:szCs w:val="24"/>
        </w:rPr>
        <w:t>VII. The Changing Nature of the Indian State (1.5 weeks or 6 lectures)</w:t>
      </w:r>
    </w:p>
    <w:p w:rsidR="00371D60" w:rsidRPr="00284CE1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  <w:r w:rsidRPr="001651D6">
        <w:rPr>
          <w:rFonts w:ascii="Times New Roman" w:hAnsi="Times New Roman"/>
          <w:sz w:val="24"/>
          <w:szCs w:val="24"/>
        </w:rPr>
        <w:t>Developmental, Welfare and Coercive Dimensions</w:t>
      </w:r>
      <w:r w:rsidR="00284CE1">
        <w:rPr>
          <w:rFonts w:ascii="Times New Roman" w:hAnsi="Times New Roman"/>
          <w:sz w:val="24"/>
          <w:szCs w:val="24"/>
        </w:rPr>
        <w:t>,</w:t>
      </w:r>
      <w:r w:rsidR="00284CE1" w:rsidRPr="00284CE1">
        <w:rPr>
          <w:rFonts w:ascii="Times New Roman" w:hAnsi="Times New Roman"/>
          <w:sz w:val="20"/>
          <w:szCs w:val="20"/>
        </w:rPr>
        <w:t xml:space="preserve"> </w:t>
      </w:r>
      <w:r w:rsidR="00284CE1" w:rsidRPr="00284CE1">
        <w:rPr>
          <w:rFonts w:ascii="Times New Roman" w:hAnsi="Times New Roman"/>
          <w:sz w:val="24"/>
          <w:szCs w:val="20"/>
        </w:rPr>
        <w:t>Electoral Process: Election Commission: Composition, functions and role – electoral reforms</w:t>
      </w:r>
      <w:r w:rsidR="009141E3">
        <w:rPr>
          <w:rFonts w:ascii="Times New Roman" w:hAnsi="Times New Roman"/>
          <w:sz w:val="24"/>
          <w:szCs w:val="20"/>
        </w:rPr>
        <w:t>, Constitutional Amendment</w:t>
      </w:r>
      <w:r w:rsidR="00EE43EE">
        <w:rPr>
          <w:rFonts w:ascii="Times New Roman" w:hAnsi="Times New Roman"/>
          <w:sz w:val="24"/>
          <w:szCs w:val="20"/>
        </w:rPr>
        <w:t>.</w:t>
      </w:r>
    </w:p>
    <w:p w:rsidR="000142F7" w:rsidRDefault="000142F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  <w:r w:rsidRPr="001651D6">
        <w:rPr>
          <w:rFonts w:ascii="Times New Roman" w:hAnsi="Times New Roman"/>
          <w:b/>
          <w:bCs/>
          <w:iCs/>
          <w:sz w:val="23"/>
          <w:szCs w:val="23"/>
        </w:rPr>
        <w:t>READING LIST</w:t>
      </w:r>
      <w:r>
        <w:rPr>
          <w:rFonts w:ascii="Times New Roman" w:hAnsi="Times New Roman"/>
          <w:b/>
          <w:bCs/>
          <w:iCs/>
          <w:sz w:val="23"/>
          <w:szCs w:val="23"/>
        </w:rPr>
        <w:t>: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</w:t>
      </w:r>
      <w:r w:rsidRPr="008C3D22">
        <w:rPr>
          <w:rFonts w:ascii="Times New Roman" w:hAnsi="Times New Roman"/>
          <w:sz w:val="23"/>
          <w:szCs w:val="23"/>
        </w:rPr>
        <w:t xml:space="preserve">. </w:t>
      </w:r>
      <w:r w:rsidRPr="008C3D22">
        <w:rPr>
          <w:rFonts w:ascii="Times New Roman" w:hAnsi="Times New Roman"/>
          <w:b/>
          <w:bCs/>
          <w:sz w:val="23"/>
          <w:szCs w:val="23"/>
        </w:rPr>
        <w:t>The Constituent Assembly and the Constitution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Philosophy of the Constitution, the Preamble, and Features of the Constitution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Austin, (2010) ‘The Constituent Assembly: Microcosm in Action’,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Indian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Constitution: Cornerstone of a Nation</w:t>
      </w:r>
      <w:r w:rsidRPr="008C3D22">
        <w:rPr>
          <w:rFonts w:ascii="Times New Roman" w:hAnsi="Times New Roman"/>
          <w:sz w:val="23"/>
          <w:szCs w:val="23"/>
        </w:rPr>
        <w:t>, New Delhi: Oxford University Press, 15th print, pp.1-25.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Bhargava, (2008) ‘Introduction: Outline of a Political Theory of the Indian Constitution’, inR. Bhargava (ed.) </w:t>
      </w:r>
      <w:r w:rsidRPr="008C3D22">
        <w:rPr>
          <w:rFonts w:ascii="Times New Roman" w:hAnsi="Times New Roman"/>
          <w:i/>
          <w:iCs/>
          <w:sz w:val="23"/>
          <w:szCs w:val="23"/>
        </w:rPr>
        <w:t>Politics and Ethics of the Indian Constitution</w:t>
      </w:r>
      <w:r w:rsidRPr="008C3D22">
        <w:rPr>
          <w:rFonts w:ascii="Times New Roman" w:hAnsi="Times New Roman"/>
          <w:sz w:val="23"/>
          <w:szCs w:val="23"/>
        </w:rPr>
        <w:t>, New Delhi: Oxford UniversityPress, pp. 1-40.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Basu, (2012)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the Constitution of India, </w:t>
      </w:r>
      <w:r w:rsidRPr="008C3D22">
        <w:rPr>
          <w:rFonts w:ascii="Times New Roman" w:hAnsi="Times New Roman"/>
          <w:sz w:val="23"/>
          <w:szCs w:val="23"/>
        </w:rPr>
        <w:t>New Delhi: Lexis Nexis.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Chaube, (2009) </w:t>
      </w:r>
      <w:r w:rsidRPr="008C3D22">
        <w:rPr>
          <w:rFonts w:ascii="Times New Roman" w:hAnsi="Times New Roman"/>
          <w:i/>
          <w:iCs/>
          <w:sz w:val="23"/>
          <w:szCs w:val="23"/>
        </w:rPr>
        <w:t>The Making and Working of the Indian Constitution</w:t>
      </w:r>
      <w:r w:rsidRPr="008C3D22">
        <w:rPr>
          <w:rFonts w:ascii="Times New Roman" w:hAnsi="Times New Roman"/>
          <w:sz w:val="23"/>
          <w:szCs w:val="23"/>
        </w:rPr>
        <w:t>, Delhi: National BookTrust.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Fundamental Rights and Directive Principles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Austin, (2000) ‘The Social Revolution and the First Amendment’, in </w:t>
      </w:r>
      <w:r w:rsidRPr="008C3D22">
        <w:rPr>
          <w:rFonts w:ascii="Times New Roman" w:hAnsi="Times New Roman"/>
          <w:i/>
          <w:iCs/>
          <w:sz w:val="23"/>
          <w:szCs w:val="23"/>
        </w:rPr>
        <w:t>Working a Democratic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Constitution, </w:t>
      </w:r>
      <w:r w:rsidRPr="008C3D22">
        <w:rPr>
          <w:rFonts w:ascii="Times New Roman" w:hAnsi="Times New Roman"/>
          <w:sz w:val="23"/>
          <w:szCs w:val="23"/>
        </w:rPr>
        <w:t>New Delhi: Oxford University Press, pp. 69-98.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Sibal, (2010) ‘From Niti to Nyaya,’ </w:t>
      </w:r>
      <w:r w:rsidRPr="008C3D22">
        <w:rPr>
          <w:rFonts w:ascii="Times New Roman" w:hAnsi="Times New Roman"/>
          <w:i/>
          <w:iCs/>
          <w:sz w:val="23"/>
          <w:szCs w:val="23"/>
        </w:rPr>
        <w:t>Seminar</w:t>
      </w:r>
      <w:r w:rsidRPr="008C3D22">
        <w:rPr>
          <w:rFonts w:ascii="Times New Roman" w:hAnsi="Times New Roman"/>
          <w:sz w:val="23"/>
          <w:szCs w:val="23"/>
        </w:rPr>
        <w:t>, Issue 615, pp 28-34.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Constitution of India: Bare Act with Short Notes, </w:t>
      </w:r>
      <w:r w:rsidRPr="008C3D22">
        <w:rPr>
          <w:rFonts w:ascii="Times New Roman" w:hAnsi="Times New Roman"/>
          <w:sz w:val="23"/>
          <w:szCs w:val="23"/>
        </w:rPr>
        <w:t>(2011) New D</w:t>
      </w:r>
      <w:r>
        <w:rPr>
          <w:rFonts w:ascii="Times New Roman" w:hAnsi="Times New Roman"/>
          <w:sz w:val="23"/>
          <w:szCs w:val="23"/>
        </w:rPr>
        <w:t>elhi: Universal, pp.</w:t>
      </w:r>
      <w:r w:rsidRPr="008C3D22">
        <w:rPr>
          <w:rFonts w:ascii="Times New Roman" w:hAnsi="Times New Roman"/>
          <w:sz w:val="23"/>
          <w:szCs w:val="23"/>
        </w:rPr>
        <w:t>4-16.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Organs of Government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The Legislature: Parliament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Shankar and V. Rodrigues, (2011) ‘The Changing Conception of Representation: Issues,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Concerns and Institutions’,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Indian Parliament: A Democracy at Work, </w:t>
      </w:r>
      <w:r w:rsidRPr="008C3D22">
        <w:rPr>
          <w:rFonts w:ascii="Times New Roman" w:hAnsi="Times New Roman"/>
          <w:sz w:val="23"/>
          <w:szCs w:val="23"/>
        </w:rPr>
        <w:t>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pp. 105-173.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Hewitt and S. Rai, (2010) ‘Parliament’, in P. Mehta and N. Jayal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Companion to Politics in India, </w:t>
      </w:r>
      <w:r w:rsidRPr="008C3D22">
        <w:rPr>
          <w:rFonts w:ascii="Times New Roman" w:hAnsi="Times New Roman"/>
          <w:sz w:val="23"/>
          <w:szCs w:val="23"/>
        </w:rPr>
        <w:t>New Delhi: Oxford University Press, pp. 28-42.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The Executive: President and Prime Minister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Manor, (2005) ‘The Presidency’, in D. Kapur and P. Mehta P. (eds.) </w:t>
      </w:r>
      <w:r w:rsidRPr="008C3D22">
        <w:rPr>
          <w:rFonts w:ascii="Times New Roman" w:hAnsi="Times New Roman"/>
          <w:i/>
          <w:iCs/>
          <w:sz w:val="23"/>
          <w:szCs w:val="23"/>
        </w:rPr>
        <w:t>Public Institutions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India</w:t>
      </w:r>
      <w:r w:rsidRPr="008C3D22">
        <w:rPr>
          <w:rFonts w:ascii="Times New Roman" w:hAnsi="Times New Roman"/>
          <w:sz w:val="23"/>
          <w:szCs w:val="23"/>
        </w:rPr>
        <w:t>, New Delhi: Oxford University Press, pp.105-127.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Manor, (1994) ‘The Prime Minister and the President’, in B. Dua and J. Manor (eds.) </w:t>
      </w:r>
      <w:r w:rsidRPr="008C3D22">
        <w:rPr>
          <w:rFonts w:ascii="Times New Roman" w:hAnsi="Times New Roman"/>
          <w:i/>
          <w:iCs/>
          <w:sz w:val="23"/>
          <w:szCs w:val="23"/>
        </w:rPr>
        <w:t>Nehru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to the Nineties: The Changing Office of the Prime Minister in India, </w:t>
      </w:r>
      <w:r w:rsidRPr="008C3D22">
        <w:rPr>
          <w:rFonts w:ascii="Times New Roman" w:hAnsi="Times New Roman"/>
          <w:sz w:val="23"/>
          <w:szCs w:val="23"/>
        </w:rPr>
        <w:t>Vancouver: University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British Columbia Press, pp. 20-47.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H. Khare, (2003) ‘Prime Minister and the Parliament: Redefining Accountability in the Age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Coalition Government’, in A. Mehra and G. Kueck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Indian Parliament: 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Perspective, </w:t>
      </w:r>
      <w:r w:rsidRPr="008C3D22">
        <w:rPr>
          <w:rFonts w:ascii="Times New Roman" w:hAnsi="Times New Roman"/>
          <w:sz w:val="23"/>
          <w:szCs w:val="23"/>
        </w:rPr>
        <w:t>New Delhi: Konark, pp. 350-368.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c. The Judiciary: Supreme Court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U. Baxi, (2010) ‘The Judiciary as a Resource for Indian Democracy’,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Seminar, </w:t>
      </w:r>
      <w:r w:rsidRPr="008C3D22">
        <w:rPr>
          <w:rFonts w:ascii="Times New Roman" w:hAnsi="Times New Roman"/>
          <w:sz w:val="23"/>
          <w:szCs w:val="23"/>
        </w:rPr>
        <w:t>Issue 615, pp.61-67.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Ramachandran, (2006) ‘The Supreme Court and the Basic Structure Doctrine’ in B. Kirpalet.al (eds.) </w:t>
      </w:r>
      <w:r w:rsidRPr="008C3D22">
        <w:rPr>
          <w:rFonts w:ascii="Times New Roman" w:hAnsi="Times New Roman"/>
          <w:i/>
          <w:iCs/>
          <w:sz w:val="23"/>
          <w:szCs w:val="23"/>
        </w:rPr>
        <w:t>Supreme but not Infallible: Essays in Honour of the Supreme Court of India</w:t>
      </w:r>
      <w:r w:rsidRPr="008C3D22">
        <w:rPr>
          <w:rFonts w:ascii="Times New Roman" w:hAnsi="Times New Roman"/>
          <w:sz w:val="23"/>
          <w:szCs w:val="23"/>
        </w:rPr>
        <w:t>, NewDelhi: Oxford University Press, pp. 107-133.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L. Rudolph and S. Rudolph, (2008) ‘Judicial Review Versus Parliamentary Sovereignty’, in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Explaining Indian Institutions: A Fifty Year Perspective, 1956-2006: Volume 2: The Realm of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Institutions: State Formation and Institutional Change. </w:t>
      </w:r>
      <w:r w:rsidRPr="008C3D22">
        <w:rPr>
          <w:rFonts w:ascii="Times New Roman" w:hAnsi="Times New Roman"/>
          <w:sz w:val="23"/>
          <w:szCs w:val="23"/>
        </w:rPr>
        <w:t>New Delhi: Oxford University Press,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pp. 183-210.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Federalism and Decentralization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Federalism: Division of Powers, Emergency Provisions, Fifth and Sixth Schedules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M. Singh, and R. Saxena (eds.), (2011) ‘Towards Greater Federalization,’ in </w:t>
      </w:r>
      <w:r w:rsidRPr="008C3D22">
        <w:rPr>
          <w:rFonts w:ascii="Times New Roman" w:hAnsi="Times New Roman"/>
          <w:i/>
          <w:iCs/>
          <w:sz w:val="23"/>
          <w:szCs w:val="23"/>
        </w:rPr>
        <w:t>Indian Politics: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Constitutional Foundations and Institutional Functioning, </w:t>
      </w:r>
      <w:r w:rsidRPr="008C3D22">
        <w:rPr>
          <w:rFonts w:ascii="Times New Roman" w:hAnsi="Times New Roman"/>
          <w:sz w:val="23"/>
          <w:szCs w:val="23"/>
        </w:rPr>
        <w:t>Delhi: PHI Learning Private Ltd., pp.166-195.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Marwah, (1995) ‘Use and Abuse of Emergency Powers: The Indian Experience’, in B. Aroraand D. Verney (eds.) </w:t>
      </w:r>
      <w:r w:rsidRPr="008C3D22">
        <w:rPr>
          <w:rFonts w:ascii="Times New Roman" w:hAnsi="Times New Roman"/>
          <w:i/>
          <w:iCs/>
          <w:sz w:val="23"/>
          <w:szCs w:val="23"/>
        </w:rPr>
        <w:t>Multiple Identities in a Single State: Indian Federalism in a Comparative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Perspective, </w:t>
      </w:r>
      <w:r w:rsidRPr="008C3D22">
        <w:rPr>
          <w:rFonts w:ascii="Times New Roman" w:hAnsi="Times New Roman"/>
          <w:sz w:val="23"/>
          <w:szCs w:val="23"/>
        </w:rPr>
        <w:t>Delhi: Konark, pp. 136-159.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Sharma, (2010) ‘The 1990s: Great Expectations’; ‘The 2000s: Disillusionment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Unfathomable’, in </w:t>
      </w:r>
      <w:r w:rsidRPr="008C3D22">
        <w:rPr>
          <w:rFonts w:ascii="Times New Roman" w:hAnsi="Times New Roman"/>
          <w:i/>
          <w:iCs/>
          <w:sz w:val="23"/>
          <w:szCs w:val="23"/>
        </w:rPr>
        <w:t>Unbroken History of Broken Promises: Indian State and Tribal People,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Delhi: Freedom Press and Sahyog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Pustak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Kuteer, pp. 64-91.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Constitution of India: Bare Act with Short Notes, </w:t>
      </w:r>
      <w:r w:rsidRPr="008C3D22">
        <w:rPr>
          <w:rFonts w:ascii="Times New Roman" w:hAnsi="Times New Roman"/>
          <w:sz w:val="23"/>
          <w:szCs w:val="23"/>
        </w:rPr>
        <w:t>(2011) New Delhi: Universal, pp 192-213.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Dhavan and R. Saxena, (2006) ‘The Republic of India’, in K. Roy, C. Saunders and J. Kincaid(eds.) </w:t>
      </w:r>
      <w:r w:rsidRPr="008C3D22">
        <w:rPr>
          <w:rFonts w:ascii="Times New Roman" w:hAnsi="Times New Roman"/>
          <w:i/>
          <w:iCs/>
          <w:sz w:val="23"/>
          <w:szCs w:val="23"/>
        </w:rPr>
        <w:t>A Global Dialogue on Federalism</w:t>
      </w:r>
      <w:r w:rsidRPr="008C3D22">
        <w:rPr>
          <w:rFonts w:ascii="Times New Roman" w:hAnsi="Times New Roman"/>
          <w:sz w:val="23"/>
          <w:szCs w:val="23"/>
        </w:rPr>
        <w:t>, Volume 3, Montreal: Queen’s University Press, pp.166-197.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Manchanda, (2009)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No Nonsense Guide to Minority Rights in South Asia, </w:t>
      </w:r>
      <w:r w:rsidRPr="008C3D22">
        <w:rPr>
          <w:rFonts w:ascii="Times New Roman" w:hAnsi="Times New Roman"/>
          <w:sz w:val="23"/>
          <w:szCs w:val="23"/>
        </w:rPr>
        <w:t>Delhi: Sage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Publications, pp. 105-109.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Panchayati Raj and Municipalities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deSouza, (2002) ‘Decentralization and Local Government: The Second Wind of Democracy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in India’, in Z. Hasan, E. Sridharan and R. Sudarshan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 Living Constitution: Ideas,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Practices and Controversies, </w:t>
      </w:r>
      <w:r w:rsidRPr="008C3D22">
        <w:rPr>
          <w:rFonts w:ascii="Times New Roman" w:hAnsi="Times New Roman"/>
          <w:sz w:val="23"/>
          <w:szCs w:val="23"/>
        </w:rPr>
        <w:t>New Delhi: Permanent Black, pp. 370-404.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John, (2007) ‘Women in Power? Gender, Caste and Politics of Local Urban Governance’,in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42(39), pp. 3986-3993.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Raghunandan, J. R (2012) Decentralization and local governments: The Indian Experience,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Orient Black Swan, New Delhi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Baviskar, B.S and George Mathew (eds) 2009 Inclusion and Exclusion in local governance: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Field Studies from rural India, New Delhi, Sage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Political Parties and the Party System: Trends in the Party System; From the CongressSystem to Multi-Party Coalitions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Kothari, (2002) ‘The Congress System’, in Z. Hasan (ed.) </w:t>
      </w:r>
      <w:r w:rsidRPr="008C3D22">
        <w:rPr>
          <w:rFonts w:ascii="Times New Roman" w:hAnsi="Times New Roman"/>
          <w:i/>
          <w:iCs/>
          <w:sz w:val="23"/>
          <w:szCs w:val="23"/>
        </w:rPr>
        <w:t>Parties and Party Politics in India</w:t>
      </w:r>
      <w:r w:rsidRPr="008C3D22">
        <w:rPr>
          <w:rFonts w:ascii="Times New Roman" w:hAnsi="Times New Roman"/>
          <w:sz w:val="23"/>
          <w:szCs w:val="23"/>
        </w:rPr>
        <w:t>,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Delhi: Oxford University Press, pp 39-55.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E. Sridharan, (2012) ‘Introduction: Theorizing Democratic Consolidation, Parties and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Coalitions’,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Coalition Politics and Democratic Consolidation in Asia, </w:t>
      </w:r>
      <w:r w:rsidRPr="008C3D22">
        <w:rPr>
          <w:rFonts w:ascii="Times New Roman" w:hAnsi="Times New Roman"/>
          <w:sz w:val="23"/>
          <w:szCs w:val="23"/>
        </w:rPr>
        <w:t>New Delhi: Oxford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University Press. 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Y. Yadav and S. Palshikar, (2006) ‘Party System and Electoral Politics in the Indian States,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1952-2002: From Hegemony to Convergence’, in P. deSouza and E. Sridharan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Parties</w:t>
      </w:r>
      <w:r w:rsidRPr="008C3D22">
        <w:rPr>
          <w:rFonts w:ascii="Times New Roman" w:hAnsi="Times New Roman"/>
          <w:sz w:val="23"/>
          <w:szCs w:val="23"/>
        </w:rPr>
        <w:t>, New Delhi: Sage Publications, pp. 73-115.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Determinants of Voting Behaviour: Caste, Class, Gender and Religion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Y. Yadav, (2000) ‘Understanding the Second Democratic Upsurge’, in F. Frankel, Z. Hasan,and R. Bhargava (eds.) </w:t>
      </w:r>
      <w:r w:rsidRPr="008C3D22">
        <w:rPr>
          <w:rFonts w:ascii="Times New Roman" w:hAnsi="Times New Roman"/>
          <w:i/>
          <w:iCs/>
          <w:sz w:val="23"/>
          <w:szCs w:val="23"/>
        </w:rPr>
        <w:t>Transforming India: Social and Political Dynamics in Democracy</w:t>
      </w:r>
      <w:r w:rsidRPr="008C3D22">
        <w:rPr>
          <w:rFonts w:ascii="Times New Roman" w:hAnsi="Times New Roman"/>
          <w:sz w:val="23"/>
          <w:szCs w:val="23"/>
        </w:rPr>
        <w:t>, NewDelhi: Oxford University Press, pp. 120-145.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Jaffrelot, (2008) ‘Why Should We Vote? The Indian Middle Class and the Functioning of</w:t>
      </w:r>
      <w:r w:rsidR="00DE0996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World’s Largest Democracy’,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Religion, Caste and Politics in India</w:t>
      </w:r>
      <w:r w:rsidRPr="008C3D22">
        <w:rPr>
          <w:rFonts w:ascii="Times New Roman" w:hAnsi="Times New Roman"/>
          <w:sz w:val="23"/>
          <w:szCs w:val="23"/>
        </w:rPr>
        <w:t>, Delhi: Primus, pp. 604-619.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Deshpande, (2004) ‘How Gendered was Women’s Participation in Elections 2004?’,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 xml:space="preserve">Economic and Political Weekly, </w:t>
      </w:r>
      <w:r w:rsidRPr="008C3D22">
        <w:rPr>
          <w:rFonts w:ascii="Times New Roman" w:hAnsi="Times New Roman"/>
          <w:sz w:val="23"/>
          <w:szCs w:val="23"/>
        </w:rPr>
        <w:t>Vol. 39, No. 51, pp. 5431-5436.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Kumar, (2009) ‘Religious Practices Among Indian Hindus,’ </w:t>
      </w:r>
      <w:r w:rsidRPr="008C3D22">
        <w:rPr>
          <w:rFonts w:ascii="Times New Roman" w:hAnsi="Times New Roman"/>
          <w:i/>
          <w:iCs/>
          <w:sz w:val="23"/>
          <w:szCs w:val="23"/>
        </w:rPr>
        <w:t>Japanese Journal of Political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Science, </w:t>
      </w:r>
      <w:r w:rsidRPr="008C3D22">
        <w:rPr>
          <w:rFonts w:ascii="Times New Roman" w:hAnsi="Times New Roman"/>
          <w:sz w:val="23"/>
          <w:szCs w:val="23"/>
        </w:rPr>
        <w:t>Vol. 10, No. 3, pp. 313-332.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Regional Aspirations: The Politics of Secession and Accommodation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Chadda, (2010) ‘Integration through Internal Reorganisation’, in S. Baruah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Ethnonationalism in India: A Reader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8C3D22">
        <w:rPr>
          <w:rFonts w:ascii="Times New Roman" w:hAnsi="Times New Roman"/>
          <w:sz w:val="23"/>
          <w:szCs w:val="23"/>
        </w:rPr>
        <w:t>New Delhi: Oxford University Press, pp. 379-402.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Brass, (1999) ‘Crisis of National Unity: Punjab, the Northeast and Kashmir’,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Politics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of India Since Independence, </w:t>
      </w:r>
      <w:r w:rsidRPr="008C3D22">
        <w:rPr>
          <w:rFonts w:ascii="Times New Roman" w:hAnsi="Times New Roman"/>
          <w:sz w:val="23"/>
          <w:szCs w:val="23"/>
        </w:rPr>
        <w:t>New Delhi: Cambridge University Press and Foundation Books,pp.192-227.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Religion and Politics: Debates on Secularism: Minority and Majority Communalism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Pantham, (2004) ‘Understanding Indian Secularism: Learning from its Recent Critics’, in R.Vora and S. Palshikar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Indian Democracy: Meanings and Practices, </w:t>
      </w:r>
      <w:r w:rsidRPr="008C3D22">
        <w:rPr>
          <w:rFonts w:ascii="Times New Roman" w:hAnsi="Times New Roman"/>
          <w:sz w:val="23"/>
          <w:szCs w:val="23"/>
        </w:rPr>
        <w:t>New Delhi: Sage, pp.235-256.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Menon and A. Nigam, (2007) ‘Politics of Hindutva and the Minorities’, in </w:t>
      </w:r>
      <w:r w:rsidRPr="008C3D22">
        <w:rPr>
          <w:rFonts w:ascii="Times New Roman" w:hAnsi="Times New Roman"/>
          <w:i/>
          <w:iCs/>
          <w:sz w:val="23"/>
          <w:szCs w:val="23"/>
        </w:rPr>
        <w:t>Power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Contestation: India since 1989</w:t>
      </w:r>
      <w:r w:rsidRPr="008C3D22">
        <w:rPr>
          <w:rFonts w:ascii="Times New Roman" w:hAnsi="Times New Roman"/>
          <w:sz w:val="23"/>
          <w:szCs w:val="23"/>
        </w:rPr>
        <w:t>, London: Fernwood Publishing, Halifax and Zed Books, pp.36-60.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Chandhoke, (2010) ‘Secularism’, in P. Mehta and N. Jayal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 Companion to</w:t>
      </w:r>
      <w:r w:rsidR="00DE0996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Politics in India</w:t>
      </w:r>
      <w:r w:rsidRPr="008C3D22">
        <w:rPr>
          <w:rFonts w:ascii="Times New Roman" w:hAnsi="Times New Roman"/>
          <w:sz w:val="23"/>
          <w:szCs w:val="23"/>
        </w:rPr>
        <w:t>, New Delhi: Oxford University Press, pp. 333-346.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Caste and Politics: Caste in Politics and the Politicization of Caste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Kothari, (1970)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Caste in Indian Politics</w:t>
      </w:r>
      <w:r w:rsidRPr="008C3D22">
        <w:rPr>
          <w:rFonts w:ascii="Times New Roman" w:hAnsi="Times New Roman"/>
          <w:sz w:val="23"/>
          <w:szCs w:val="23"/>
        </w:rPr>
        <w:t>, Delhi: Orient Longman, pp.3-25.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Weiner, (2001) ‘The Struggle for Equality: Caste in Indian Politics’, in Atul Kohli (ed.) </w:t>
      </w:r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r w:rsidR="0044727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Success of India’s Democracy</w:t>
      </w:r>
      <w:r w:rsidRPr="008C3D22">
        <w:rPr>
          <w:rFonts w:ascii="Times New Roman" w:hAnsi="Times New Roman"/>
          <w:sz w:val="23"/>
          <w:szCs w:val="23"/>
        </w:rPr>
        <w:t>, New Delhi: Cambridge University Press, pp. 193-225.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G. Omvedt, (2002) ‘Ambedkar and After: The Dalit Movement in India’, in G. Shah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Social Movements and the State</w:t>
      </w:r>
      <w:r w:rsidRPr="008C3D22">
        <w:rPr>
          <w:rFonts w:ascii="Times New Roman" w:hAnsi="Times New Roman"/>
          <w:sz w:val="23"/>
          <w:szCs w:val="23"/>
        </w:rPr>
        <w:t>, New Delhi: Sage Publications, pp. 293-309.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Affirmative Action Policies: Women, Caste and Class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Galanter, (2002) ‘The Long Half-Life of Reservations’, in Z. Hasan, E. Sridharan and R.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Sudarshan (eds.) </w:t>
      </w:r>
      <w:r w:rsidRPr="008C3D22">
        <w:rPr>
          <w:rFonts w:ascii="Times New Roman" w:hAnsi="Times New Roman"/>
          <w:i/>
          <w:iCs/>
          <w:sz w:val="23"/>
          <w:szCs w:val="23"/>
        </w:rPr>
        <w:t>India’s Living Constitution: Ideas, Practices, Controversies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1651D6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Permanent Black, pp. 306-318.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Jaffrelot, (2005) ‘The Politics of the OBCs’,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Seminar, </w:t>
      </w:r>
      <w:r w:rsidRPr="008C3D22">
        <w:rPr>
          <w:rFonts w:ascii="Times New Roman" w:hAnsi="Times New Roman"/>
          <w:sz w:val="23"/>
          <w:szCs w:val="23"/>
        </w:rPr>
        <w:t>Issue 549, pp. 41-45.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John, (2011) ‘The Politics of Quotas and the Women’s Reservation Bill in India’, in M.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Tsujimura and J. Steele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Gender Equality in Asia, </w:t>
      </w:r>
      <w:r w:rsidRPr="008C3D22">
        <w:rPr>
          <w:rFonts w:ascii="Times New Roman" w:hAnsi="Times New Roman"/>
          <w:sz w:val="23"/>
          <w:szCs w:val="23"/>
        </w:rPr>
        <w:t>Japan: Tohoku University Press, pp.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169-195.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Changing Nature of the Indian State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  <w:r w:rsidRPr="008C3D22">
        <w:rPr>
          <w:rFonts w:ascii="Times New Roman" w:hAnsi="Times New Roman"/>
          <w:b/>
          <w:bCs/>
          <w:sz w:val="23"/>
          <w:szCs w:val="23"/>
        </w:rPr>
        <w:t>Developmental, Welfare and Coercive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Dimensions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Palshikar, (2008) ‘The Indian State: Constitution and Beyond’, in R. Bhargava (ed.)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="000D454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Ethics of the Indian Constitution, </w:t>
      </w:r>
      <w:r w:rsidRPr="008C3D22">
        <w:rPr>
          <w:rFonts w:ascii="Times New Roman" w:hAnsi="Times New Roman"/>
          <w:sz w:val="23"/>
          <w:szCs w:val="23"/>
        </w:rPr>
        <w:t>New Delhi: Oxford University Press, pp. 143-163.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Deshpande, (2005) ‘State and Democracy in India: Strategies of Accommodation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Manipulation’, Occasional Paper, Series III, No. 4, Special Assistance Programme, Department of Politics and Public Administration, University of Pune.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Mohanty, (1989) ‘Duality of the State Process in India: A Hypothesis’, </w:t>
      </w:r>
      <w:r w:rsidRPr="008C3D22">
        <w:rPr>
          <w:rFonts w:ascii="Times New Roman" w:hAnsi="Times New Roman"/>
          <w:i/>
          <w:iCs/>
          <w:sz w:val="23"/>
          <w:szCs w:val="23"/>
        </w:rPr>
        <w:t>Bhartiya Samajik</w:t>
      </w:r>
      <w:r w:rsidR="000D454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Chintan</w:t>
      </w:r>
      <w:r w:rsidRPr="008C3D22">
        <w:rPr>
          <w:rFonts w:ascii="Times New Roman" w:hAnsi="Times New Roman"/>
          <w:sz w:val="23"/>
          <w:szCs w:val="23"/>
        </w:rPr>
        <w:t>, Vol. XII (1-2)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T. Byres, (1994) ‘Introduction: Development Planning and the Interventionist State Versus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Liberalization and the Neo-Liberal State: India, 1989-1996’, in T. Byres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State,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>Development Planning and Liberalization in India</w:t>
      </w:r>
      <w:r w:rsidRPr="008C3D22">
        <w:rPr>
          <w:rFonts w:ascii="Times New Roman" w:hAnsi="Times New Roman"/>
          <w:sz w:val="23"/>
          <w:szCs w:val="23"/>
        </w:rPr>
        <w:t>, New Delhi: Oxford University Press, 1994,pp.1-35.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  <w:sz w:val="23"/>
          <w:szCs w:val="23"/>
        </w:rPr>
        <w:t xml:space="preserve">A. Verma, (2007) ‘Police Agencies and Coercive Power’, in S. Ganguly, L. Diamond and M.Plattner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State of India’s Democracy</w:t>
      </w:r>
      <w:r w:rsidRPr="008C3D22">
        <w:rPr>
          <w:rFonts w:ascii="Times New Roman" w:hAnsi="Times New Roman"/>
          <w:sz w:val="23"/>
          <w:szCs w:val="23"/>
        </w:rPr>
        <w:t>, Baltimore: John Hopkins University Press, pp.130-139.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B74323" w:rsidRDefault="00371D60" w:rsidP="00371D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Recommended </w:t>
      </w:r>
      <w:r w:rsidRPr="00B74323">
        <w:rPr>
          <w:rFonts w:ascii="Times New Roman" w:hAnsi="Times New Roman"/>
          <w:b/>
        </w:rPr>
        <w:t>Readings</w:t>
      </w:r>
      <w:r>
        <w:rPr>
          <w:rFonts w:ascii="Times New Roman" w:hAnsi="Times New Roman"/>
          <w:b/>
        </w:rPr>
        <w:t>:</w:t>
      </w:r>
    </w:p>
    <w:p w:rsidR="00371D60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Constitution of India (Latest Edition) (Govt. of India Publication).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constitution (Board of Editors), Orient Blacks</w:t>
      </w:r>
      <w:r w:rsidR="007263E7">
        <w:rPr>
          <w:rFonts w:ascii="Times New Roman" w:hAnsi="Times New Roman"/>
        </w:rPr>
        <w:t>wan</w:t>
      </w:r>
    </w:p>
    <w:p w:rsidR="005F0387" w:rsidRDefault="005F0387" w:rsidP="005F03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Caste in Indian Politics –Rajani Kothari</w:t>
      </w:r>
      <w:r>
        <w:rPr>
          <w:rFonts w:ascii="Times New Roman" w:hAnsi="Times New Roman"/>
        </w:rPr>
        <w:t>, Orient Blackswan</w:t>
      </w:r>
      <w:r w:rsidRPr="004204B2">
        <w:rPr>
          <w:rFonts w:ascii="Times New Roman" w:hAnsi="Times New Roman"/>
        </w:rPr>
        <w:t>.</w:t>
      </w:r>
    </w:p>
    <w:p w:rsidR="00F04B80" w:rsidRPr="004204B2" w:rsidRDefault="00F04B80" w:rsidP="005F038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India’s Living Constitution: Ideas, Practices, Controversies, Zoya Hasan, Permanent Black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Constitution, M.V. Pylee, S.Chand Publications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Constitutional Government in India, M.V. Pylee, </w:t>
      </w:r>
      <w:r w:rsidR="00581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</w:t>
      </w:r>
    </w:p>
    <w:p w:rsidR="005F0387" w:rsidRDefault="005F0387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Constitutional History of India, M.V. Pylee, S.Chand Publications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D. D. Basu, An Introduction to the Constitution of India (Prentice Hall,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Ramesh Thakur, The Government and Politics of India (Macmillan, London).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C. Johari, Indian Government and Politics (2 vols.) (Vishal Pub.,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>P. R. Brass, The Politics of India Since Independence (Foundation Books,</w:t>
      </w:r>
      <w:r w:rsidR="000D4544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 xml:space="preserve">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 Kaviraj (ed.), Politics in India (Oxford University Press,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Hasan (ed), Politics and the State (Sage).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R. Siwatch, Dynamics of Indian Government and Politics (Sterling Publication, New Delhi). </w:t>
      </w:r>
    </w:p>
    <w:p w:rsidR="00371D60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R. Kothari, Politics in India (Orient </w:t>
      </w:r>
      <w:r w:rsidR="007263E7">
        <w:rPr>
          <w:rFonts w:ascii="Times New Roman" w:hAnsi="Times New Roman"/>
        </w:rPr>
        <w:t>Blackswa</w:t>
      </w:r>
      <w:r>
        <w:rPr>
          <w:rFonts w:ascii="Times New Roman" w:hAnsi="Times New Roman"/>
        </w:rPr>
        <w:t>n</w:t>
      </w:r>
      <w:r w:rsidRPr="004204B2">
        <w:rPr>
          <w:rFonts w:ascii="Times New Roman" w:hAnsi="Times New Roman"/>
        </w:rPr>
        <w:t xml:space="preserve">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Atul </w:t>
      </w:r>
      <w:r w:rsidRPr="004204B2">
        <w:rPr>
          <w:rFonts w:ascii="Times New Roman" w:hAnsi="Times New Roman"/>
        </w:rPr>
        <w:t xml:space="preserve">Kohli (ed), The Successes of India’s Democracy (C.U.P. Cambridge).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P. Chatterjee, State and Politics in India (O.U.P.,Delhi).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G. Noorani, Constitutional Question in India (Oxford University Press,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W. H. Morris Jones, The Government and Politics of India (BI Publications, New Delhi).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R. L. Hardgrave &amp; L.S. Kochanek, India: Government and Politics in a Developing Nation </w:t>
      </w:r>
      <w:r w:rsidR="007263E7">
        <w:rPr>
          <w:rFonts w:ascii="Times New Roman" w:hAnsi="Times New Roman"/>
        </w:rPr>
        <w:t>(Harcourt Brace and World, New Y</w:t>
      </w:r>
      <w:r w:rsidRPr="004204B2">
        <w:rPr>
          <w:rFonts w:ascii="Times New Roman" w:hAnsi="Times New Roman"/>
        </w:rPr>
        <w:t xml:space="preserve">ork, U.S.A.)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 C. Kashyap (ed), Perspectives on the Constitution. 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Politics and Ethics of Indian Constitution, UP, 2008 –Rajeev Bhargava.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India since Independence, Houghton Miffin Company –Paul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Forging Powers: C</w:t>
      </w:r>
      <w:r w:rsidRPr="004204B2">
        <w:rPr>
          <w:rFonts w:ascii="Times New Roman" w:hAnsi="Times New Roman"/>
        </w:rPr>
        <w:t>oalition Politics in India, OUP, 2008 –Bidyut</w:t>
      </w:r>
      <w:r w:rsidR="007263E7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>Chackraborty.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State and Social Movements in India - Joya Hassan (Ed), 2001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State and Politics in India, oxford University Press - 1998 – Partha Chatterjee.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Government and and Politics in India, universal, New Delhi, 1987 –Morris Jones.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Rethinking Indian Federalism, Indian Institute of Advanced Study,-Rasheeduddin Khan, 1997.</w:t>
      </w:r>
    </w:p>
    <w:p w:rsidR="00371D60" w:rsidRPr="004204B2" w:rsidRDefault="00447B44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Politics in India –Rajani Ko</w:t>
      </w:r>
      <w:r w:rsidR="00371D60" w:rsidRPr="004204B2">
        <w:rPr>
          <w:rFonts w:ascii="Times New Roman" w:hAnsi="Times New Roman"/>
        </w:rPr>
        <w:t>thari.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Religion, Caste, Gender and Culture in Contemporary India- T, V. Satyamurthy (Ed), 1998.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Communalism in Modern India –Bipan Chandra.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India after Independence –Bipan Chandra.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Secularism and its Crisis –Rajeev Bhargava.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Politics in India –Sudipta</w:t>
      </w:r>
      <w:r w:rsidR="00D0043E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>Kabiraj.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Crisis and Change in Contemporary India –Upendra Baxi and Bikhu Parekh.</w:t>
      </w:r>
    </w:p>
    <w:p w:rsidR="00371D60" w:rsidRPr="004204B2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lastRenderedPageBreak/>
        <w:t>Regionalism in Indian Politics –Bharati Mukherjee.</w:t>
      </w:r>
    </w:p>
    <w:p w:rsidR="00371D60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Regionalism in Indian Politics –Pravat Datta.</w:t>
      </w:r>
    </w:p>
    <w:p w:rsidR="00371D60" w:rsidRDefault="00371D6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7A5473">
        <w:rPr>
          <w:rFonts w:ascii="Times New Roman" w:hAnsi="Times New Roman"/>
        </w:rPr>
        <w:t>Trib</w:t>
      </w:r>
      <w:r w:rsidR="007263E7">
        <w:rPr>
          <w:rFonts w:ascii="Times New Roman" w:hAnsi="Times New Roman"/>
        </w:rPr>
        <w:t>al Development: Jitendra Sahoo and</w:t>
      </w:r>
      <w:r w:rsidRPr="007A5473">
        <w:rPr>
          <w:rFonts w:ascii="Times New Roman" w:hAnsi="Times New Roman"/>
        </w:rPr>
        <w:t xml:space="preserve"> Niranjan Pani.</w:t>
      </w:r>
    </w:p>
    <w:p w:rsidR="00F04B80" w:rsidRDefault="00F04B8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Administration: S.R. Maheswari, Orient Blackswan</w:t>
      </w:r>
    </w:p>
    <w:p w:rsidR="00F04B80" w:rsidRDefault="00F04B80" w:rsidP="00475059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 Administration: Bishnu Bhagawan &amp; Vidya Bhusan, S.Chand 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B.L.Fadia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S.L.Sikri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Government and Politics: K.K.Ghai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Politics: M.P.Singh &amp; Rekha Saxena.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S.K.Chatterjee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Evolution of Indian Administration: B.N.Puri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District Administration in India: T.N.Chaturvedi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Government and Politics in India: W.H. MorrisJones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H.R. Mukhi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State and Politics in India: Partha Chatterjee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Politics in India: Sudipta Kabiraj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Our Parliament: Subhas C. Kashyap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Our Constitution: Subhas C. Kashyap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Constitution of India: Brij Kishore Sharma</w:t>
      </w:r>
    </w:p>
    <w:p w:rsid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Indian Administration: Bidyut Chakrabarty and Praksh Chand</w:t>
      </w:r>
    </w:p>
    <w:p w:rsidR="00A23ECE" w:rsidRDefault="00A23EC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Indian Federalism: The Recent Experiences: Jitendra Sahoo(Ed),Levant Books.</w:t>
      </w:r>
    </w:p>
    <w:p w:rsidR="00A23ECE" w:rsidRPr="00BE4F2E" w:rsidRDefault="00A23EC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Restructuring Indian Federation: Jitendra Sahoo(Ed.), New Academic Publis</w:t>
      </w:r>
      <w:r w:rsidR="00F04B80">
        <w:rPr>
          <w:rFonts w:ascii="Times New Roman" w:hAnsi="Times New Roman"/>
        </w:rPr>
        <w:t>h</w:t>
      </w:r>
      <w:r>
        <w:rPr>
          <w:rFonts w:ascii="Times New Roman" w:hAnsi="Times New Roman"/>
        </w:rPr>
        <w:t>ers</w:t>
      </w:r>
    </w:p>
    <w:p w:rsidR="00BE4F2E" w:rsidRPr="00BE4F2E" w:rsidRDefault="00BE4F2E" w:rsidP="00BE4F2E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BE4F2E">
        <w:rPr>
          <w:rFonts w:ascii="Times New Roman" w:hAnsi="Times New Roman"/>
        </w:rPr>
        <w:t>Governance: Shivani Singh</w:t>
      </w:r>
    </w:p>
    <w:p w:rsidR="00371D60" w:rsidRPr="006667D7" w:rsidRDefault="00371D60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¢qj¡wö −O¡o, i¡l−aln¡pehÉhÙÛ¡ J l¡Se£¢a (LÉ¡mL¡V¡ h¤L ¢p¢ä−LV, LmL¡a¡)z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 xml:space="preserve">BQ¡kÑ c¤NÑ¡c¡p hp¤¤, i¡l­al pw¢hd¡e, (ea¥e ¢c¢õ : </w:t>
      </w:r>
      <w:r w:rsidRPr="006667D7">
        <w:rPr>
          <w:rFonts w:ascii="Arial" w:eastAsiaTheme="minorHAnsi" w:hAnsi="Arial" w:cs="Arial"/>
          <w:sz w:val="24"/>
          <w:szCs w:val="24"/>
        </w:rPr>
        <w:t xml:space="preserve">Lexis Nexis Publishers, </w:t>
      </w:r>
      <w:r w:rsidRPr="006667D7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AjmL¥j¡l j¤­M¡f¡dÉ¡u, i¡l­al pw¢hd¡e f¢lœ²j¡, (LmL¡a¡ : nË£dl f¡h¢mn¡pÑ, 2016)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p¤¤i¡o ¢p L¡nÉf, Bj¡­cl pw¢hd¡e, (ea¥e ¢c¢õ : eÉ¡ne¡m h¤L VÊ¡ØV, 1996)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AjmL¥j¡l j¤­M¡f¡dÉ¡u, i¡l­al pw¢hd¡­el pqSf¡W, (LmL¡a¡ : fËN¢an£m f¡h¢mn¡pÑ, 2012)</w:t>
      </w:r>
    </w:p>
    <w:p w:rsid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jmu hÉ¡e¡SÑ£, i¡la£u l¡Se£¢al p¡ÇfË¢aL fËhea¡, (LmL¡a¡ : ¢hSu¡ f¡h¢m¢nw q¡Ep, 2013)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¢qj¡Qm Qœ²haÑ£ J A­n¡L plL¡l J ­N±¢lnwLl e¡N, i¡l­al n¡pehÉhÙÛ¡ J l¡Se£¢a, (LmL¡a¡ : ­c h¤L Lep¡eÑ, 2012)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¢nh¡S£ fË¢aj hp¤¤ (pÇf¡¢ca) i¡la£u l¡Se£¢al fËj¤M ¢cL…¢m, (LmL¡a¡ : f¢ÕQjh‰ l¡SÉ f¤Ù¹L foÑv, 2019)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Ae¡¢cL¥j¡l jq¡f¡œ, i¡l­al n¡pehÉhÙÛ¡ J l¡Se£¢a, (LmL¡a¡ : p¤¤q©c f¡h¢m­Lne , 2019)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A¢paL¥j¡l hp¤¤, f¢ÕQjh­‰ f’¡­ua hÉhÙ¹¡, (LmL¡a¡ : f¢ÕQjh‰ l¡SÉ f¤Ù¹L foÑv, 2010)</w:t>
      </w:r>
    </w:p>
    <w:p w:rsidR="006667D7" w:rsidRDefault="006667D7" w:rsidP="006667D7">
      <w:pPr>
        <w:pStyle w:val="ListParagraph"/>
        <w:numPr>
          <w:ilvl w:val="0"/>
          <w:numId w:val="38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6667D7">
        <w:rPr>
          <w:rFonts w:ascii="Amar Bangla Normal" w:eastAsiaTheme="minorHAnsi" w:hAnsi="Amar Bangla Normal" w:cs="Amar Bangla Normal"/>
          <w:sz w:val="24"/>
          <w:szCs w:val="24"/>
        </w:rPr>
        <w:t>¢hnÄe¡b Qœ²haÑ£, ÙÛ¡e£u plL¡l x d¡lZ¡ p¡wNW¢eL ¢i¢š J ¢h¢iæ cª¢øi¢‰, (LmL¡a¡ : fËN¢an£m f¡h¢mn¡pÑ, 2008)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¢ejÑmL¡¢¿¹ −O¡o J ¢faj −O¡o, i¡l−aln¡pehÉhÙÛ¡ J l¡Se£¢az</w:t>
      </w:r>
    </w:p>
    <w:p w:rsidR="006667D7" w:rsidRPr="006667D7" w:rsidRDefault="006667D7" w:rsidP="006667D7">
      <w:pPr>
        <w:pStyle w:val="ListParagraph"/>
        <w:numPr>
          <w:ilvl w:val="0"/>
          <w:numId w:val="38"/>
        </w:numPr>
        <w:rPr>
          <w:rFonts w:ascii="Amar Bangla Normal" w:hAnsi="Amar Bangla Normal"/>
        </w:rPr>
      </w:pPr>
      <w:r w:rsidRPr="004204B2">
        <w:rPr>
          <w:rFonts w:ascii="Amar Bangla Normal" w:hAnsi="Amar Bangla Normal"/>
        </w:rPr>
        <w:t>¢ej¡C</w:t>
      </w:r>
      <w:r>
        <w:rPr>
          <w:rFonts w:ascii="Amar Bangla Normal" w:hAnsi="Amar Bangla Normal"/>
        </w:rPr>
        <w:t xml:space="preserve"> </w:t>
      </w:r>
      <w:r w:rsidRPr="004204B2">
        <w:rPr>
          <w:rFonts w:ascii="Amar Bangla Normal" w:hAnsi="Amar Bangla Normal"/>
        </w:rPr>
        <w:t>fË¡j¡¢ZL, i¡la£un¡pehÉhÙÛ¡ J l¡Se£¢al l©f−lM¡ (R¡u¡ fËL¡ne£, LmL¡a¡)z</w:t>
      </w:r>
    </w:p>
    <w:p w:rsidR="006667D7" w:rsidRPr="006667D7" w:rsidRDefault="006667D7" w:rsidP="006667D7">
      <w:pPr>
        <w:pStyle w:val="ListParagraph"/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6667D7" w:rsidRPr="00D0202F" w:rsidRDefault="006667D7" w:rsidP="006667D7">
      <w:pPr>
        <w:pStyle w:val="ListParagraph"/>
        <w:rPr>
          <w:rFonts w:ascii="Amar Bangla Normal" w:hAnsi="Amar Bangla Normal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667D7" w:rsidRDefault="006667D7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67D7" w:rsidRDefault="006667D7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C3D22">
        <w:rPr>
          <w:rFonts w:ascii="Times New Roman" w:hAnsi="Times New Roman"/>
          <w:b/>
          <w:bCs/>
          <w:sz w:val="26"/>
          <w:szCs w:val="26"/>
        </w:rPr>
        <w:lastRenderedPageBreak/>
        <w:t>Semester - II</w:t>
      </w:r>
    </w:p>
    <w:p w:rsidR="00515AC4" w:rsidRDefault="00515AC4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8C3D22" w:rsidRDefault="0036799C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6"/>
          <w:szCs w:val="26"/>
        </w:rPr>
        <w:t>Understanding Political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</w:t>
      </w:r>
      <w:r w:rsidR="00566E75">
        <w:rPr>
          <w:rFonts w:ascii="Times New Roman" w:hAnsi="Times New Roman"/>
          <w:b/>
          <w:bCs/>
          <w:sz w:val="23"/>
          <w:szCs w:val="23"/>
        </w:rPr>
        <w:t xml:space="preserve"> Introducing Political Theory (4</w:t>
      </w:r>
      <w:r w:rsidRPr="008C3D22">
        <w:rPr>
          <w:rFonts w:ascii="Times New Roman" w:hAnsi="Times New Roman"/>
          <w:b/>
          <w:bCs/>
          <w:sz w:val="23"/>
          <w:szCs w:val="23"/>
        </w:rPr>
        <w:t>0 Lectures)</w:t>
      </w: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What is Politics: Theorizing the ‘Political’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Traditions of Political Theory: Liberal, Marxist, Anarchist and Conservative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Approaches to Political Theory: Normative, Historical and Empirical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93621A" w:rsidRPr="0093621A" w:rsidRDefault="00371D60" w:rsidP="0093621A">
      <w:pPr>
        <w:widowControl w:val="0"/>
        <w:numPr>
          <w:ilvl w:val="0"/>
          <w:numId w:val="29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Critical and Contemporary Perspectives in Political Theory: Feminist and Postmodern </w:t>
      </w:r>
    </w:p>
    <w:p w:rsidR="0093621A" w:rsidRPr="0093621A" w:rsidRDefault="0093621A" w:rsidP="009362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3621A">
        <w:rPr>
          <w:rFonts w:ascii="Times New Roman" w:hAnsi="Times New Roman"/>
        </w:rPr>
        <w:t>Concept of State Sovereignty: Monistic and Pluralistic Theories – Critiques of Theory of sovereignty: Globalisation and crisis of Sovereignty.</w:t>
      </w:r>
    </w:p>
    <w:p w:rsidR="00371D60" w:rsidRPr="00A91F3E" w:rsidRDefault="0093621A" w:rsidP="00A91F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A91F3E">
        <w:rPr>
          <w:rFonts w:ascii="Times New Roman" w:hAnsi="Times New Roman"/>
        </w:rPr>
        <w:t xml:space="preserve"> Political O</w:t>
      </w:r>
      <w:r w:rsidRPr="0093621A">
        <w:rPr>
          <w:rFonts w:ascii="Times New Roman" w:hAnsi="Times New Roman"/>
        </w:rPr>
        <w:t>bligation – Right of Resistance</w:t>
      </w:r>
      <w:r w:rsidR="00A91F3E">
        <w:rPr>
          <w:rFonts w:ascii="Times New Roman" w:hAnsi="Times New Roman"/>
        </w:rPr>
        <w:t xml:space="preserve"> </w:t>
      </w:r>
      <w:r w:rsidRPr="0093621A">
        <w:rPr>
          <w:rFonts w:ascii="Times New Roman" w:hAnsi="Times New Roman"/>
        </w:rPr>
        <w:t>(Locke, Laski, Green and Barker’s views)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Political Theory and Practice (30 Lectures)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CB003A">
        <w:rPr>
          <w:rFonts w:ascii="Times New Roman" w:hAnsi="Times New Roman"/>
          <w:b/>
          <w:bCs/>
          <w:sz w:val="23"/>
          <w:szCs w:val="23"/>
        </w:rPr>
        <w:t>The Grammar of Democracy</w:t>
      </w: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Democracy: The history of an idea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Procedural Democracy and its critique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475059">
      <w:pPr>
        <w:widowControl w:val="0"/>
        <w:numPr>
          <w:ilvl w:val="0"/>
          <w:numId w:val="3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Deliberative Democracy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3"/>
          <w:szCs w:val="23"/>
        </w:rPr>
      </w:pPr>
    </w:p>
    <w:p w:rsidR="00A91F3E" w:rsidRDefault="00CD2632" w:rsidP="00475059">
      <w:pPr>
        <w:widowControl w:val="0"/>
        <w:numPr>
          <w:ilvl w:val="1"/>
          <w:numId w:val="30"/>
        </w:numPr>
        <w:tabs>
          <w:tab w:val="clear" w:pos="144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2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Participatory</w:t>
      </w:r>
      <w:r w:rsidR="00A91F3E">
        <w:rPr>
          <w:rFonts w:ascii="Times New Roman" w:hAnsi="Times New Roman"/>
          <w:sz w:val="23"/>
          <w:szCs w:val="23"/>
        </w:rPr>
        <w:t xml:space="preserve"> and Representati</w:t>
      </w:r>
      <w:r>
        <w:rPr>
          <w:rFonts w:ascii="Times New Roman" w:hAnsi="Times New Roman"/>
          <w:sz w:val="23"/>
          <w:szCs w:val="23"/>
        </w:rPr>
        <w:t>ve Democracy</w:t>
      </w:r>
    </w:p>
    <w:p w:rsidR="00371D60" w:rsidRPr="00A91F3E" w:rsidRDefault="00371D60" w:rsidP="00A91F3E">
      <w:pPr>
        <w:spacing w:after="0"/>
        <w:jc w:val="both"/>
        <w:rPr>
          <w:rFonts w:ascii="Times New Roman" w:hAnsi="Times New Roman"/>
          <w:sz w:val="24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97173A" w:rsidRDefault="0036799C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="00371D60" w:rsidRPr="0097173A">
        <w:rPr>
          <w:rFonts w:ascii="Times New Roman" w:hAnsi="Times New Roman"/>
          <w:b/>
          <w:bCs/>
          <w:sz w:val="26"/>
          <w:szCs w:val="26"/>
        </w:rPr>
        <w:t>: Political Theory-Concepts and Debates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Section A: Core Concepts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Importance of Freedom (10 Lectures)</w:t>
      </w:r>
    </w:p>
    <w:p w:rsidR="00371D60" w:rsidRPr="008C3D22" w:rsidRDefault="00371D60" w:rsidP="00475059">
      <w:pPr>
        <w:widowControl w:val="0"/>
        <w:numPr>
          <w:ilvl w:val="0"/>
          <w:numId w:val="3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Negative Freedom: Liberty </w:t>
      </w:r>
    </w:p>
    <w:p w:rsidR="00371D60" w:rsidRPr="008C3D22" w:rsidRDefault="00371D60" w:rsidP="00475059">
      <w:pPr>
        <w:widowControl w:val="0"/>
        <w:numPr>
          <w:ilvl w:val="0"/>
          <w:numId w:val="31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Positive Freedom: Freedom as Emancipation and Development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Freedom of belief, expression and dissent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Significance of Equality (12 lectures)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Formal Equality: Equality of opportunity 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Political equality </w:t>
      </w:r>
    </w:p>
    <w:p w:rsidR="00371D60" w:rsidRPr="008C3D22" w:rsidRDefault="00371D60" w:rsidP="00475059">
      <w:pPr>
        <w:widowControl w:val="0"/>
        <w:numPr>
          <w:ilvl w:val="0"/>
          <w:numId w:val="3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Egalitarianism: Background inequalities and differential treatment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Affirmative action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III. Indispensability of Justice (12 Lectures)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Procedural Justice 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Distributive Justice </w:t>
      </w:r>
    </w:p>
    <w:p w:rsidR="00371D60" w:rsidRPr="008C3D22" w:rsidRDefault="00371D60" w:rsidP="00475059">
      <w:pPr>
        <w:widowControl w:val="0"/>
        <w:numPr>
          <w:ilvl w:val="0"/>
          <w:numId w:val="3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Global Justice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</w:rPr>
        <w:t>Important Issue</w:t>
      </w:r>
      <w:r w:rsidRPr="008C3D22">
        <w:rPr>
          <w:rFonts w:ascii="Times New Roman" w:hAnsi="Times New Roman"/>
        </w:rPr>
        <w:t>: Capital punishment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The Universality of Rights (13 Lectures)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bookmarkStart w:id="0" w:name="page16"/>
      <w:bookmarkEnd w:id="0"/>
      <w:r w:rsidRPr="008C3D22">
        <w:rPr>
          <w:rFonts w:ascii="Times New Roman" w:hAnsi="Times New Roman"/>
          <w:sz w:val="23"/>
          <w:szCs w:val="23"/>
        </w:rPr>
        <w:t xml:space="preserve">Natural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9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Moral and Legal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9" w:lineRule="auto"/>
        <w:ind w:left="206" w:hanging="20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Three Generations of Rights </w:t>
      </w:r>
    </w:p>
    <w:p w:rsidR="00371D60" w:rsidRPr="008C3D22" w:rsidRDefault="00371D60" w:rsidP="00475059">
      <w:pPr>
        <w:widowControl w:val="0"/>
        <w:numPr>
          <w:ilvl w:val="0"/>
          <w:numId w:val="3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9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Rights and Obligations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Important Issue</w:t>
      </w:r>
      <w:r w:rsidRPr="008C3D22">
        <w:rPr>
          <w:rFonts w:ascii="Times New Roman" w:hAnsi="Times New Roman"/>
          <w:sz w:val="23"/>
          <w:szCs w:val="23"/>
        </w:rPr>
        <w:t>: Rights of the girl child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566E75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Section B: Major Debates (20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 xml:space="preserve"> Lectures)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I. </w:t>
      </w:r>
      <w:r w:rsidRPr="008C3D22">
        <w:rPr>
          <w:rFonts w:ascii="Times New Roman" w:hAnsi="Times New Roman"/>
          <w:sz w:val="23"/>
          <w:szCs w:val="23"/>
        </w:rPr>
        <w:t>Why should we obey the state? Issues of political obligation and civil disobedience.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II. </w:t>
      </w:r>
      <w:r w:rsidRPr="008C3D22">
        <w:rPr>
          <w:rFonts w:ascii="Times New Roman" w:hAnsi="Times New Roman"/>
          <w:sz w:val="23"/>
          <w:szCs w:val="23"/>
        </w:rPr>
        <w:t>Are human rights universal? Issue of cultural relativism.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III. </w:t>
      </w:r>
      <w:r w:rsidRPr="008C3D22">
        <w:rPr>
          <w:rFonts w:ascii="Times New Roman" w:hAnsi="Times New Roman"/>
          <w:sz w:val="23"/>
          <w:szCs w:val="23"/>
        </w:rPr>
        <w:t>How do we accommodate diversity in plural society? Issues of multiculturalism and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toleration.</w:t>
      </w:r>
    </w:p>
    <w:p w:rsidR="00A91F3E" w:rsidRPr="00A91F3E" w:rsidRDefault="00A91F3E" w:rsidP="00A91F3E">
      <w:pPr>
        <w:spacing w:after="0"/>
        <w:jc w:val="both"/>
        <w:rPr>
          <w:rFonts w:ascii="Times New Roman" w:hAnsi="Times New Roman"/>
        </w:rPr>
      </w:pPr>
      <w:r w:rsidRPr="00A91F3E">
        <w:rPr>
          <w:rFonts w:ascii="Times New Roman" w:hAnsi="Times New Roman"/>
          <w:b/>
          <w:bCs/>
          <w:sz w:val="23"/>
          <w:szCs w:val="23"/>
        </w:rPr>
        <w:t>IV</w:t>
      </w:r>
      <w:r w:rsidRPr="00A91F3E">
        <w:rPr>
          <w:rFonts w:ascii="Times New Roman" w:hAnsi="Times New Roman"/>
          <w:b/>
          <w:bCs/>
        </w:rPr>
        <w:t>.</w:t>
      </w:r>
      <w:r w:rsidRPr="00A91F3E">
        <w:rPr>
          <w:rFonts w:ascii="Times New Roman" w:hAnsi="Times New Roman"/>
        </w:rPr>
        <w:t xml:space="preserve"> Major debates in Marxism: Lenin – Rosa Luxemburg debate on Party, Stalin – Trotsky debate on   </w:t>
      </w:r>
    </w:p>
    <w:p w:rsidR="00A91F3E" w:rsidRPr="00A91F3E" w:rsidRDefault="00A91F3E" w:rsidP="00A91F3E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</w:rPr>
      </w:pPr>
      <w:r w:rsidRPr="00A91F3E">
        <w:rPr>
          <w:rFonts w:ascii="Times New Roman" w:hAnsi="Times New Roman"/>
        </w:rPr>
        <w:t xml:space="preserve">      Socialism in One Country.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Essential Readings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 Introducing Political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Bhargava, R. (2008) ‘What is Political Theory’, in Bhargava, R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Theory: 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2-16.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Bellamy, R. (1993) ‘Introduction: The Demise and Rise of Political Theory’, in Bellamy, R. (ed.) </w:t>
      </w:r>
      <w:r w:rsidRPr="008C3D22">
        <w:rPr>
          <w:rFonts w:ascii="Times New Roman" w:hAnsi="Times New Roman"/>
          <w:i/>
          <w:iCs/>
          <w:sz w:val="23"/>
          <w:szCs w:val="23"/>
        </w:rPr>
        <w:t>Theories and Concepts of Politics</w:t>
      </w:r>
      <w:r w:rsidRPr="008C3D22">
        <w:rPr>
          <w:rFonts w:ascii="Times New Roman" w:hAnsi="Times New Roman"/>
          <w:sz w:val="23"/>
          <w:szCs w:val="23"/>
        </w:rPr>
        <w:t>. New York: Manchester University Press, pp. 1-14.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Glaser, D. (1995) ‘Normative Theory’,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 Methods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Political Science. </w:t>
      </w:r>
      <w:r w:rsidRPr="008C3D22">
        <w:rPr>
          <w:rFonts w:ascii="Times New Roman" w:hAnsi="Times New Roman"/>
          <w:sz w:val="23"/>
          <w:szCs w:val="23"/>
        </w:rPr>
        <w:t>London: Macmillan, pp. 21-40.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bookmarkStart w:id="1" w:name="page11"/>
      <w:bookmarkEnd w:id="1"/>
      <w:r w:rsidRPr="008C3D22">
        <w:rPr>
          <w:rFonts w:ascii="Times New Roman" w:hAnsi="Times New Roman"/>
          <w:sz w:val="23"/>
          <w:szCs w:val="23"/>
        </w:rPr>
        <w:t xml:space="preserve">Sanders, D. (1995) ‘Behavioral Analysis’,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Methods in Political Science. </w:t>
      </w:r>
      <w:r w:rsidRPr="008C3D22">
        <w:rPr>
          <w:rFonts w:ascii="Times New Roman" w:hAnsi="Times New Roman"/>
          <w:sz w:val="23"/>
          <w:szCs w:val="23"/>
        </w:rPr>
        <w:t>London: Macmillan, pp. 58-75.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Chapman, J. (1995) ‘The Feminist Perspective’, in Marsh, D. and Stoker, G.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Theory and</w:t>
      </w:r>
      <w:r w:rsidR="00E16C5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Methods in Political Science. </w:t>
      </w:r>
      <w:r w:rsidRPr="008C3D22">
        <w:rPr>
          <w:rFonts w:ascii="Times New Roman" w:hAnsi="Times New Roman"/>
          <w:sz w:val="23"/>
          <w:szCs w:val="23"/>
        </w:rPr>
        <w:t>London: Macmillan, pp. 94-114.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Bharghava, R, ‘Why Do We Need Political Theory’,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Theory: 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17-36.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Bannett, J. (2004) ‘Postmodern Approach to Political Theory’, in Kukathas, Ch. and Gaus, G. F. (eds.) </w:t>
      </w:r>
      <w:r w:rsidRPr="008C3D22">
        <w:rPr>
          <w:rFonts w:ascii="Times New Roman" w:hAnsi="Times New Roman"/>
          <w:i/>
          <w:iCs/>
          <w:sz w:val="23"/>
          <w:szCs w:val="23"/>
        </w:rPr>
        <w:t>Handbook of Political Theory.</w:t>
      </w:r>
      <w:r w:rsidRPr="008C3D22">
        <w:rPr>
          <w:rFonts w:ascii="Times New Roman" w:hAnsi="Times New Roman"/>
          <w:sz w:val="23"/>
          <w:szCs w:val="23"/>
        </w:rPr>
        <w:t xml:space="preserve"> New Delhi: Sage, pp. 46-54.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Vincent, A. (2004) </w:t>
      </w:r>
      <w:r w:rsidRPr="008C3D22">
        <w:rPr>
          <w:rFonts w:ascii="Times New Roman" w:hAnsi="Times New Roman"/>
          <w:i/>
          <w:iCs/>
        </w:rPr>
        <w:t>The Nature of Political Theory</w:t>
      </w:r>
      <w:r w:rsidRPr="008C3D22">
        <w:rPr>
          <w:rFonts w:ascii="Times New Roman" w:hAnsi="Times New Roman"/>
        </w:rPr>
        <w:t>. New York: Oxford University Press, 2004, pp. 19-80.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The Grammar of Democracy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Srinivasan, J. (2008) ‘Democracy’,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</w:t>
      </w:r>
      <w:r w:rsidR="00E03404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Introduction. </w:t>
      </w:r>
      <w:r w:rsidRPr="008C3D22">
        <w:rPr>
          <w:rFonts w:ascii="Times New Roman" w:hAnsi="Times New Roman"/>
          <w:sz w:val="23"/>
          <w:szCs w:val="23"/>
        </w:rPr>
        <w:t>New Delhi: Pearson Longman, pp. 106-128.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Owen, D. (2003) ‘Democracy’, in Bellamy, R. and Mason,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Concepts.</w:t>
      </w:r>
      <w:r w:rsidRPr="008C3D22">
        <w:rPr>
          <w:rFonts w:ascii="Times New Roman" w:hAnsi="Times New Roman"/>
          <w:sz w:val="23"/>
          <w:szCs w:val="23"/>
        </w:rPr>
        <w:t xml:space="preserve"> Manchester and New York: Manchester University Press, pp. 105-117.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Christiano, Th. (2008) ‘Democracy’, in Mckinnon, C.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80-96.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Arblaster, A. (1994) </w:t>
      </w:r>
      <w:r w:rsidRPr="008C3D22">
        <w:rPr>
          <w:rFonts w:ascii="Times New Roman" w:hAnsi="Times New Roman"/>
          <w:i/>
          <w:iCs/>
          <w:sz w:val="23"/>
          <w:szCs w:val="23"/>
        </w:rPr>
        <w:t>Democracy</w:t>
      </w:r>
      <w:r w:rsidRPr="008C3D22">
        <w:rPr>
          <w:rFonts w:ascii="Times New Roman" w:hAnsi="Times New Roman"/>
          <w:sz w:val="23"/>
          <w:szCs w:val="23"/>
        </w:rPr>
        <w:t>. (2nd Edition). Buckingham: Open University Press.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Roy, A. ‘Citizenship’, in Bhargava, R. and Acharya, A.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 Introduction.</w:t>
      </w:r>
      <w:r w:rsidRPr="008C3D22">
        <w:rPr>
          <w:rFonts w:ascii="Times New Roman" w:hAnsi="Times New Roman"/>
          <w:sz w:val="23"/>
          <w:szCs w:val="23"/>
        </w:rPr>
        <w:t xml:space="preserve"> New Delhi: Pearson Longman, pp. 130-146.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Brighouse, H. (2008) ‘Citizenship’, in Mckinnon, C.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241-258.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Section A: Core Concepts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Importance of Freedom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Riley, Jonathan. (2008) ‘Liberty’ in Mckinnon, Catriona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 103-119.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Knowles, Dudley.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</w:t>
      </w:r>
      <w:r w:rsidRPr="008C3D22">
        <w:rPr>
          <w:rFonts w:ascii="Times New Roman" w:hAnsi="Times New Roman"/>
          <w:sz w:val="23"/>
          <w:szCs w:val="23"/>
        </w:rPr>
        <w:t>. London: Routledge, pp. 69- 132.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Swift, Adam.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A Beginners Guide for Student’s and Politicians.</w:t>
      </w:r>
      <w:r w:rsidRPr="008C3D22">
        <w:rPr>
          <w:rFonts w:ascii="Times New Roman" w:hAnsi="Times New Roman"/>
          <w:sz w:val="23"/>
          <w:szCs w:val="23"/>
        </w:rPr>
        <w:t>Cambridge: Polity Press, pp. 51-88.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Carter, Ian. (2003) ‘Liberty’, in Bellamy, Richard and Mason, Andrew (eds.).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 xml:space="preserve">. </w:t>
      </w:r>
      <w:r w:rsidRPr="008C3D22">
        <w:rPr>
          <w:rFonts w:ascii="Times New Roman" w:hAnsi="Times New Roman"/>
          <w:sz w:val="23"/>
          <w:szCs w:val="23"/>
        </w:rPr>
        <w:lastRenderedPageBreak/>
        <w:t>Manchester: Manchester University Press, pp. 4-15.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Sethi, Aarti. (2008) ‘Freedom of Speech and the Question of Censorship’,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 An Introduction.</w:t>
      </w:r>
      <w:r w:rsidRPr="008C3D22">
        <w:rPr>
          <w:rFonts w:ascii="Times New Roman" w:hAnsi="Times New Roman"/>
          <w:sz w:val="23"/>
          <w:szCs w:val="23"/>
        </w:rPr>
        <w:t xml:space="preserve"> New Delhi: Pearson Longman, pp. 308-319.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II. Significance of Equality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Swift, Adam. (2001) </w:t>
      </w:r>
      <w:r w:rsidRPr="008C3D22">
        <w:rPr>
          <w:rFonts w:ascii="Times New Roman" w:hAnsi="Times New Roman"/>
          <w:i/>
          <w:iCs/>
        </w:rPr>
        <w:t>Political Philosophy: A Beginners Guide for Student’s and Politicians.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Cambridge: Polity Press, pp. 91-132.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Casal, Paula &amp; William, Andrew. (2008) ‘Equality’, in McKinnon, Catriona. (ed.) </w:t>
      </w:r>
      <w:r w:rsidRPr="008C3D22">
        <w:rPr>
          <w:rFonts w:ascii="Times New Roman" w:hAnsi="Times New Roman"/>
          <w:i/>
          <w:iCs/>
        </w:rPr>
        <w:t>Issues in Political</w:t>
      </w:r>
      <w:r w:rsidR="00513F85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>Theory</w:t>
      </w:r>
      <w:r w:rsidRPr="008C3D22">
        <w:rPr>
          <w:rFonts w:ascii="Times New Roman" w:hAnsi="Times New Roman"/>
        </w:rPr>
        <w:t>. New York: Oxford University Press, pp. 149- 165.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</w:rPr>
      </w:pPr>
      <w:bookmarkStart w:id="2" w:name="page17"/>
      <w:bookmarkEnd w:id="2"/>
      <w:r w:rsidRPr="008C3D22">
        <w:rPr>
          <w:rFonts w:ascii="Times New Roman" w:hAnsi="Times New Roman"/>
        </w:rPr>
        <w:t xml:space="preserve">Acharya, Ashok. (2008) ‘Affirmative Action’, in Bhargava, Rajeev and Acharya, Ashok. (eds.) </w:t>
      </w:r>
      <w:r w:rsidRPr="008C3D22">
        <w:rPr>
          <w:rFonts w:ascii="Times New Roman" w:hAnsi="Times New Roman"/>
          <w:i/>
          <w:iCs/>
        </w:rPr>
        <w:t xml:space="preserve">Political Theory: An Introduction. </w:t>
      </w:r>
      <w:r w:rsidRPr="008C3D22">
        <w:rPr>
          <w:rFonts w:ascii="Times New Roman" w:hAnsi="Times New Roman"/>
        </w:rPr>
        <w:t>New Delhi: Pearson Longman, pp. 298-307.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Indispensability of Justice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Menon, Krishna. (2008) ‘Justice’,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Theory: 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74-86.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Wolf, Jonathan. (2008) ‘Social Justice’,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172-187.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Swift, Adam.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A Beginners Guide for Student’s and Politicians.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Cambridge: Polity Press, pp. 9-48.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Knowles, Dudley. (2001)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Philosophy.</w:t>
      </w:r>
      <w:r w:rsidRPr="008C3D22">
        <w:rPr>
          <w:rFonts w:ascii="Times New Roman" w:hAnsi="Times New Roman"/>
          <w:sz w:val="23"/>
          <w:szCs w:val="23"/>
        </w:rPr>
        <w:t xml:space="preserve"> London: Routledge, pp. 177-238.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McKinnon, Catriona. (ed.) (2008)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289-305.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Bedau, Hugo Adam. (2003) ‘Capital Punishment’, in LaFollette, Hugh (ed.).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Handbook of Practical Ethics. </w:t>
      </w:r>
      <w:r w:rsidRPr="008C3D22">
        <w:rPr>
          <w:rFonts w:ascii="Times New Roman" w:hAnsi="Times New Roman"/>
          <w:sz w:val="23"/>
          <w:szCs w:val="23"/>
        </w:rPr>
        <w:t>New York: Oxford University Press, pp. 705-733.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The Universality of Rights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Seglow, Jonathan. (2003) ‘Multiculturalism’ in Bellamy, Richard and Mason, Andrew (eds.).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Concepts. </w:t>
      </w:r>
      <w:r w:rsidRPr="008C3D22">
        <w:rPr>
          <w:rFonts w:ascii="Times New Roman" w:hAnsi="Times New Roman"/>
          <w:sz w:val="23"/>
          <w:szCs w:val="23"/>
        </w:rPr>
        <w:t>Manchester: Manchester University Press, pp. 156-168.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Tulkdar, P.S. (2008) ‘Rights’ in Bhargava, Rajeev and Acharya, Ashok.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Theory: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 Introduction. </w:t>
      </w:r>
      <w:r w:rsidRPr="008C3D22">
        <w:rPr>
          <w:rFonts w:ascii="Times New Roman" w:hAnsi="Times New Roman"/>
          <w:sz w:val="23"/>
          <w:szCs w:val="23"/>
        </w:rPr>
        <w:t>New Delhi: Pearson Longman, pp. 88-104.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McKinnon, Catriona. (2003) ‘Rights’, in Bellamy, Richard and Mason, Andrew.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>. Manchester: Manchester University Press, pp. 16-27.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Menlowe, M.A. (1993) ‘Political Obligations’, in Bellamy Richard.(ed.) </w:t>
      </w:r>
      <w:r w:rsidRPr="008C3D22">
        <w:rPr>
          <w:rFonts w:ascii="Times New Roman" w:hAnsi="Times New Roman"/>
          <w:i/>
          <w:iCs/>
          <w:sz w:val="23"/>
          <w:szCs w:val="23"/>
        </w:rPr>
        <w:t>Theories and Concepts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of Politics</w:t>
      </w:r>
      <w:r w:rsidRPr="008C3D22">
        <w:rPr>
          <w:rFonts w:ascii="Times New Roman" w:hAnsi="Times New Roman"/>
          <w:sz w:val="23"/>
          <w:szCs w:val="23"/>
        </w:rPr>
        <w:t>. New York: Manchester University Press, pp. 174-194.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Amoah, Jewel. (2007) ‘The World on Her Shoulders: The Rights of the Girl-Child in the Context of Culture &amp; Identity’, in </w:t>
      </w:r>
      <w:r w:rsidRPr="008C3D22">
        <w:rPr>
          <w:rFonts w:ascii="Times New Roman" w:hAnsi="Times New Roman"/>
          <w:i/>
          <w:iCs/>
        </w:rPr>
        <w:t>Essex Human Rights Review,</w:t>
      </w:r>
      <w:r w:rsidRPr="008C3D22">
        <w:rPr>
          <w:rFonts w:ascii="Times New Roman" w:hAnsi="Times New Roman"/>
        </w:rPr>
        <w:t xml:space="preserve"> 4(2), pp. 1-23.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30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Working Group on the Girl Child (2007), </w:t>
      </w:r>
      <w:r w:rsidRPr="008C3D22">
        <w:rPr>
          <w:rFonts w:ascii="Times New Roman" w:hAnsi="Times New Roman"/>
          <w:i/>
          <w:iCs/>
        </w:rPr>
        <w:t>A Girl’s Right to Live: Female Foeticide and Girl</w:t>
      </w:r>
      <w:r w:rsidR="00513F85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>Infanticide</w:t>
      </w:r>
      <w:r w:rsidRPr="008C3D22">
        <w:rPr>
          <w:rFonts w:ascii="Times New Roman" w:hAnsi="Times New Roman"/>
        </w:rPr>
        <w:t>, available on http://www.crin.org/docs/Girl’s infanticide CSW 2007.txt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18"/>
      <w:bookmarkEnd w:id="3"/>
      <w:r w:rsidRPr="008C3D22">
        <w:rPr>
          <w:rFonts w:ascii="Times New Roman" w:hAnsi="Times New Roman"/>
          <w:b/>
          <w:bCs/>
          <w:sz w:val="23"/>
          <w:szCs w:val="23"/>
        </w:rPr>
        <w:t>Section B: Major Debates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Hyums, Keith. (2008) ‘Political Authority and Obligation’,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in Political Theory</w:t>
      </w:r>
      <w:r w:rsidRPr="008C3D22">
        <w:rPr>
          <w:rFonts w:ascii="Times New Roman" w:hAnsi="Times New Roman"/>
          <w:sz w:val="23"/>
          <w:szCs w:val="23"/>
        </w:rPr>
        <w:t>, New York: Oxford University Press, pp.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9</w:t>
      </w:r>
      <w:r w:rsidRPr="008C3D22">
        <w:rPr>
          <w:rFonts w:ascii="Times New Roman" w:hAnsi="Times New Roman"/>
          <w:sz w:val="23"/>
          <w:szCs w:val="23"/>
        </w:rPr>
        <w:t>-26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Martin, Rex. (2003) ‘Political Obligation’, in Bellamy, Richard and Mason, Andrew.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Concepts</w:t>
      </w:r>
      <w:r w:rsidRPr="008C3D22">
        <w:rPr>
          <w:rFonts w:ascii="Times New Roman" w:hAnsi="Times New Roman"/>
          <w:sz w:val="23"/>
          <w:szCs w:val="23"/>
        </w:rPr>
        <w:t>, Manchester: Manchester University Press, pp. 41-51.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Campbell, Tom. (2008) ‘Human Rights’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 Theory.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194-210.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Mookherjee, Monica, ‘Multiculturalism’, in Mckinnon, Catriona. (ed.) </w:t>
      </w:r>
      <w:r w:rsidRPr="008C3D22">
        <w:rPr>
          <w:rFonts w:ascii="Times New Roman" w:hAnsi="Times New Roman"/>
          <w:i/>
          <w:iCs/>
          <w:sz w:val="23"/>
          <w:szCs w:val="23"/>
        </w:rPr>
        <w:t>Issues in 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Theory</w:t>
      </w:r>
      <w:r w:rsidRPr="008C3D22">
        <w:rPr>
          <w:rFonts w:ascii="Times New Roman" w:hAnsi="Times New Roman"/>
          <w:sz w:val="23"/>
          <w:szCs w:val="23"/>
        </w:rPr>
        <w:t>. New York: Oxford University Press, pp. 218- 234.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Seglow, Jonathan, ‘Multiculturalism’, in Bellamy, Richard and Mason, Andrew.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</w:t>
      </w:r>
      <w:r w:rsidR="00513F85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Concepts</w:t>
      </w:r>
      <w:r w:rsidRPr="008C3D22">
        <w:rPr>
          <w:rFonts w:ascii="Times New Roman" w:hAnsi="Times New Roman"/>
          <w:sz w:val="23"/>
          <w:szCs w:val="23"/>
        </w:rPr>
        <w:t>, Manchester: Manchester University Press, pp. 156-168.</w:t>
      </w:r>
    </w:p>
    <w:p w:rsidR="00371D60" w:rsidRPr="000C5742" w:rsidRDefault="00371D60" w:rsidP="00371D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Recommended </w:t>
      </w:r>
      <w:r w:rsidRPr="000C5742">
        <w:rPr>
          <w:rFonts w:ascii="Times New Roman" w:hAnsi="Times New Roman"/>
          <w:b/>
        </w:rPr>
        <w:t>Readings</w:t>
      </w:r>
      <w:r>
        <w:rPr>
          <w:rFonts w:ascii="Times New Roman" w:hAnsi="Times New Roman"/>
          <w:b/>
        </w:rPr>
        <w:t>: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Marsh and Gerry Stoker, Theory and Methods in Political Science (Macmillan, </w:t>
      </w:r>
      <w:r w:rsidRPr="004204B2">
        <w:rPr>
          <w:rFonts w:ascii="Times New Roman" w:hAnsi="Times New Roman"/>
        </w:rPr>
        <w:t xml:space="preserve">London).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Stephen </w:t>
      </w:r>
      <w:r w:rsidR="000142F7" w:rsidRPr="00282EFB">
        <w:rPr>
          <w:rFonts w:ascii="Times New Roman" w:hAnsi="Times New Roman"/>
        </w:rPr>
        <w:t>Wasby</w:t>
      </w:r>
      <w:r w:rsidRPr="00282EFB">
        <w:rPr>
          <w:rFonts w:ascii="Times New Roman" w:hAnsi="Times New Roman"/>
        </w:rPr>
        <w:t xml:space="preserve">, Political Science: The Discipline and Dimensions.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A.R. Ball. Modern Politics and Government.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N.P. Barry, Introduction to Modern Political Theory (Macmillan, London).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R. Dahl, Modern Political Analysis (Prentice Hall, Englewood Cliffs NJ).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Madan G. Gandhi Modern Political Theory. </w:t>
      </w:r>
    </w:p>
    <w:p w:rsidR="00371D60" w:rsidRPr="00282EFB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G. Pontor and P. Gill-</w:t>
      </w:r>
      <w:r w:rsidR="00371D60" w:rsidRPr="00282EFB">
        <w:rPr>
          <w:rFonts w:ascii="Times New Roman" w:hAnsi="Times New Roman"/>
        </w:rPr>
        <w:t xml:space="preserve"> Introduction to Politics. </w:t>
      </w:r>
    </w:p>
    <w:p w:rsidR="00371D60" w:rsidRPr="00282EFB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Andrew Heywood-</w:t>
      </w:r>
      <w:r w:rsidR="00371D60" w:rsidRPr="00282EFB">
        <w:rPr>
          <w:rFonts w:ascii="Times New Roman" w:hAnsi="Times New Roman"/>
        </w:rPr>
        <w:t xml:space="preserve"> Basic Political Concepts. </w:t>
      </w:r>
    </w:p>
    <w:p w:rsidR="00371D60" w:rsidRDefault="00A91F3E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 Bottomore-</w:t>
      </w:r>
      <w:r w:rsidR="00371D60" w:rsidRPr="00282EFB">
        <w:rPr>
          <w:rFonts w:ascii="Times New Roman" w:hAnsi="Times New Roman"/>
        </w:rPr>
        <w:t xml:space="preserve"> A Dictionary of Marxist Thought. </w:t>
      </w:r>
    </w:p>
    <w:p w:rsidR="008248E6" w:rsidRPr="00282EFB" w:rsidRDefault="008248E6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Theoretical Foundations of Comparative Politics: Subrata Mukherjee &amp; Sushila Ramaswamy, Orient Blackswan</w:t>
      </w:r>
    </w:p>
    <w:p w:rsidR="005F0387" w:rsidRPr="00282EFB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 –V</w:t>
      </w:r>
      <w:r>
        <w:rPr>
          <w:rFonts w:ascii="Times New Roman" w:hAnsi="Times New Roman"/>
        </w:rPr>
        <w:t>.D. Mahajan, S. Chand Publications</w:t>
      </w:r>
    </w:p>
    <w:p w:rsidR="005F0387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</w:t>
      </w:r>
      <w:r>
        <w:rPr>
          <w:rFonts w:ascii="Times New Roman" w:hAnsi="Times New Roman"/>
        </w:rPr>
        <w:t>ry –Eddy Asirvatham and K.K. Misra,</w:t>
      </w:r>
      <w:r w:rsidRPr="005F0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</w:t>
      </w:r>
    </w:p>
    <w:p w:rsidR="00447B44" w:rsidRDefault="00447B44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Principles of Political Science, Anup Chand Kapur, S.Chand Publications</w:t>
      </w:r>
    </w:p>
    <w:p w:rsidR="00447B44" w:rsidRPr="00282EFB" w:rsidRDefault="00447B44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Political Theory (Principles of Political Science), R.C. Agarwal, S.Chand Publications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S.P. Verma, Modern Political Theory (Vikas, New Delhi) </w:t>
      </w:r>
    </w:p>
    <w:p w:rsidR="00371D60" w:rsidRPr="005F0387" w:rsidRDefault="005F0387" w:rsidP="005F0387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5F0387">
        <w:rPr>
          <w:rFonts w:ascii="Times New Roman" w:hAnsi="Times New Roman"/>
        </w:rPr>
        <w:t xml:space="preserve">An Introduction to Political Theory – O.P. Gauba, </w:t>
      </w:r>
      <w:r w:rsidR="00371D60" w:rsidRPr="005F0387">
        <w:rPr>
          <w:rFonts w:ascii="Times New Roman" w:hAnsi="Times New Roman"/>
        </w:rPr>
        <w:t xml:space="preserve">(Macmillan, Delhi).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John Gray, Liberalism (Buckingham Open University Press).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Held, Political Theory and the Modern State (Polity Press, Cambridge, England).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S. Ramaswamy, Political Theory: Ideas and Concepts (Macmillan, Delhi). 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>L. P. Basadat, Political Ideologies: Their Origins and Impact (Prentice Hall, Englewood</w:t>
      </w:r>
      <w:r w:rsidR="005F0387">
        <w:rPr>
          <w:rFonts w:ascii="Times New Roman" w:hAnsi="Times New Roman"/>
        </w:rPr>
        <w:t xml:space="preserve"> </w:t>
      </w:r>
      <w:r w:rsidRPr="004204B2">
        <w:rPr>
          <w:rFonts w:ascii="Times New Roman" w:hAnsi="Times New Roman"/>
        </w:rPr>
        <w:t xml:space="preserve">Cliffs, NJ).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R.N. Barki, Socialism (John Dent and Sons, London). </w:t>
      </w:r>
    </w:p>
    <w:p w:rsidR="00371D60" w:rsidRPr="004204B2" w:rsidRDefault="00371D60" w:rsidP="00475059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C. Funddertunk and R.G. Thobaben, Political Ideologies: Left, Centre and Right </w:t>
      </w:r>
      <w:r w:rsidRPr="004204B2">
        <w:rPr>
          <w:rFonts w:ascii="Times New Roman" w:hAnsi="Times New Roman"/>
        </w:rPr>
        <w:t xml:space="preserve">(Collins College Pub, Harper, New York). 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Andrew Heywood- Political Theory: An Introduction.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Andrew Vincent - Theories of the State.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Sushila Ramaswamy - Political Theory: Ideas and Concepts.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David Held - Political Theory and the Modern State –.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John Rawls - A Theory of Justice.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Contemporary Political Theories –Bhiku Parekh.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Theory: Ideas and Institutions –Amal Ray, Mohit Bhattacharya.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Contemporary Political Theory –J.C.Johari.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 –D.C. Bhattacharya.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Grammar of Politics – Harold J. Laski.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Political Thought: Plato to Marx – Subrata Mukherjee &amp;Sushila Ramaswamy.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Political Theory –George H Sabine.</w:t>
      </w:r>
    </w:p>
    <w:p w:rsidR="00371D60" w:rsidRPr="00282EFB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The Decline of Political Theory; Political Science Quarterly, pp.321-337,-A Cobban.</w:t>
      </w:r>
    </w:p>
    <w:p w:rsidR="00371D60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Theory: Philosophy; Ideology and Science –A. Hacker.</w:t>
      </w:r>
    </w:p>
    <w:p w:rsidR="00371D60" w:rsidRPr="009139B3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Political Theory: Concepts &amp; Ideologies- S.K.</w:t>
      </w:r>
      <w:r w:rsidR="005F0387">
        <w:rPr>
          <w:rFonts w:ascii="Times New Roman" w:hAnsi="Times New Roman"/>
        </w:rPr>
        <w:t xml:space="preserve"> Banerjee, Jitendra Sahoo and </w:t>
      </w:r>
      <w:r>
        <w:rPr>
          <w:rFonts w:ascii="Times New Roman" w:hAnsi="Times New Roman"/>
        </w:rPr>
        <w:t>N.Pani</w:t>
      </w:r>
    </w:p>
    <w:p w:rsidR="00371D60" w:rsidRDefault="00371D60" w:rsidP="00475059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Green Political Thought – A. Dobson.</w:t>
      </w:r>
    </w:p>
    <w:p w:rsidR="00371D60" w:rsidRPr="00612DC5" w:rsidRDefault="00371D60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16E3">
        <w:rPr>
          <w:rFonts w:ascii="Times New Roman" w:hAnsi="Times New Roman"/>
          <w:sz w:val="24"/>
          <w:szCs w:val="24"/>
        </w:rPr>
        <w:t xml:space="preserve">  Political Theory  -Rajib</w:t>
      </w:r>
      <w:r w:rsidR="005F1086">
        <w:rPr>
          <w:rFonts w:ascii="Times New Roman" w:hAnsi="Times New Roman"/>
          <w:sz w:val="24"/>
          <w:szCs w:val="24"/>
        </w:rPr>
        <w:t xml:space="preserve"> </w:t>
      </w:r>
      <w:r w:rsidRPr="00F016E3">
        <w:rPr>
          <w:rFonts w:ascii="Times New Roman" w:hAnsi="Times New Roman"/>
          <w:sz w:val="24"/>
          <w:szCs w:val="24"/>
        </w:rPr>
        <w:t>Bhargawa&amp; Ashok</w:t>
      </w:r>
      <w:r w:rsidR="005F1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Acharyay (Pearson)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lastRenderedPageBreak/>
        <w:t>c£fLL¥j¡l c¡p (pÇf¡¢ca), l¡Se£¢al ašÄLb¡ (fËbj M™ J ¢àa£u M™), (LmL¡a¡ : fËL¡ne HL¥­n,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fËmu­ch j¤­M¡f¡dÉ¡u, l¡øÊ J l¡Se£¢a ašÄ J jah¡¢cL ¢haÑL, (LmL¡a¡ : ¢hSu¡ f¡h¢m¢nw q¡Ep,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­n¡iem¡m cš…ç, j¡LÑp£u l¡øÊ¢Q¿¹¡, (LmL¡a¡ : f¢ÕQjh‰ l¡SÉ f¤Ù¹L foÑv, 2019)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­n¡iem¡m cš…ç J Evfm ­O¡o, j¡LÑp£u pj¡SašÄ, (LmL¡a¡ : f¢ÕQjh‰ l¡SÉ f¤Ù¹L foÑv, 2014)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­n¡iem¡m cš…ç (pÇf¡¢ca), l¡øÊi¡he¡l ašÄ¡e¤på¡e l¡Se£¢a, NZa¿», e¡N¢lLaÆ, Ešl Ef¢e­hnh¡c, </w:t>
      </w:r>
      <w:r w:rsidRPr="00D74A33">
        <w:rPr>
          <w:rFonts w:ascii="Amar Bangla Normal" w:eastAsiaTheme="minorHAnsi" w:hAnsi="Amar Bangla Normal" w:cs="Amar Bangla Normal"/>
          <w:sz w:val="24"/>
          <w:szCs w:val="24"/>
        </w:rPr>
        <w:tab/>
        <w:t>(LmL¡a¡ : f¢ÕQjh‰ l¡SÉ f¤Ù¹L foÑv, 2019)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¢nE¢m plL¡l J f¡­um ­h¡p, l¡S°e¢aL ašÄ f¢ÕQ¢j ¢Q¿¹¡d¡l¡, (LmL¡a¡ : fËN¢an£m fËL¡nL, 2012)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f¢l¢Q¢a J ¢qwp¡, (LmL¡a¡ : Be¾c f¡h¢mn¡pÑ,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­che¡l¡uZ ­j¡cL, l¡øÊ pj¡S l¡Se£¢a p¡ÇfË¢aL i¡he¡, (LmL¡a¡ : </w:t>
      </w:r>
      <w:r w:rsidR="00F90F69" w:rsidRPr="00D74A33">
        <w:rPr>
          <w:rFonts w:ascii="Amar Bangla Normal" w:eastAsiaTheme="minorHAnsi" w:hAnsi="Amar Bangla Normal" w:cs="Amar Bangla Normal"/>
          <w:sz w:val="24"/>
          <w:szCs w:val="24"/>
        </w:rPr>
        <w:t xml:space="preserve">HL¥­n </w:t>
      </w:r>
      <w:r w:rsidRPr="00D74A33">
        <w:rPr>
          <w:rFonts w:ascii="Amar Bangla Normal" w:eastAsiaTheme="minorHAnsi" w:hAnsi="Amar Bangla Normal" w:cs="Amar Bangla Normal"/>
          <w:sz w:val="24"/>
          <w:szCs w:val="24"/>
        </w:rPr>
        <w:t>fËL¡ne, 2018)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L¡¢ne¡b Lu¡m J afeL¥j¡l h­¾c¡f¡dÉ¡u, fËp‰ l¡S°e¢aL ašÄ, (LmL¡a¡ : fËN¢an£m fËL¡nL, 2015)</w:t>
      </w:r>
    </w:p>
    <w:p w:rsidR="00D74A33" w:rsidRPr="00F86719" w:rsidRDefault="00F86719" w:rsidP="00D74A3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F86719">
        <w:rPr>
          <w:rFonts w:ascii="Amar Bangla Normal" w:eastAsiaTheme="minorHAnsi" w:hAnsi="Amar Bangla Normal" w:cs="Amar Bangla Normal"/>
          <w:sz w:val="24"/>
          <w:szCs w:val="40"/>
        </w:rPr>
        <w:t>¢q</w:t>
      </w:r>
      <w:r w:rsidR="00D74A33" w:rsidRPr="00F86719">
        <w:rPr>
          <w:rFonts w:ascii="Amar Bangla Normal" w:eastAsiaTheme="minorHAnsi" w:hAnsi="Amar Bangla Normal" w:cs="Amar Bangla Normal"/>
          <w:sz w:val="24"/>
          <w:szCs w:val="24"/>
        </w:rPr>
        <w:t>j¡Qm Qœ²haÑ£, l¡øÊ¢h”¡e (fËbj Mä), (LmL¡a¡ : ­c h¤L Len¡eÑ,2015)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L«aÉ¢fËu ­O¡o, l¡øÊašÄ, (LmL¡a¡ : f¢ÕQjh‰ l¡SÉ f¤Ù¹L foÑv, 2006)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Eæue J ürja¡, (LmL¡a¡ : Be¾c f¡h¢mn¡pÑ,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AjaÑÉ ­pe, e£¢a J eÉ¡kÉa¡, (LmL¡a¡ : Be¾c f¡h¢mn¡pÑ, 2016)</w:t>
      </w:r>
    </w:p>
    <w:p w:rsidR="00D74A33" w:rsidRDefault="00D74A33" w:rsidP="00D74A3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D74A33">
        <w:rPr>
          <w:rFonts w:ascii="Amar Bangla Normal" w:eastAsiaTheme="minorHAnsi" w:hAnsi="Amar Bangla Normal" w:cs="Amar Bangla Normal"/>
          <w:sz w:val="24"/>
          <w:szCs w:val="24"/>
        </w:rPr>
        <w:t>Se lmpÚ , eÉ¡kÉa¡ pÇf¢LÑa ašÄ, (LmL¡a¡ : Hhw j¤­nu¡l¡, 2012)</w:t>
      </w:r>
    </w:p>
    <w:p w:rsidR="00612DC5" w:rsidRPr="00F016E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F016E3">
        <w:rPr>
          <w:rFonts w:ascii="Amar Bangla Normal" w:hAnsi="Amar Bangla Normal" w:cs="Amar Bangla Normal"/>
          <w:bCs/>
          <w:sz w:val="24"/>
          <w:szCs w:val="24"/>
        </w:rPr>
        <w:t>j¡LÑph¡c</w:t>
      </w:r>
      <w:r w:rsidRPr="00F016E3">
        <w:rPr>
          <w:rFonts w:ascii="Amar Bangla Normal" w:hAnsi="Amar Bangla Normal" w:cs="Amar Bangla Normal"/>
          <w:sz w:val="24"/>
          <w:szCs w:val="24"/>
        </w:rPr>
        <w:t>- p¤¤¢Sa ­pez</w:t>
      </w:r>
    </w:p>
    <w:p w:rsidR="00612DC5" w:rsidRPr="009139B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9139B3">
        <w:rPr>
          <w:rFonts w:ascii="Amar Bangla Normal" w:hAnsi="Amar Bangla Normal" w:cs="Amar Bangla Normal"/>
          <w:sz w:val="24"/>
          <w:szCs w:val="24"/>
        </w:rPr>
        <w:t>BC­X¢¾V¢V J  ¢hnÄ¡ue - ¢hfÔhj¡S£ z(¢cu¡ f¡h¢m­Lne)z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C­L¡­g¢j¢eS, e¡l£h¡c J a«aÆ£u c¤¢eu¡lfË¡¢¿¹L e¡l£ -  ¢hfÔhj¡S£(­L¡mL¡a¡ B”m£ f¡¢hÔn¡pÑ)z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Ešl - Bd¤¢eLa¡ pñ¡he¡ J i¢hoÉv - ¢hfÔhj¡S£ (­L¡mL¡a¡ A”m£ f¡¢hÔn¡pÑ)z</w:t>
      </w:r>
    </w:p>
    <w:p w:rsidR="00612DC5" w:rsidRPr="008B20A7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8B20A7">
        <w:rPr>
          <w:rFonts w:ascii="Amar Bangla Normal" w:hAnsi="Amar Bangla Normal" w:cs="Amar Bangla Normal"/>
          <w:sz w:val="24"/>
          <w:szCs w:val="24"/>
        </w:rPr>
        <w:t>p¡ÇfËc¡¢uLa¡ J djÑ¢el­fra¡ :l¡Se£¢aL ¢Xp­L¡pÑ - Cu¡¢pe M¡e</w:t>
      </w:r>
    </w:p>
    <w:p w:rsidR="00612DC5" w:rsidRPr="00051393" w:rsidRDefault="00612DC5" w:rsidP="00612DC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>j¡eh¡d£L¡l :e¡e¡ ¢cL - Cu¡¢pe M¡e (pÇf¡¢ca) z</w:t>
      </w:r>
    </w:p>
    <w:p w:rsidR="00612DC5" w:rsidRPr="00D74A33" w:rsidRDefault="00612DC5" w:rsidP="00612DC5">
      <w:pPr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D74A33" w:rsidRPr="00D74A33" w:rsidRDefault="00D74A33" w:rsidP="00D74A33">
      <w:pPr>
        <w:rPr>
          <w:rFonts w:ascii="Amar Bangla Normal" w:hAnsi="Amar Bangla Normal"/>
        </w:rPr>
      </w:pPr>
    </w:p>
    <w:p w:rsidR="00371D60" w:rsidRPr="008C3D22" w:rsidRDefault="00371D60" w:rsidP="00371D60">
      <w:pPr>
        <w:jc w:val="center"/>
        <w:rPr>
          <w:rFonts w:ascii="Times New Roman" w:hAnsi="Times New Roman"/>
          <w:b/>
          <w:bCs/>
          <w:sz w:val="32"/>
        </w:rPr>
      </w:pPr>
      <w:r w:rsidRPr="008C3D22">
        <w:rPr>
          <w:rFonts w:ascii="Times New Roman" w:hAnsi="Times New Roman"/>
          <w:b/>
          <w:bCs/>
          <w:sz w:val="32"/>
        </w:rPr>
        <w:t>Semester – III</w:t>
      </w:r>
    </w:p>
    <w:p w:rsidR="00371D60" w:rsidRPr="008C3D22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5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 xml:space="preserve"> Understanding Comparative Government and Politics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Understanding Comparative Politics (8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Nature and scope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Going beyond Eurocentrism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Historical context of modern government (16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Capitalism: meaning and development: globalization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Socialism: meaning, growth and development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Colonialism and decolonization: meaning, context, forms of colonialism; anti-colonialism</w:t>
      </w:r>
      <w:r w:rsidR="002A7782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struggles and process of decolonization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Themes for comparative analysis (24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 comparative study of constitutional developments and political economy in the following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countries: Britain, Brazil, Nigeria and China.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F90F69" w:rsidRDefault="00F90F69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8C3D22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6</w:t>
      </w:r>
      <w:r w:rsidRPr="0036799C">
        <w:rPr>
          <w:rFonts w:ascii="Times New Roman" w:hAnsi="Times New Roman"/>
          <w:b/>
          <w:bCs/>
          <w:sz w:val="24"/>
          <w:szCs w:val="28"/>
        </w:rPr>
        <w:t xml:space="preserve">: </w:t>
      </w:r>
      <w:r w:rsidR="00371D60" w:rsidRPr="008C3D22">
        <w:rPr>
          <w:rFonts w:ascii="Times New Roman" w:hAnsi="Times New Roman"/>
          <w:b/>
          <w:bCs/>
          <w:sz w:val="26"/>
          <w:szCs w:val="26"/>
        </w:rPr>
        <w:t>Processes and Institutions in Comparative Perspective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I. Approaches to Studying Comparative Politics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 xml:space="preserve">a. </w:t>
      </w:r>
      <w:r w:rsidRPr="0097173A">
        <w:rPr>
          <w:rFonts w:ascii="Times New Roman" w:hAnsi="Times New Roman"/>
          <w:sz w:val="24"/>
          <w:szCs w:val="23"/>
        </w:rPr>
        <w:t>Political Culture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b</w:t>
      </w:r>
      <w:r w:rsidRPr="0097173A">
        <w:rPr>
          <w:rFonts w:ascii="Times New Roman" w:hAnsi="Times New Roman"/>
          <w:sz w:val="24"/>
          <w:szCs w:val="23"/>
        </w:rPr>
        <w:t>. New Institutionalism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II. Electoral System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Definition and procedures: Types of election system (First Past the Post, Proportional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Representation, Mixed Representation)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897EBA" w:rsidRDefault="00897EBA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III. Party System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Historical contexts of emergence of the party system and types of parties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IV. Nation-state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What is nation–state? Historical evolution in Western Europe and postcolonial contexts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‘Nation’ and ‘State’: debates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>V. Democratization (8 lectures)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Process of democratization in postcolonial, post- authoritarian and post-communist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sz w:val="24"/>
          <w:szCs w:val="23"/>
        </w:rPr>
        <w:t>countries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97173A">
        <w:rPr>
          <w:rFonts w:ascii="Times New Roman" w:hAnsi="Times New Roman"/>
          <w:b/>
          <w:bCs/>
          <w:sz w:val="24"/>
          <w:szCs w:val="23"/>
        </w:rPr>
        <w:t xml:space="preserve">VI. Federalism (8 lectures) </w:t>
      </w:r>
      <w:r w:rsidRPr="0097173A">
        <w:rPr>
          <w:rFonts w:ascii="Times New Roman" w:hAnsi="Times New Roman"/>
          <w:sz w:val="24"/>
          <w:szCs w:val="23"/>
        </w:rPr>
        <w:t>Historical context Federation and Confederation: debates around territorial division of power.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Understanding Comparative Politics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Kopstein, and M. Lichbach, (eds), (2005)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Politics: Interests, Identities,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Institutions in a Changing Global Order. </w:t>
      </w:r>
      <w:r w:rsidRPr="008C3D22">
        <w:rPr>
          <w:rFonts w:ascii="Times New Roman" w:hAnsi="Times New Roman"/>
          <w:sz w:val="23"/>
          <w:szCs w:val="23"/>
        </w:rPr>
        <w:t>Cambridge: Cambridge University Press, pp.1-5; 16-36; 253-290.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Mohanty, (1975) ‘Comparative Political Theory and Third World Sensitivity’</w:t>
      </w:r>
      <w:r w:rsidRPr="008C3D22">
        <w:rPr>
          <w:rFonts w:ascii="Times New Roman" w:hAnsi="Times New Roman"/>
          <w:i/>
          <w:iCs/>
          <w:sz w:val="23"/>
          <w:szCs w:val="23"/>
        </w:rPr>
        <w:t>, i</w:t>
      </w:r>
      <w:r w:rsidRPr="008C3D22">
        <w:rPr>
          <w:rFonts w:ascii="Times New Roman" w:hAnsi="Times New Roman"/>
          <w:sz w:val="23"/>
          <w:szCs w:val="23"/>
        </w:rPr>
        <w:t xml:space="preserve">n </w:t>
      </w:r>
      <w:r w:rsidRPr="008C3D22">
        <w:rPr>
          <w:rFonts w:ascii="Times New Roman" w:hAnsi="Times New Roman"/>
          <w:i/>
          <w:iCs/>
          <w:sz w:val="23"/>
          <w:szCs w:val="23"/>
        </w:rPr>
        <w:t>TeachingPolitics</w:t>
      </w:r>
      <w:r w:rsidRPr="008C3D22">
        <w:rPr>
          <w:rFonts w:ascii="Times New Roman" w:hAnsi="Times New Roman"/>
          <w:sz w:val="23"/>
          <w:szCs w:val="23"/>
        </w:rPr>
        <w:t>, Nos. 1 and 2, pp. 22-38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Roy, (2001) ‘Comparative Method and Strategies of Comparison’,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Punjab Journal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Vol. xxv (2), pp. 1-15.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Blondel, (1996) ‘Then and Now: Comparative Politics’,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Studies</w:t>
      </w:r>
      <w:r w:rsidRPr="008C3D22">
        <w:rPr>
          <w:rFonts w:ascii="Times New Roman" w:hAnsi="Times New Roman"/>
          <w:sz w:val="23"/>
          <w:szCs w:val="23"/>
        </w:rPr>
        <w:t>. Vol. 47 (1), pp.152-160.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Chandhoke, (1996) ‘Limits of Comparative Political Analysis ‘,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Economic and PoliticalWeekly, </w:t>
      </w:r>
      <w:r w:rsidRPr="008C3D22">
        <w:rPr>
          <w:rFonts w:ascii="Times New Roman" w:hAnsi="Times New Roman"/>
          <w:sz w:val="23"/>
          <w:szCs w:val="23"/>
        </w:rPr>
        <w:t>Vol. 31 (4), January 27, pp.PE 2-PE2-PE8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 Historical context of modern government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a. Capitalism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Suresh, (2010) </w:t>
      </w:r>
      <w:r w:rsidRPr="008C3D22">
        <w:rPr>
          <w:rFonts w:ascii="Times New Roman" w:hAnsi="Times New Roman"/>
          <w:i/>
          <w:iCs/>
          <w:sz w:val="23"/>
          <w:szCs w:val="23"/>
        </w:rPr>
        <w:t>Economy &amp; Society -Evolution of Capitalism</w:t>
      </w:r>
      <w:r w:rsidRPr="008C3D22">
        <w:rPr>
          <w:rFonts w:ascii="Times New Roman" w:hAnsi="Times New Roman"/>
          <w:sz w:val="23"/>
          <w:szCs w:val="23"/>
        </w:rPr>
        <w:t>, New Delhi, Sage Publications,pp. 151-188; 235-268.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G. Ritzer, (2002) ‘Globalization and Related Process I: Imperialism, Colonialism,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Development, Westernization, Easternization’,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</w:t>
      </w:r>
      <w:r w:rsidRPr="008C3D22">
        <w:rPr>
          <w:rFonts w:ascii="Times New Roman" w:hAnsi="Times New Roman"/>
          <w:sz w:val="23"/>
          <w:szCs w:val="23"/>
        </w:rPr>
        <w:t>. London: Wiley-Blackwell, pp. 63-84.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Dobb, (1950) ‘Capitalism’, in </w:t>
      </w:r>
      <w:r w:rsidRPr="008C3D22">
        <w:rPr>
          <w:rFonts w:ascii="Times New Roman" w:hAnsi="Times New Roman"/>
          <w:i/>
          <w:iCs/>
          <w:sz w:val="23"/>
          <w:szCs w:val="23"/>
        </w:rPr>
        <w:t>Studies in the Development of Capitalism</w:t>
      </w:r>
      <w:r w:rsidRPr="008C3D22">
        <w:rPr>
          <w:rFonts w:ascii="Times New Roman" w:hAnsi="Times New Roman"/>
          <w:sz w:val="23"/>
          <w:szCs w:val="23"/>
        </w:rPr>
        <w:t>. London: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Routledge and Kegan Paul Ltd, pp. 1-32.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E. Wood, (2002) ‘The Agrarian origin of Capitalism’, in </w:t>
      </w:r>
      <w:r w:rsidRPr="008C3D22">
        <w:rPr>
          <w:rFonts w:ascii="Times New Roman" w:hAnsi="Times New Roman"/>
          <w:i/>
          <w:iCs/>
          <w:sz w:val="23"/>
          <w:szCs w:val="23"/>
        </w:rPr>
        <w:t>Origin of Capitalism: A Long View</w:t>
      </w:r>
      <w:r w:rsidRPr="008C3D22">
        <w:rPr>
          <w:rFonts w:ascii="Times New Roman" w:hAnsi="Times New Roman"/>
          <w:sz w:val="23"/>
          <w:szCs w:val="23"/>
        </w:rPr>
        <w:t>.London: Verso, pp. 91-95; 166-181.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Hoogvelt, (2002) ‘History of Capitalism Expansion’,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and Third World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London: Palgrave, pp. 14-28.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Socialism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Brown, (2009) ‘The Idea of Communism’,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Rise and Fall of Communism, </w:t>
      </w:r>
      <w:r w:rsidRPr="008C3D22">
        <w:rPr>
          <w:rFonts w:ascii="Times New Roman" w:hAnsi="Times New Roman"/>
          <w:sz w:val="23"/>
          <w:szCs w:val="23"/>
        </w:rPr>
        <w:t>Harpercollins (ebook),pp. 1-25; 587-601.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McCormick, (2007) ‘Communist and Post-Communist States’, in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Transition</w:t>
      </w:r>
      <w:r w:rsidRPr="008C3D22">
        <w:rPr>
          <w:rFonts w:ascii="Times New Roman" w:hAnsi="Times New Roman"/>
          <w:sz w:val="23"/>
          <w:szCs w:val="23"/>
        </w:rPr>
        <w:t>, United Kingdom: Wadsworth, pp. 195-209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97173A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Meek, (1957) ‘The Definition of Socialism: A Comment’, </w:t>
      </w:r>
      <w:r w:rsidRPr="008C3D22">
        <w:rPr>
          <w:rFonts w:ascii="Times New Roman" w:hAnsi="Times New Roman"/>
          <w:i/>
          <w:iCs/>
          <w:sz w:val="23"/>
          <w:szCs w:val="23"/>
        </w:rPr>
        <w:t>The Economic Journal</w:t>
      </w:r>
      <w:r w:rsidRPr="008C3D22">
        <w:rPr>
          <w:rFonts w:ascii="Times New Roman" w:hAnsi="Times New Roman"/>
          <w:sz w:val="23"/>
          <w:szCs w:val="23"/>
        </w:rPr>
        <w:t>. 67 (265),pp. 135-139.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c. Colonialism, decolonization&amp; postcolonial society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Duara, (2004) ‘Introduction: The Decolonization of Asia and Africa in the Twentieth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Century’, in P. Duara, (ed),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Decolonization: Perspective From Now and Then. </w:t>
      </w:r>
      <w:r w:rsidRPr="008C3D22">
        <w:rPr>
          <w:rFonts w:ascii="Times New Roman" w:hAnsi="Times New Roman"/>
          <w:sz w:val="23"/>
          <w:szCs w:val="23"/>
        </w:rPr>
        <w:t>London: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Routledge, pp. 1-18.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J. Chiryankandath, (2008) ‘Colonialism and Post-Colonial Development’, in P. Burnell, et. al,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 in the Developing World. </w:t>
      </w:r>
      <w:r w:rsidRPr="008C3D22">
        <w:rPr>
          <w:rFonts w:ascii="Times New Roman" w:hAnsi="Times New Roman"/>
          <w:sz w:val="23"/>
          <w:szCs w:val="23"/>
        </w:rPr>
        <w:t>New Delhi: Oxford University Press, pp. 31-52.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Mohanty, (1999) ‘Colonialism and Discourse in India and China’,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http://www.ignca.nic.in/ks_40033.html http, Accessed: 24.03.2011.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Themes for Comparative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Barrington et. al (2010)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- Structures &amp; Choices</w:t>
      </w:r>
      <w:r w:rsidRPr="008C3D22">
        <w:rPr>
          <w:rFonts w:ascii="Times New Roman" w:hAnsi="Times New Roman"/>
          <w:sz w:val="23"/>
          <w:szCs w:val="23"/>
        </w:rPr>
        <w:t>, Boston, Wadsworth,pp. 212-13; 71-76; 84-89.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Grant, (2009) ‘United Kingdom Parliamentary System’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UK Parliament. </w:t>
      </w:r>
      <w:r w:rsidRPr="008C3D22">
        <w:rPr>
          <w:rFonts w:ascii="Times New Roman" w:hAnsi="Times New Roman"/>
          <w:sz w:val="23"/>
          <w:szCs w:val="23"/>
        </w:rPr>
        <w:t>Edinburgh:Edinburgh University Press, pp. 24-43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McCormick, (2007)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 in Transition</w:t>
      </w:r>
      <w:r w:rsidRPr="008C3D22">
        <w:rPr>
          <w:rFonts w:ascii="Times New Roman" w:hAnsi="Times New Roman"/>
          <w:sz w:val="23"/>
          <w:szCs w:val="23"/>
        </w:rPr>
        <w:t>, UK: Wadsworth, pp. 260-270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(China)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Kesselman, J. Krieger and William (2010),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Comparative Politics: PoliticalChallenges and Changing Agendas, </w:t>
      </w:r>
      <w:r w:rsidRPr="008C3D22">
        <w:rPr>
          <w:rFonts w:ascii="Times New Roman" w:hAnsi="Times New Roman"/>
          <w:sz w:val="23"/>
          <w:szCs w:val="23"/>
        </w:rPr>
        <w:t>UK: Wadsworth. pp. 47-70 (Britain); 364- 388 (Nigeria);625-648 (China); 415-440 (Brazil).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Rutland, (2007) ‘Britain’, in J. Kopstein and M. Lichbach.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Interest, Identities and Institutions in a Changing Global Order. </w:t>
      </w:r>
      <w:r w:rsidRPr="008C3D22">
        <w:rPr>
          <w:rFonts w:ascii="Times New Roman" w:hAnsi="Times New Roman"/>
          <w:sz w:val="23"/>
          <w:szCs w:val="23"/>
        </w:rPr>
        <w:t>Cambridge: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Press, pp. 39-79.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Group-B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I: Approaches to Studying Comparative Politics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Pennington, (2009) ‘Theory, Institutional and Comparative Politics’, in J. Bara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Pennington.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Politics: Explaining Democratic System. </w:t>
      </w:r>
      <w:r w:rsidRPr="008C3D22">
        <w:rPr>
          <w:rFonts w:ascii="Times New Roman" w:hAnsi="Times New Roman"/>
          <w:sz w:val="23"/>
          <w:szCs w:val="23"/>
        </w:rPr>
        <w:t>Sage Publications,New Delhi, pp. 13-40.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Howard, (2009) ‘Culture in Comparative Political Analysis’, in M. Lichback and A.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Zuckerman, pp. 134- S.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Political: Rationality, Culture, and Structure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Rosamond, (2005) ‘Political Culture’, in B. Axford, et al.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, London: Routledge, pp.57-81.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Hall, Taylor and C. Rosemary, (1996) ‘Political Science and the Three New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Institutionalism’,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Studies</w:t>
      </w:r>
      <w:r w:rsidRPr="008C3D22">
        <w:rPr>
          <w:rFonts w:ascii="Times New Roman" w:hAnsi="Times New Roman"/>
          <w:sz w:val="23"/>
          <w:szCs w:val="23"/>
        </w:rPr>
        <w:t>. XLIV, pp. 936-957.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Rakner, and R. Vicky, (2011) ‘Institutional Perspectives’, in P. Burnell, et .al.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Politicalin the Developing World. </w:t>
      </w:r>
      <w:r w:rsidRPr="008C3D22">
        <w:rPr>
          <w:rFonts w:ascii="Times New Roman" w:hAnsi="Times New Roman"/>
          <w:sz w:val="23"/>
          <w:szCs w:val="23"/>
        </w:rPr>
        <w:t>Oxford: Oxford University Press, pp. 53-70.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II: Electoral System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 ‘Representation, Electoral and Voting’,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. New York: Palgrave,pp. 223-245.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Evans, (2009) ‘Elections Systems’, in J. Bara and M. Pennington,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politics. </w:t>
      </w:r>
      <w:r w:rsidRPr="008C3D22">
        <w:rPr>
          <w:rFonts w:ascii="Times New Roman" w:hAnsi="Times New Roman"/>
          <w:sz w:val="23"/>
          <w:szCs w:val="23"/>
        </w:rPr>
        <w:t>New Delhi: Sage Publications, pp. 93-119.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Moser, and S. Ethan, (2004) ‘Mixed Electoral Systems and Electoral System Effects: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Controlled Comparison and Cross-national Analysis’,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Electoral Studies. </w:t>
      </w:r>
      <w:r w:rsidRPr="008C3D22">
        <w:rPr>
          <w:rFonts w:ascii="Times New Roman" w:hAnsi="Times New Roman"/>
          <w:sz w:val="23"/>
          <w:szCs w:val="23"/>
        </w:rPr>
        <w:t>23, pp. 575-599.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III: Party System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Cole, (2011) ‘Comparative Political Parties: Systems and Organizations’, in J. Ishiyama, andM. Breuning, (eds) </w:t>
      </w:r>
      <w:r w:rsidRPr="008C3D22">
        <w:rPr>
          <w:rFonts w:ascii="Times New Roman" w:hAnsi="Times New Roman"/>
          <w:i/>
          <w:iCs/>
          <w:sz w:val="23"/>
          <w:szCs w:val="23"/>
        </w:rPr>
        <w:t>21st Century Political Science: A Reference Book</w:t>
      </w:r>
      <w:r w:rsidRPr="008C3D22">
        <w:rPr>
          <w:rFonts w:ascii="Times New Roman" w:hAnsi="Times New Roman"/>
          <w:sz w:val="23"/>
          <w:szCs w:val="23"/>
        </w:rPr>
        <w:t>. Los Angeles: SagePublications, pp. 150-158.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 ‘Parties and Party System’,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. New York : Palgrave, pp. 247-268.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Criddle, (2003) ‘Parties and Party System’, in R. Axtmann, (ed.)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DemocraticPolitics: An Introduction</w:t>
      </w:r>
      <w:r w:rsidRPr="008C3D22">
        <w:rPr>
          <w:rFonts w:ascii="Times New Roman" w:hAnsi="Times New Roman"/>
          <w:sz w:val="23"/>
          <w:szCs w:val="23"/>
        </w:rPr>
        <w:t>. London: Sage Publications, pp. 134-142.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IV: Nation-state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W. O’Conner, (1994) ‘A Nation is a Nation, is a Sate, is a Ethnic Group, is a …’, in J.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Hutchinson and A. Smith,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Nationalism. </w:t>
      </w:r>
      <w:r w:rsidRPr="008C3D22">
        <w:rPr>
          <w:rFonts w:ascii="Times New Roman" w:hAnsi="Times New Roman"/>
          <w:sz w:val="23"/>
          <w:szCs w:val="23"/>
        </w:rPr>
        <w:t>Oxford: Oxford University Press, pp. 36-46.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Newton, and J. Deth, (2010) ‘The Development of the Modern State ‘,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Comparative Politics: Democracies of the Modern World. </w:t>
      </w:r>
      <w:r w:rsidRPr="008C3D22">
        <w:rPr>
          <w:rFonts w:ascii="Times New Roman" w:hAnsi="Times New Roman"/>
          <w:sz w:val="23"/>
          <w:szCs w:val="23"/>
        </w:rPr>
        <w:t>Cambridge: Cambridge UniversityPress, pp. 13-33.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(2002), ‘The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Politics</w:t>
      </w:r>
      <w:r w:rsidRPr="008C3D22">
        <w:rPr>
          <w:rFonts w:ascii="Times New Roman" w:hAnsi="Times New Roman"/>
          <w:sz w:val="23"/>
          <w:szCs w:val="23"/>
        </w:rPr>
        <w:t>. New York: Palgrave, pp. 85-102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Democratization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Landman, (2003) ‘Transition to Democracy’,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Issues and Methods of Comparative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Methods: An Introduction. </w:t>
      </w:r>
      <w:r w:rsidRPr="008C3D22">
        <w:rPr>
          <w:rFonts w:ascii="Times New Roman" w:hAnsi="Times New Roman"/>
          <w:sz w:val="23"/>
          <w:szCs w:val="23"/>
        </w:rPr>
        <w:t>London: Routledge, pp. 185-215.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Newton, and J. Deth, (2010) ‘Democratic Change and Persistence’,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Comparative Politics: Democracies of the Modern World</w:t>
      </w:r>
      <w:r w:rsidRPr="008C3D22">
        <w:rPr>
          <w:rFonts w:ascii="Times New Roman" w:hAnsi="Times New Roman"/>
          <w:sz w:val="23"/>
          <w:szCs w:val="23"/>
        </w:rPr>
        <w:t>. Cambridge: Cambridge UniversityPress, pp. 53-67.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Haynes, (1999) ‘State and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Democratization. </w:t>
      </w:r>
      <w:r w:rsidRPr="008C3D22">
        <w:rPr>
          <w:rFonts w:ascii="Times New Roman" w:hAnsi="Times New Roman"/>
          <w:sz w:val="23"/>
          <w:szCs w:val="23"/>
        </w:rPr>
        <w:t>Oxford: Blackwell, pp. 20-38;39-63.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B. Smith, (2003) ‘Democratization in the Third World’, in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Third World Politics:Theories of Political Change and Development</w:t>
      </w:r>
      <w:r w:rsidRPr="008C3D22">
        <w:rPr>
          <w:rFonts w:ascii="Times New Roman" w:hAnsi="Times New Roman"/>
          <w:sz w:val="23"/>
          <w:szCs w:val="23"/>
        </w:rPr>
        <w:t>. London: Palgrave Macmillan, pp.250-274.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VI: Federalism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Burgess, (2006)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Federalism: Theory and Practice</w:t>
      </w:r>
      <w:r w:rsidRPr="008C3D22">
        <w:rPr>
          <w:rFonts w:ascii="Times New Roman" w:hAnsi="Times New Roman"/>
          <w:sz w:val="23"/>
          <w:szCs w:val="23"/>
        </w:rPr>
        <w:t>. London: Routledge, pp.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135-161.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Watts, (2008) ’Introduction’,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Comparing Federal Systems. </w:t>
      </w:r>
      <w:r w:rsidRPr="008C3D22">
        <w:rPr>
          <w:rFonts w:ascii="Times New Roman" w:hAnsi="Times New Roman"/>
          <w:sz w:val="23"/>
          <w:szCs w:val="23"/>
        </w:rPr>
        <w:t>Montreal and Kingston: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McGill Queen’s University Press, pp. 1-27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Saxena, (2011) ‘Introduction’, in Saxena, R (eds.) </w:t>
      </w:r>
      <w:r w:rsidRPr="008C3D22">
        <w:rPr>
          <w:rFonts w:ascii="Times New Roman" w:hAnsi="Times New Roman"/>
          <w:i/>
          <w:iCs/>
          <w:sz w:val="23"/>
          <w:szCs w:val="23"/>
        </w:rPr>
        <w:t>Varieties of Federal Governance: Major</w:t>
      </w:r>
      <w:r w:rsidR="00BE4F2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Contemporary Models. </w:t>
      </w:r>
      <w:r w:rsidRPr="008C3D22">
        <w:rPr>
          <w:rFonts w:ascii="Times New Roman" w:hAnsi="Times New Roman"/>
          <w:sz w:val="23"/>
          <w:szCs w:val="23"/>
        </w:rPr>
        <w:t>New Delhi: Cambridge University Press, pp. xii-x1.</w:t>
      </w:r>
    </w:p>
    <w:p w:rsidR="00897EBA" w:rsidRDefault="00897EBA" w:rsidP="00371D60">
      <w:pPr>
        <w:rPr>
          <w:rFonts w:ascii="Times New Roman" w:hAnsi="Times New Roman"/>
          <w:b/>
        </w:rPr>
      </w:pPr>
    </w:p>
    <w:p w:rsidR="00371D60" w:rsidRPr="008B20A7" w:rsidRDefault="00371D60" w:rsidP="00371D60">
      <w:pPr>
        <w:rPr>
          <w:rFonts w:ascii="Times New Roman" w:hAnsi="Times New Roman"/>
          <w:b/>
        </w:rPr>
      </w:pPr>
      <w:r w:rsidRPr="008B20A7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71D60" w:rsidRPr="000142F7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Rod Hague, Martin Harrop and Shaun Breslin, Comparative Government and Politics </w:t>
      </w:r>
      <w:r w:rsidRPr="000142F7">
        <w:rPr>
          <w:rFonts w:ascii="Times New Roman" w:hAnsi="Times New Roman"/>
        </w:rPr>
        <w:t>An Introduction (Macmillan, London).</w:t>
      </w:r>
    </w:p>
    <w:p w:rsidR="00371D60" w:rsidRPr="00624C9D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624C9D">
        <w:rPr>
          <w:rFonts w:ascii="Times New Roman" w:hAnsi="Times New Roman"/>
        </w:rPr>
        <w:t>Subrata Mukherjee and Sushila</w:t>
      </w:r>
      <w:r w:rsidR="00D1252B">
        <w:rPr>
          <w:rFonts w:ascii="Times New Roman" w:hAnsi="Times New Roman"/>
        </w:rPr>
        <w:t xml:space="preserve"> </w:t>
      </w:r>
      <w:r w:rsidRPr="00624C9D">
        <w:rPr>
          <w:rFonts w:ascii="Times New Roman" w:hAnsi="Times New Roman"/>
        </w:rPr>
        <w:t>Ramaswami- Theoretical Foundations of Comparative Politics, Orient Blacks</w:t>
      </w:r>
      <w:r w:rsidR="00D1252B">
        <w:rPr>
          <w:rFonts w:ascii="Times New Roman" w:hAnsi="Times New Roman"/>
        </w:rPr>
        <w:t>wa</w:t>
      </w:r>
      <w:r w:rsidRPr="00624C9D">
        <w:rPr>
          <w:rFonts w:ascii="Times New Roman" w:hAnsi="Times New Roman"/>
        </w:rPr>
        <w:t xml:space="preserve">n. </w:t>
      </w:r>
    </w:p>
    <w:p w:rsidR="00CC2A72" w:rsidRDefault="00CC2A72" w:rsidP="00CC2A72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Constitutions-A.C.Kapoor and K K Misra, S.Chand Publications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G. Almond et al, Comparative Politics Today: A World View.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 Harvey and L.Bather, The British Constitution.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Dorothy Pickles, The Fifth French Republic: Institutions and politics. 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J.C. Johari, Major Modern Political Systems (Sterling, New Delhi). </w:t>
      </w:r>
      <w:r w:rsidRPr="005C4FB5">
        <w:rPr>
          <w:rFonts w:ascii="Times New Roman" w:hAnsi="Times New Roman"/>
        </w:rPr>
        <w:t>References (Latest Edition)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Rakhahari Chatterjee, Comparative Politics: History, Methods and Approaches </w:t>
      </w:r>
      <w:r w:rsidRPr="005C4FB5">
        <w:rPr>
          <w:rFonts w:ascii="Times New Roman" w:hAnsi="Times New Roman"/>
        </w:rPr>
        <w:t xml:space="preserve">(Sarat Book House, Kolkata).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Car and Bernstein, American Government.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D.J.Waller, The Government and Politics of Communist China. 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Arun Kumar Banerjee, People’s Democracy in China: Socialist System, State </w:t>
      </w:r>
      <w:r w:rsidRPr="005C4FB5">
        <w:rPr>
          <w:rFonts w:ascii="Times New Roman" w:hAnsi="Times New Roman"/>
        </w:rPr>
        <w:t xml:space="preserve">Structure. 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K.K. Ghai, Major Governments (Kalyani Pub., New Delhi). 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S.R. Ray, Modern </w:t>
      </w:r>
      <w:r w:rsidRPr="005C4FB5">
        <w:rPr>
          <w:rFonts w:ascii="Times New Roman" w:hAnsi="Times New Roman"/>
        </w:rPr>
        <w:t>Comparative</w:t>
      </w:r>
      <w:r w:rsidRPr="004204B2">
        <w:rPr>
          <w:rFonts w:ascii="Times New Roman" w:hAnsi="Times New Roman"/>
        </w:rPr>
        <w:t xml:space="preserve"> Politics – Approaches, Methods and Issues. </w:t>
      </w:r>
    </w:p>
    <w:p w:rsidR="00371D60" w:rsidRPr="00587A0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587A00">
        <w:rPr>
          <w:rFonts w:ascii="Times New Roman" w:hAnsi="Times New Roman"/>
        </w:rPr>
        <w:t>State and Civil Society: Explanation in Political Theory –N. Chandoke.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Comparative Politics Today –G.K. Robert.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Comparative Politics – Hans Raj.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 xml:space="preserve"> System Theory in Contemporary Political Analysis, New Delhi –M.A Kaplan.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System of Political Science, New Delhi –O.R. Young.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Bureaucracy and Political Development –Joseph Lapambara 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Politics –J.C. Johari 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Government and Politics: An Introduction Essay in Political Science –Michael Curtis.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</w:t>
      </w:r>
      <w:r w:rsidR="00C93077">
        <w:rPr>
          <w:rFonts w:ascii="Times New Roman" w:hAnsi="Times New Roman"/>
        </w:rPr>
        <w:t xml:space="preserve"> Political Theory – S. P. Verma, Vikas Publications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Introduction to Modern Political Analysis – C. V. Nana Rao.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Science and Govern</w:t>
      </w:r>
      <w:r w:rsidR="00D1252B">
        <w:rPr>
          <w:rFonts w:ascii="Times New Roman" w:hAnsi="Times New Roman"/>
        </w:rPr>
        <w:t>men</w:t>
      </w:r>
      <w:r w:rsidRPr="004204B2">
        <w:rPr>
          <w:rFonts w:ascii="Times New Roman" w:hAnsi="Times New Roman"/>
        </w:rPr>
        <w:t>t –J. W. Garner ‘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Politics: A Developmental Approach – Almond &amp; Powell.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lastRenderedPageBreak/>
        <w:t>The Political System: An Enquiry into the State of Political Science –David Easton.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Power and Society –Harold D. Lasswell.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Politics and Government –A. R. Ball.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Theory and Political Science –Almond.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Social Theory and Social Structure – Robert K. Merton.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Introduction to Political Analysis –David Apter.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Political Theory –S .P. Verma.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Theory of Social and Economic Change –Max Weber.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Theories of Output –Ludwig Von Bertalanfly.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Modernisation –David After.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Comparative Government and Politics –David M. Wood.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Models of Political System –Davies and Lewis.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Politics of Developing Areas –Almond and Coleman.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Communication Models and Decision Systems –Karl W. Deutsch.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A Framework for Political Analysis –David Easton.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An Introduction to Comparative Government –Jean Blondel.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Nerves of Government –Karl Deutsch.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The Civic Culture –Almond &amp; Sidney Verba.</w:t>
      </w:r>
    </w:p>
    <w:p w:rsidR="00371D60" w:rsidRPr="004204B2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Political Development: A critical Perspective –Daya Krishna.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4204B2">
        <w:rPr>
          <w:rFonts w:ascii="Times New Roman" w:hAnsi="Times New Roman"/>
        </w:rPr>
        <w:t>Modern Comparative Politics –S.N. Roy.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¢ej¡CfË¡j¡¢eL, ¢ehÑ¡¢Qa Bd¤¢eLn¡pehÉhÙÛ¡ll©f−lM¡ (R¡u¡ fËL¡ne£, LmL¡a¡)z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¢ejÑmL¡¢¿¹ −O¡o, ¢ehÑ¡¢Qan¡pehÉhÙÛ¡ J l¡Se£¢a (nË£i¨¢j f¡h¢m¢nw −L¡w, LmL¡a¡)z</w:t>
      </w:r>
    </w:p>
    <w:p w:rsidR="00371D60" w:rsidRPr="005C4FB5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 xml:space="preserve">Ae¡¢c jq¡f¡œ, ¢ehÑ¡¢Qan¡pehÉhÙÛ¡ l¡Se£¢a (p¤q©cf¡h¢m−Lne, LmL¡a¡) </w:t>
      </w:r>
    </w:p>
    <w:p w:rsidR="00371D60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5C4FB5">
        <w:rPr>
          <w:rFonts w:ascii="Amar Bangla Normal" w:hAnsi="Amar Bangla Normal"/>
        </w:rPr>
        <w:t>¢qj¡Qm Qœ²haÑ£,a¥me¡j¤mL l¡Se£¢a J n¡pehÉhÙÛ¡z</w:t>
      </w:r>
    </w:p>
    <w:p w:rsidR="00371D60" w:rsidRPr="00051393" w:rsidRDefault="00371D60" w:rsidP="00475059">
      <w:pPr>
        <w:pStyle w:val="ListParagraph"/>
        <w:numPr>
          <w:ilvl w:val="0"/>
          <w:numId w:val="40"/>
        </w:numPr>
        <w:spacing w:after="0"/>
        <w:rPr>
          <w:rFonts w:ascii="Amar Bangla Normal" w:hAnsi="Amar Bangla Normal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A¢ja¡il¡uz(</w:t>
      </w:r>
      <w:r>
        <w:rPr>
          <w:rFonts w:ascii="Arial" w:hAnsi="Arial" w:cs="Arial"/>
          <w:sz w:val="24"/>
          <w:szCs w:val="24"/>
        </w:rPr>
        <w:t>ed</w:t>
      </w:r>
      <w:r w:rsidRPr="00051393">
        <w:rPr>
          <w:rFonts w:ascii="Arial" w:hAnsi="Arial" w:cs="Arial"/>
          <w:sz w:val="24"/>
          <w:szCs w:val="24"/>
        </w:rPr>
        <w:t>).</w:t>
      </w:r>
    </w:p>
    <w:p w:rsidR="00371D60" w:rsidRPr="00051393" w:rsidRDefault="00371D60" w:rsidP="004750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 c£¢fL¡ jS¥jc¡lz</w:t>
      </w:r>
    </w:p>
    <w:p w:rsidR="00371D60" w:rsidRDefault="00371D60" w:rsidP="0047505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051393">
        <w:rPr>
          <w:rFonts w:ascii="Amar Bangla Normal" w:hAnsi="Amar Bangla Normal" w:cs="Amar Bangla Normal"/>
          <w:bCs/>
          <w:sz w:val="24"/>
          <w:szCs w:val="24"/>
        </w:rPr>
        <w:t xml:space="preserve">a¥me¡j§mLl¡Se£¢a </w:t>
      </w:r>
      <w:r w:rsidRPr="00051393">
        <w:rPr>
          <w:rFonts w:ascii="Amar Bangla Normal" w:hAnsi="Amar Bangla Normal" w:cs="Amar Bangla Normal"/>
          <w:sz w:val="24"/>
          <w:szCs w:val="24"/>
        </w:rPr>
        <w:t>- ­ch¡p¢no Qœ²hšÑ£z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l¡Mq¢l QÉ¡V¡SÑ£, a¥me¡j§mL l¡Se£¢al f¢lQu, (LmL¡a¡ : ­mi¡¿¹ h¤L f¡h¢mn¡pÑ, 2010)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l¡SnË£ hp¤¤, a¥me¡j§mL n¡pehÉhÙÛ¡ J l¡Se£¢a, (LmL¡a¡ : ­pa¥ fËL¡ne£, 2011)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A¢ja¡i h­¾c¡f¡dÉ¡u, a¥me¡j§mL l¡Se£¢a ašÄ J fË­u¡N, (LmL¡a¡ : fËN¢an£m f¡h¢mn¡pÑ, 2010)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Ae¤f Qœ²haÑ£, a¥me¡j§mL l¡Se£¢a, (LmL¡a¡ : f¢ÕQjh‰ l¡SÉ f¤Ù¹L foÑv, 2006)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A¢ja¡i l¡u, a¥me¡j§mL l¡Se£¢a f¢lQu, (LmL¡a¡ : f¢ÕQjh‰ l¡SÉ f¤Ù¹L foÑv, 2019)</w:t>
      </w:r>
    </w:p>
    <w:p w:rsidR="00522607" w:rsidRPr="00522607" w:rsidRDefault="00522607" w:rsidP="00522607">
      <w:pPr>
        <w:pStyle w:val="ListParagraph"/>
        <w:numPr>
          <w:ilvl w:val="0"/>
          <w:numId w:val="40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¢X ¢p i–¡Q¡kÑ, a¥me¡j§mL l¡Se£¢a J ¢h­c­nl n¡pehÉhÙÛ¡, (LmL¡a¡ : ¢hSu¡ f¡h¢m¢nw q¡Ep, 2006)</w:t>
      </w:r>
    </w:p>
    <w:p w:rsidR="00522607" w:rsidRPr="00522607" w:rsidRDefault="00522607" w:rsidP="00522607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720"/>
        <w:rPr>
          <w:rFonts w:ascii="Amar Bangla Normal" w:eastAsiaTheme="minorHAnsi" w:hAnsi="Amar Bangla Normal" w:cs="Amar Bangla Normal"/>
          <w:sz w:val="24"/>
          <w:szCs w:val="24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799C" w:rsidRDefault="0036799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7</w:t>
      </w:r>
      <w:r w:rsidRPr="0036799C">
        <w:rPr>
          <w:rFonts w:ascii="Times New Roman" w:hAnsi="Times New Roman"/>
          <w:b/>
          <w:bCs/>
          <w:sz w:val="24"/>
          <w:szCs w:val="28"/>
        </w:rPr>
        <w:t>: Western Political Thought</w:t>
      </w:r>
    </w:p>
    <w:p w:rsidR="00CB2717" w:rsidRDefault="00CB2717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Classical Political Philosophy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Text and Interpretation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Antiquity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Plato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Philosophy and Politics, Theory of Forms, Justice, Philosopher King/Queen, Communism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theme: Critique of Democracy; Women and Guardianship, Censorship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Aristotle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Forms, Virtue, Citizenship, Justice, State and Household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Classification of governments; man as zoon politikon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Interlude: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Machiavelli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Virtue, Religion, Republicanism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morality and statecraft; vice and virtue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Possessive Individualism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Hobbes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Human nature, State of Nature, Social Contract, State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State of nature; social contract; Leviathan; atomistic individuals.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Locke (2 weeks)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Laws of Nature, Natural Rights, Property,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Natural rights; right to dissent; justification of property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Group: B Modern Political Philosophy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 xml:space="preserve">Course objective: </w:t>
      </w:r>
      <w:r w:rsidRPr="001B4A59">
        <w:rPr>
          <w:rFonts w:ascii="Times New Roman" w:hAnsi="Times New Roman"/>
          <w:sz w:val="24"/>
          <w:szCs w:val="24"/>
        </w:rPr>
        <w:t>Philosophy and politics are closely intertwined. We explore this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convergence by identifying four main tendencies here. Students will be exposed to the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manner in which the questions of politics have been posed in terms that have implications</w:t>
      </w:r>
      <w:r w:rsidR="00D70193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for larger questions of thought and existence.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Modernity and its discourses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This section will introduce students to the idea of modernity and the discourses around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modernity. Two essential readings have been prescribed.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Romantics (16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Jean Jacques Rousseau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General Will; local or direct democracy; self-government; origin of</w:t>
      </w:r>
      <w:r w:rsidR="000142F7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inequality.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b. Mary Wollstonecraft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Women and paternalism; critique of Rousseau’s idea of education;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legal rights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lastRenderedPageBreak/>
        <w:t xml:space="preserve">III. Liberal socialist </w:t>
      </w:r>
      <w:r w:rsidRPr="001B4A59">
        <w:rPr>
          <w:rFonts w:ascii="Times New Roman" w:hAnsi="Times New Roman"/>
          <w:sz w:val="24"/>
          <w:szCs w:val="24"/>
        </w:rPr>
        <w:t>(</w:t>
      </w:r>
      <w:r w:rsidRPr="001B4A59">
        <w:rPr>
          <w:rFonts w:ascii="Times New Roman" w:hAnsi="Times New Roman"/>
          <w:b/>
          <w:bCs/>
          <w:sz w:val="24"/>
          <w:szCs w:val="24"/>
        </w:rPr>
        <w:t>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John Stuart Mill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Liberty, suffrage and subjection of women, right of minorities; utility</w:t>
      </w:r>
      <w:r w:rsidR="000142F7">
        <w:rPr>
          <w:rFonts w:ascii="Times New Roman" w:hAnsi="Times New Roman"/>
          <w:sz w:val="24"/>
          <w:szCs w:val="24"/>
        </w:rPr>
        <w:t xml:space="preserve"> </w:t>
      </w:r>
      <w:r w:rsidRPr="001B4A59">
        <w:rPr>
          <w:rFonts w:ascii="Times New Roman" w:hAnsi="Times New Roman"/>
          <w:sz w:val="24"/>
          <w:szCs w:val="24"/>
        </w:rPr>
        <w:t>principle.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 xml:space="preserve">IV. Radicals </w:t>
      </w:r>
      <w:r w:rsidRPr="001B4A59">
        <w:rPr>
          <w:rFonts w:ascii="Times New Roman" w:hAnsi="Times New Roman"/>
          <w:sz w:val="24"/>
          <w:szCs w:val="24"/>
        </w:rPr>
        <w:t>(</w:t>
      </w:r>
      <w:r w:rsidRPr="001B4A59">
        <w:rPr>
          <w:rFonts w:ascii="Times New Roman" w:hAnsi="Times New Roman"/>
          <w:b/>
          <w:bCs/>
          <w:sz w:val="24"/>
          <w:szCs w:val="24"/>
        </w:rPr>
        <w:t>16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a. Karl Marx (8 Lectures)</w:t>
      </w:r>
    </w:p>
    <w:p w:rsidR="00CB003A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 xml:space="preserve">Presentation themes: </w:t>
      </w:r>
      <w:r w:rsidR="00CB003A" w:rsidRPr="00CB003A">
        <w:rPr>
          <w:rFonts w:ascii="Times New Roman" w:hAnsi="Times New Roman"/>
          <w:szCs w:val="20"/>
        </w:rPr>
        <w:t>Dialectical and Historical Materialism: Relationship between Base and Superstructure,   Surplus Value, Stages of Development, Theory of Class and Class struggle, Theory of State, Revolution</w:t>
      </w:r>
      <w:r w:rsidR="00CB003A">
        <w:rPr>
          <w:rFonts w:ascii="Times New Roman" w:hAnsi="Times New Roman"/>
          <w:szCs w:val="20"/>
        </w:rPr>
        <w:t xml:space="preserve">, </w:t>
      </w:r>
      <w:r w:rsidRPr="001B4A59">
        <w:rPr>
          <w:rFonts w:ascii="Times New Roman" w:hAnsi="Times New Roman"/>
          <w:sz w:val="24"/>
          <w:szCs w:val="24"/>
        </w:rPr>
        <w:t xml:space="preserve">Alienation; difference with other kinds of materialism; 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b. Alexandra Kollontai (8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Presentation themes: Winged and wingless Eros; proletarian woman; socialization of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housework; disagreement with Lenin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  <w:r w:rsidRPr="001B4A59">
        <w:rPr>
          <w:rFonts w:ascii="Times New Roman" w:hAnsi="Times New Roman"/>
          <w:b/>
          <w:bCs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Group-A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Text and Interpretation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Ball, (2004) ‘History and Interpretation’ in C. Kukathas and G. Gaus, (eds.) </w:t>
      </w:r>
      <w:r w:rsidRPr="008C3D22">
        <w:rPr>
          <w:rFonts w:ascii="Times New Roman" w:hAnsi="Times New Roman"/>
          <w:i/>
          <w:iCs/>
          <w:sz w:val="23"/>
          <w:szCs w:val="23"/>
        </w:rPr>
        <w:t>Handbook of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Theory</w:t>
      </w:r>
      <w:r w:rsidRPr="008C3D22">
        <w:rPr>
          <w:rFonts w:ascii="Times New Roman" w:hAnsi="Times New Roman"/>
          <w:sz w:val="23"/>
          <w:szCs w:val="23"/>
        </w:rPr>
        <w:t>, London: Sage Publications Ltd. pp. 18-30.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Constant, (1833) ‘The Liberty of the Ancients Compared with that of the Moderns’, in D.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Boaz, (ed), (1997) </w:t>
      </w:r>
      <w:r w:rsidRPr="008C3D22">
        <w:rPr>
          <w:rFonts w:ascii="Times New Roman" w:hAnsi="Times New Roman"/>
          <w:i/>
          <w:iCs/>
          <w:sz w:val="23"/>
          <w:szCs w:val="23"/>
        </w:rPr>
        <w:t>The Libertarian Reader</w:t>
      </w:r>
      <w:r w:rsidRPr="008C3D22">
        <w:rPr>
          <w:rFonts w:ascii="Times New Roman" w:hAnsi="Times New Roman"/>
          <w:sz w:val="23"/>
          <w:szCs w:val="23"/>
        </w:rPr>
        <w:t>, New York: The Free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Coleman, (2000)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A History of Political Thought: From Ancient Greece to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Early Christianity, </w:t>
      </w:r>
      <w:r w:rsidRPr="008C3D22">
        <w:rPr>
          <w:rFonts w:ascii="Times New Roman" w:hAnsi="Times New Roman"/>
          <w:sz w:val="23"/>
          <w:szCs w:val="23"/>
        </w:rPr>
        <w:t>Oxford: Blackwell Publishers, pp. 1-20.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(2010) ‘Preface’,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Foundations of Modern Political Thought Volume 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 pp. ix-xv.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Antiquity: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Plato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9-32.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Kraut, (1996) ‘Introduction to the study of Plato’,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Companion to Plato</w:t>
      </w:r>
      <w:r w:rsidRPr="008C3D22">
        <w:rPr>
          <w:rFonts w:ascii="Times New Roman" w:hAnsi="Times New Roman"/>
          <w:sz w:val="23"/>
          <w:szCs w:val="23"/>
        </w:rPr>
        <w:t>. Cambridge: Cambridge University Press, pp. 1-50.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Reeve, (2009) ‘Plato’, in D. Boucher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 Socrates to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Present, </w:t>
      </w:r>
      <w:r w:rsidRPr="008C3D22">
        <w:rPr>
          <w:rFonts w:ascii="Times New Roman" w:hAnsi="Times New Roman"/>
          <w:sz w:val="23"/>
          <w:szCs w:val="23"/>
        </w:rPr>
        <w:t>Oxford: Oxford University Press, pp. 62-80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 Okin, (1992) ‘Philosopher Queens and Private Wives’, in S. Okin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Women in Western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Thought, </w:t>
      </w:r>
      <w:r w:rsidRPr="008C3D22">
        <w:rPr>
          <w:rFonts w:ascii="Times New Roman" w:hAnsi="Times New Roman"/>
          <w:sz w:val="23"/>
          <w:szCs w:val="23"/>
        </w:rPr>
        <w:t>Princeton: Princeton University Press, pp. 28-50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Kraut, (1996) ‘The Defence of Justice in Plato's Republic’,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CambridgeCompanion to Plato. </w:t>
      </w:r>
      <w:r w:rsidRPr="008C3D22">
        <w:rPr>
          <w:rFonts w:ascii="Times New Roman" w:hAnsi="Times New Roman"/>
          <w:sz w:val="23"/>
          <w:szCs w:val="23"/>
        </w:rPr>
        <w:t>Cambridge: Cambridge University Press, pp. 311-337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Saunders, (1996) ‘Plato's Later Political Thought’, in R. Kraut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Companion to Plato. </w:t>
      </w:r>
      <w:r w:rsidRPr="008C3D22">
        <w:rPr>
          <w:rFonts w:ascii="Times New Roman" w:hAnsi="Times New Roman"/>
          <w:sz w:val="23"/>
          <w:szCs w:val="23"/>
        </w:rPr>
        <w:t>Cambridge: Cambridge University Press, pp. 464-492.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Aristotle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53-64.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T. Burns, (2009) ‘Aristotle’, in D. Boucher,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 Socratesto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pp.81-99.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Taylor, (1995) ‘Politics’, in J. Barnes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 Companion to Aristotle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Cambridge: Cambridge University Press, pp. 232-258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Coleman, (2000) ‘Aristotle’, in J. Coleman </w:t>
      </w:r>
      <w:r w:rsidRPr="008C3D22">
        <w:rPr>
          <w:rFonts w:ascii="Times New Roman" w:hAnsi="Times New Roman"/>
          <w:i/>
          <w:iCs/>
          <w:sz w:val="23"/>
          <w:szCs w:val="23"/>
        </w:rPr>
        <w:t>A History of Political Thought: From Ancient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Greece to Early Christianity, </w:t>
      </w:r>
      <w:r w:rsidRPr="008C3D22">
        <w:rPr>
          <w:rFonts w:ascii="Times New Roman" w:hAnsi="Times New Roman"/>
          <w:sz w:val="23"/>
          <w:szCs w:val="23"/>
        </w:rPr>
        <w:t>Oxford: Blackwell Publishers, pp.120-186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Hutchinson, (1995) ‘Ethics’, in J. Barnes,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 Companion to Aristotle</w:t>
      </w:r>
      <w:r w:rsidRPr="008C3D22">
        <w:rPr>
          <w:rFonts w:ascii="Times New Roman" w:hAnsi="Times New Roman"/>
          <w:sz w:val="23"/>
          <w:szCs w:val="23"/>
        </w:rPr>
        <w:t>Cambridge: Cambridge University Press, pp. 195-232.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Interlude: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Machiavelli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124-130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(2000) ‘The Adviser to Princes’,in </w:t>
      </w:r>
      <w:r w:rsidRPr="008C3D22">
        <w:rPr>
          <w:rFonts w:ascii="Times New Roman" w:hAnsi="Times New Roman"/>
          <w:i/>
          <w:iCs/>
          <w:sz w:val="23"/>
          <w:szCs w:val="23"/>
        </w:rPr>
        <w:t>Machiavelli: A Very Short Introduction</w:t>
      </w:r>
      <w:r w:rsidRPr="008C3D22">
        <w:rPr>
          <w:rFonts w:ascii="Times New Roman" w:hAnsi="Times New Roman"/>
          <w:sz w:val="23"/>
          <w:szCs w:val="23"/>
        </w:rPr>
        <w:t>, Oxford: Oxford University Press, pp. 23-53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Femia, (2009) ‘Machiavelli’, in D. Boucher,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163-184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Q. Skinner, (2000) ‘The Theorist of Liberty’, in </w:t>
      </w:r>
      <w:r w:rsidRPr="008C3D22">
        <w:rPr>
          <w:rFonts w:ascii="Times New Roman" w:hAnsi="Times New Roman"/>
          <w:i/>
          <w:iCs/>
          <w:sz w:val="23"/>
          <w:szCs w:val="23"/>
        </w:rPr>
        <w:t>Machiavelli: A Very Short Introduction</w:t>
      </w:r>
      <w:r w:rsidRPr="008C3D22">
        <w:rPr>
          <w:rFonts w:ascii="Times New Roman" w:hAnsi="Times New Roman"/>
          <w:sz w:val="23"/>
          <w:szCs w:val="23"/>
        </w:rPr>
        <w:t>. Oxford: Oxford University Press, pp. 54-87.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Possessive Individualism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Hobbes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 pp. 131-157.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Baumgold, (2009) ‘Hobbes’, in D. Boucher and P. Kelly (eds)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 From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189-206.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Macpherson (1962)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Political Theory of Possessive Individualism: Hobbes to Locke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Ontario, pp. 17-29.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I. Hampsher-Monk, (2001) ‘Thomas Hobbes’,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History of Modern Political Thought: MajorPolitical Thinkers from Hobbes to Marx, </w:t>
      </w:r>
      <w:r w:rsidRPr="008C3D22">
        <w:rPr>
          <w:rFonts w:ascii="Times New Roman" w:hAnsi="Times New Roman"/>
          <w:sz w:val="23"/>
          <w:szCs w:val="23"/>
        </w:rPr>
        <w:t>Oxford: Blackwell Publishers, pp. 1-67.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Ryan, (1996) ‘Hobbes's political philosophy’, in T. Sorell, (ed.) </w:t>
      </w:r>
      <w:r w:rsidRPr="008C3D22">
        <w:rPr>
          <w:rFonts w:ascii="Times New Roman" w:hAnsi="Times New Roman"/>
          <w:i/>
          <w:iCs/>
          <w:sz w:val="23"/>
          <w:szCs w:val="23"/>
        </w:rPr>
        <w:t>Cambridge Companion toHobbes</w:t>
      </w:r>
      <w:r w:rsidRPr="008C3D22">
        <w:rPr>
          <w:rFonts w:ascii="Times New Roman" w:hAnsi="Times New Roman"/>
          <w:sz w:val="23"/>
          <w:szCs w:val="23"/>
        </w:rPr>
        <w:t>. Cambridge: Cambridge University Press, pp. 208-245.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Locke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.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181-209.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Waldron, (2009) ‘John Locke’, in D. Boucher and P. Kelly,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FromSocrates to the Present. </w:t>
      </w:r>
      <w:r w:rsidRPr="008C3D22">
        <w:rPr>
          <w:rFonts w:ascii="Times New Roman" w:hAnsi="Times New Roman"/>
          <w:sz w:val="23"/>
          <w:szCs w:val="23"/>
        </w:rPr>
        <w:t>Oxford: Oxford University Press, pp. 207-224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Macpherson, (1962)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Political Theory of Possessive Individualism: Hobbes to Locke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Oxford University Press, Ontario, pp. 194-214.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Ashcraft, (1999) ‘Locke's Political Philosophy’, in V. Chappell (ed.) </w:t>
      </w:r>
      <w:r w:rsidRPr="008C3D22">
        <w:rPr>
          <w:rFonts w:ascii="Times New Roman" w:hAnsi="Times New Roman"/>
          <w:i/>
          <w:iCs/>
          <w:sz w:val="23"/>
          <w:szCs w:val="23"/>
        </w:rPr>
        <w:t>The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Companion to Locke</w:t>
      </w:r>
      <w:r w:rsidRPr="008C3D22">
        <w:rPr>
          <w:rFonts w:ascii="Times New Roman" w:hAnsi="Times New Roman"/>
          <w:sz w:val="23"/>
          <w:szCs w:val="23"/>
        </w:rPr>
        <w:t>, Cambridge. Cambridge University Press, pp. 226-251.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I. Hampsher-Monk, (2001)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History of Modern Political Thought: Major Political Thinkers from Hobbes to Marx, </w:t>
      </w:r>
      <w:r w:rsidRPr="008C3D22">
        <w:rPr>
          <w:rFonts w:ascii="Times New Roman" w:hAnsi="Times New Roman"/>
          <w:sz w:val="23"/>
          <w:szCs w:val="23"/>
        </w:rPr>
        <w:t>Oxford: Blackwell Publishers, pp. 69-116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lastRenderedPageBreak/>
        <w:t>Group-B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Modernity and its discourses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I. Kant. (1784) ‘What is Enlightenment?,’ available at http://theliterarylink.com/kant.html,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Hall (1992)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Formations of Modernity </w:t>
      </w:r>
      <w:r w:rsidRPr="008C3D22">
        <w:rPr>
          <w:rFonts w:ascii="Times New Roman" w:hAnsi="Times New Roman"/>
          <w:sz w:val="23"/>
          <w:szCs w:val="23"/>
        </w:rPr>
        <w:t>UK: Polity Press pages 1-16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Romantics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Nelson, (2008) </w:t>
      </w:r>
      <w:r w:rsidRPr="008C3D22">
        <w:rPr>
          <w:rFonts w:ascii="Times New Roman" w:hAnsi="Times New Roman"/>
          <w:i/>
          <w:iCs/>
          <w:sz w:val="23"/>
          <w:szCs w:val="23"/>
        </w:rPr>
        <w:t>Western Political Thought</w:t>
      </w:r>
      <w:r w:rsidRPr="008C3D22">
        <w:rPr>
          <w:rFonts w:ascii="Times New Roman" w:hAnsi="Times New Roman"/>
          <w:sz w:val="23"/>
          <w:szCs w:val="23"/>
        </w:rPr>
        <w:t>. New York: Pearson Longman, pp. 221-255.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Keens-Soper, (2003) ‘Jean Jacques Rousseau: The Social Contract’, in M. Forsyth and M.Keens-Soper,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the Political Classics: Plato to Rousseau. </w:t>
      </w:r>
      <w:r w:rsidRPr="008C3D22">
        <w:rPr>
          <w:rFonts w:ascii="Times New Roman" w:hAnsi="Times New Roman"/>
          <w:sz w:val="23"/>
          <w:szCs w:val="23"/>
        </w:rPr>
        <w:t>New York: Oxford</w:t>
      </w:r>
      <w:r w:rsidR="000142F7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University Press, pp. 171-202.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Jones, (2002) ‘Mary Wollstonecraft’s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Vindications </w:t>
      </w:r>
      <w:r w:rsidRPr="008C3D22">
        <w:rPr>
          <w:rFonts w:ascii="Times New Roman" w:hAnsi="Times New Roman"/>
          <w:sz w:val="23"/>
          <w:szCs w:val="23"/>
        </w:rPr>
        <w:t>and their Political Tradition’ in C.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Johnson, (ed.)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Cambridge Companion to Mary Wollstonecraft, </w:t>
      </w:r>
      <w:r w:rsidRPr="008C3D22">
        <w:rPr>
          <w:rFonts w:ascii="Times New Roman" w:hAnsi="Times New Roman"/>
          <w:sz w:val="23"/>
          <w:szCs w:val="23"/>
        </w:rPr>
        <w:t>Cambridge: Cambridge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Press, pp. 42-58.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Ferguson, (1999) ‘The Radical Ideas of Mary Wollstonecraft’, in </w:t>
      </w:r>
      <w:r w:rsidRPr="008C3D22">
        <w:rPr>
          <w:rFonts w:ascii="Times New Roman" w:hAnsi="Times New Roman"/>
          <w:i/>
          <w:iCs/>
          <w:sz w:val="23"/>
          <w:szCs w:val="23"/>
        </w:rPr>
        <w:t>Canadian Journal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Science </w:t>
      </w:r>
      <w:r w:rsidRPr="008C3D22">
        <w:rPr>
          <w:rFonts w:ascii="Times New Roman" w:hAnsi="Times New Roman"/>
          <w:sz w:val="23"/>
          <w:szCs w:val="23"/>
        </w:rPr>
        <w:t>XXXII (3), pp. 427-50,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http://digitalcommons.ryerson.ca/politics,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Liberal Socialist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Magid, (1987) ‘John Stuart Mill’, in L. Strauss and J. Cropsey, (eds),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 Political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Philosophy</w:t>
      </w:r>
      <w:r w:rsidRPr="008C3D22">
        <w:rPr>
          <w:rFonts w:ascii="Times New Roman" w:hAnsi="Times New Roman"/>
          <w:sz w:val="23"/>
          <w:szCs w:val="23"/>
        </w:rPr>
        <w:t>, 2nd edition. Chicago: Chicago University Press, pp. 784-801.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Kelly, (2003) ‘J.S. Mill on Liberty’, in D. Boucher, and P. Kelly, (eds.)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Thinkers:</w:t>
      </w:r>
      <w:r w:rsidR="000142F7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From Socrates to the Present</w:t>
      </w:r>
      <w:r w:rsidRPr="008C3D22">
        <w:rPr>
          <w:rFonts w:ascii="Times New Roman" w:hAnsi="Times New Roman"/>
          <w:sz w:val="23"/>
          <w:szCs w:val="23"/>
        </w:rPr>
        <w:t>. New York: Oxford University Press, pp. 324-359.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Radicals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Cropsey, (1987) ‘Karl Marx’, in L. Strauss and J. Cropsey, (eds)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 Political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Philosophy</w:t>
      </w:r>
      <w:r w:rsidRPr="008C3D22">
        <w:rPr>
          <w:rFonts w:ascii="Times New Roman" w:hAnsi="Times New Roman"/>
          <w:sz w:val="23"/>
          <w:szCs w:val="23"/>
        </w:rPr>
        <w:t>, 2ndEdition. Chicago: Chicago University Press, pp. 802-828.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Wilde, (2003) ‘Early Marx’, in D. Boucher and P. Kelly, P. (eds)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Thinkers: FromSocrates to the Present. </w:t>
      </w:r>
      <w:r w:rsidRPr="008C3D22">
        <w:rPr>
          <w:rFonts w:ascii="Times New Roman" w:hAnsi="Times New Roman"/>
          <w:sz w:val="23"/>
          <w:szCs w:val="23"/>
        </w:rPr>
        <w:t>New York: Oxford University Press, pp. 404-435.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Bryson, (1992) ‘Marxist Feminism in Russia’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Feminist Political Theory, </w:t>
      </w:r>
      <w:r w:rsidRPr="008C3D22">
        <w:rPr>
          <w:rFonts w:ascii="Times New Roman" w:hAnsi="Times New Roman"/>
          <w:sz w:val="23"/>
          <w:szCs w:val="23"/>
        </w:rPr>
        <w:t>London: PalgraveMacmillan, pp. 114-122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Sypnowich, (1993) ‘Alexandra Kollontai and the Fate of Bolshevik Feminism’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Labour/LeTravail </w:t>
      </w:r>
      <w:r w:rsidRPr="008C3D22">
        <w:rPr>
          <w:rFonts w:ascii="Times New Roman" w:hAnsi="Times New Roman"/>
          <w:sz w:val="23"/>
          <w:szCs w:val="23"/>
        </w:rPr>
        <w:t>Vol. 32 (Fall 1992) pp. 287-295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Kollontai (1909), </w:t>
      </w:r>
      <w:r w:rsidRPr="008C3D22">
        <w:rPr>
          <w:rFonts w:ascii="Times New Roman" w:hAnsi="Times New Roman"/>
          <w:i/>
          <w:iCs/>
          <w:sz w:val="23"/>
          <w:szCs w:val="23"/>
        </w:rPr>
        <w:t>The Social Basis of the Woman Question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http://www.marxists.org/archive/kollonta/1909/social-basis.htm,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Bloom, (1987) ‘Jean-Jacques Rousseau’, in Strauss, L. and Cropsey, J. (eds.) </w:t>
      </w:r>
      <w:r w:rsidRPr="008C3D22">
        <w:rPr>
          <w:rFonts w:ascii="Times New Roman" w:hAnsi="Times New Roman"/>
          <w:i/>
          <w:iCs/>
          <w:sz w:val="23"/>
          <w:szCs w:val="23"/>
        </w:rPr>
        <w:t>History of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Political Philosophy</w:t>
      </w:r>
      <w:r w:rsidRPr="008C3D22">
        <w:rPr>
          <w:rFonts w:ascii="Times New Roman" w:hAnsi="Times New Roman"/>
          <w:sz w:val="23"/>
          <w:szCs w:val="23"/>
        </w:rPr>
        <w:t>, 2nd edition. Chicago: Chicago University Press, pp. 559-580.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Selections from </w:t>
      </w:r>
      <w:r w:rsidRPr="008C3D22">
        <w:rPr>
          <w:rFonts w:ascii="Times New Roman" w:hAnsi="Times New Roman"/>
          <w:i/>
          <w:iCs/>
          <w:sz w:val="23"/>
          <w:szCs w:val="23"/>
        </w:rPr>
        <w:t>A Vindication of the Rights of Woman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http://oregonstate.edu/instruct/phl302/texts/wollstonecraft/womana.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html#CHAPTER%20II,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328-354.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Ollman (1991)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Marxism: An Uncommon Introduction, </w:t>
      </w:r>
      <w:r w:rsidRPr="008C3D22">
        <w:rPr>
          <w:rFonts w:ascii="Times New Roman" w:hAnsi="Times New Roman"/>
          <w:sz w:val="23"/>
          <w:szCs w:val="23"/>
        </w:rPr>
        <w:t>New Delhi: Sterling Publishers.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Blakely and V. Bryson (2005)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Marx and Other Four Letter Words, </w:t>
      </w:r>
      <w:r w:rsidRPr="008C3D22">
        <w:rPr>
          <w:rFonts w:ascii="Times New Roman" w:hAnsi="Times New Roman"/>
          <w:sz w:val="23"/>
          <w:szCs w:val="23"/>
        </w:rPr>
        <w:t>London: Pluto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Skoble, and T. Machan, (2007)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Philosophy: Essential Selections</w:t>
      </w:r>
      <w:r w:rsidRPr="008C3D22">
        <w:rPr>
          <w:rFonts w:ascii="Times New Roman" w:hAnsi="Times New Roman"/>
          <w:sz w:val="23"/>
          <w:szCs w:val="23"/>
        </w:rPr>
        <w:t>, New Delhi: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Pearson Education, pp. 286-327.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A. Kollontai, (1977) ‘Social Democracy and the Women’s Question’,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Selected Writings of Alexandra Kollontai, </w:t>
      </w:r>
      <w:r w:rsidRPr="008C3D22">
        <w:rPr>
          <w:rFonts w:ascii="Times New Roman" w:hAnsi="Times New Roman"/>
          <w:sz w:val="23"/>
          <w:szCs w:val="23"/>
        </w:rPr>
        <w:t>London: Allison &amp; Busby, pp. 29-74.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Kollontai, (1977) ‘Make Way for Winged Eros: A Letter to the Youth’,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Selected Writings of Alexandra Kollontai </w:t>
      </w:r>
      <w:r w:rsidRPr="008C3D22">
        <w:rPr>
          <w:rFonts w:ascii="Times New Roman" w:hAnsi="Times New Roman"/>
          <w:sz w:val="23"/>
          <w:szCs w:val="23"/>
        </w:rPr>
        <w:t>Allison &amp; Busby, pp. 201-292.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C. Porter, (1980)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Alexandra Kollontai: The Lonely Struggle of the Woman who defied Lenin, </w:t>
      </w:r>
      <w:r w:rsidRPr="008C3D22">
        <w:rPr>
          <w:rFonts w:ascii="Times New Roman" w:hAnsi="Times New Roman"/>
          <w:sz w:val="23"/>
          <w:szCs w:val="23"/>
        </w:rPr>
        <w:t>New York: Dutton Children’s Books.</w:t>
      </w:r>
    </w:p>
    <w:p w:rsidR="00371D60" w:rsidRDefault="00371D60" w:rsidP="00371D60">
      <w:pPr>
        <w:spacing w:after="0"/>
        <w:rPr>
          <w:rFonts w:ascii="Times New Roman" w:hAnsi="Times New Roman"/>
          <w:b/>
          <w:sz w:val="32"/>
          <w:szCs w:val="32"/>
        </w:rPr>
      </w:pPr>
      <w:r w:rsidRPr="00A1206E">
        <w:rPr>
          <w:rFonts w:ascii="Times New Roman" w:hAnsi="Times New Roman"/>
          <w:b/>
          <w:sz w:val="28"/>
          <w:szCs w:val="32"/>
        </w:rPr>
        <w:t>Recommended readings</w:t>
      </w:r>
      <w:r w:rsidRPr="00F35E0A">
        <w:rPr>
          <w:rFonts w:ascii="Times New Roman" w:hAnsi="Times New Roman"/>
          <w:b/>
          <w:sz w:val="32"/>
          <w:szCs w:val="32"/>
        </w:rPr>
        <w:t>:</w:t>
      </w:r>
    </w:p>
    <w:p w:rsidR="00FA319D" w:rsidRDefault="00FA319D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O.P.Gauba, Western Political Thought, MacMillan Publications, New Delhi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G.H. Sabine &amp; T.L. Thorson, A History of Political Theory (Oxford &amp; IBH Publishing Co., New Delhi). 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R.N.Barki, The History of Political Thought: A Short Introduction (Dent, London). 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S. Mukherjee and S. Ramaswamy, A History of Political Thought: Plato to Marx (Prentice Hall, New Delhi). </w:t>
      </w:r>
    </w:p>
    <w:p w:rsidR="00371D60" w:rsidRPr="009139B3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9139B3">
        <w:rPr>
          <w:rFonts w:ascii="Times New Roman" w:hAnsi="Times New Roman"/>
        </w:rPr>
        <w:t xml:space="preserve">A.K. Mukhopadhyay, Western Political Thought: From Plato to Marx (K.P. Bagchi, Kolkata).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Lawrence C. Wanlass, Getell’s History of Political Thought (Subject Publications, New Delhi).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A.Hacker, The Political Theory (The Macmillan Company, London).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E. Barker, The Political Thought of Plato and Aristotle (New York).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</w:t>
      </w:r>
      <w:r w:rsidR="000142F7" w:rsidRPr="00282EFB">
        <w:rPr>
          <w:rFonts w:ascii="Times New Roman" w:hAnsi="Times New Roman"/>
        </w:rPr>
        <w:t>McClellan</w:t>
      </w:r>
      <w:r w:rsidRPr="00282EFB">
        <w:rPr>
          <w:rFonts w:ascii="Times New Roman" w:hAnsi="Times New Roman"/>
        </w:rPr>
        <w:t xml:space="preserve">, The Thought of Karl Marx.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David Thompson (ed.), Political Ideas.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Do-Modern Political Thinkers.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Q. Skinner, Foundations of Western Political Thought (Cambridge University Press,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 xml:space="preserve">Cambridge).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Michael H. Lessonoff, Political Philosophers of Twentieth Century.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The Enlightenment –Norman Geras and Robert Wokler.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Engaging Political Philosophy; From Hobbes to Rawls, Blackwell, Massachusetts, 2002.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 Greek Political Theory; Pl</w:t>
      </w:r>
      <w:r w:rsidR="00D70193">
        <w:rPr>
          <w:rFonts w:ascii="Times New Roman" w:hAnsi="Times New Roman"/>
        </w:rPr>
        <w:t>ato and his Predecessors, Suraj</w:t>
      </w:r>
      <w:r w:rsidRPr="00282EFB">
        <w:rPr>
          <w:rFonts w:ascii="Times New Roman" w:hAnsi="Times New Roman"/>
        </w:rPr>
        <w:t>eet Publications, New Delhi –     EarnestBarker.</w:t>
      </w:r>
      <w:r w:rsidRPr="00414C54">
        <w:rPr>
          <w:rFonts w:ascii="Times New Roman" w:hAnsi="Times New Roman"/>
          <w:sz w:val="16"/>
          <w:szCs w:val="16"/>
        </w:rPr>
        <w:t>2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Political Thinkers: From Socrates to the Present, Oxford University Press 2003 –David Boucher &amp;Paul Kelly (Ed)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 History of Modern Political Thought, Blackwell, Oxford, 1997 –Jain M Hampsher Monk.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Wes</w:t>
      </w:r>
      <w:r w:rsidR="00FA319D">
        <w:rPr>
          <w:rFonts w:ascii="Times New Roman" w:hAnsi="Times New Roman"/>
        </w:rPr>
        <w:t>tern Political Thought, K.P. Bagchi, -Amal Kumar Mukho</w:t>
      </w:r>
      <w:r w:rsidRPr="00282EFB">
        <w:rPr>
          <w:rFonts w:ascii="Times New Roman" w:hAnsi="Times New Roman"/>
        </w:rPr>
        <w:t>padhaya.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Thomas Hobbes and the Natural Law Tradition, The University of Chicago press –Norberto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>Bobbio.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 Introduction to Political Thought: A Conceptual Toolkit, Edinburg University press –Peri</w:t>
      </w:r>
      <w:r w:rsidR="000142F7">
        <w:rPr>
          <w:rFonts w:ascii="Times New Roman" w:hAnsi="Times New Roman"/>
        </w:rPr>
        <w:t xml:space="preserve"> </w:t>
      </w:r>
      <w:r w:rsidRPr="00282EFB">
        <w:rPr>
          <w:rFonts w:ascii="Times New Roman" w:hAnsi="Times New Roman"/>
        </w:rPr>
        <w:t>Roberts&amp; Peter Sutch.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An Introduction to Plato’s Laws. Basil Blackwell,-R.F. Staley.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Introduction in Aristotle, The Politics, Cambridge University press –Stephen Everson.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Aristotle‘s Political Theory, Clavendon Press –R.G. Mulgan.</w:t>
      </w:r>
    </w:p>
    <w:p w:rsidR="00371D60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 xml:space="preserve">The Prince - Machiavelli (Translated and Edited by Robert m. Adams w Norton and Company.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282EFB">
        <w:rPr>
          <w:rFonts w:ascii="Times New Roman" w:hAnsi="Times New Roman"/>
        </w:rPr>
        <w:t>Rousseau: A very Short Introduction, Oxford -Robert Walker.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¢ejÑmL¥j¡l −pe, l¡øÊÊ¢Q¿¹¡l C¢aq¡p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AjmL¥j¡l j¤−M¡f¡dÉ¡u, l¡øÊcnÑ−eld¡l¡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f¡ÕQ¡aÉ l¡øÊ¢Q¿¹¡ (Ae¤h¡c :Al¦eL¥j¡ll¡u−Q±d¤l£ 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 xml:space="preserve">¢qj¡wö −O¡o (Ae¤h¡¢ca), l¡S°e¢aL a−šÄlC¢aq¡p (f.h.l¡.f¤.f., LmL¡a¡)z </w:t>
      </w:r>
    </w:p>
    <w:p w:rsidR="00371D60" w:rsidRPr="00282EFB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lastRenderedPageBreak/>
        <w:t>Ajªa¡i h−¾cÉ¡f¡dÉ¡u, f¡ÕQ¡aÉ l¡øÊÊ¢Q¿¹¡l C¢aq¡pz</w:t>
      </w:r>
    </w:p>
    <w:p w:rsidR="00371D60" w:rsidRDefault="00371D60" w:rsidP="00475059">
      <w:pPr>
        <w:pStyle w:val="ListParagraph"/>
        <w:numPr>
          <w:ilvl w:val="0"/>
          <w:numId w:val="41"/>
        </w:numPr>
        <w:rPr>
          <w:rFonts w:ascii="Amar Bangla Normal" w:hAnsi="Amar Bangla Normal"/>
        </w:rPr>
      </w:pPr>
      <w:r w:rsidRPr="00282EFB">
        <w:rPr>
          <w:rFonts w:ascii="Amar Bangla Normal" w:hAnsi="Amar Bangla Normal"/>
        </w:rPr>
        <w:t>−n¡iem¡mcš…ç, j¡LÑp£u l¡øÊÊ¢Q¿¹¡ - j¡LÑp −b−L j¡JÚ −p a¥PÚ (f.h.l¡.f¤.f., LmL¡a¡)z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i¡lahoÑ :l¡øÊi¡he¡ 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paÉhËa Qœ²hšÑ£z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>i</w:t>
      </w:r>
      <w:r>
        <w:rPr>
          <w:rFonts w:ascii="Amar Bangla Normal" w:hAnsi="Amar Bangla Normal" w:cs="Amar Bangla Normal"/>
          <w:bCs/>
          <w:sz w:val="24"/>
          <w:szCs w:val="24"/>
        </w:rPr>
        <w:t>¡l­al l¡øÊ¢Q¿¹¡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A­m¡Le¡l¡ue ­Q±d¤l£z</w:t>
      </w:r>
      <w:r w:rsidRPr="004E0C5F">
        <w:rPr>
          <w:rFonts w:ascii="Amar Bangla Normal" w:hAnsi="Amar Bangla Normal" w:cs="Amar Bangla Normal"/>
          <w:sz w:val="24"/>
          <w:szCs w:val="24"/>
        </w:rPr>
        <w:tab/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sz w:val="24"/>
          <w:szCs w:val="24"/>
        </w:rPr>
        <w:t xml:space="preserve"> Bd¤¢eLi¡l­alp¡j¡¢SL J l¡S°e¢aLi¡he¡ - ¢ej¡CfË¡j¡¢eL (</w:t>
      </w:r>
      <w:r w:rsidRPr="004E0C5F">
        <w:rPr>
          <w:rFonts w:ascii="Amar Bangla Normal" w:hAnsi="Amar Bangla Normal"/>
          <w:sz w:val="24"/>
          <w:szCs w:val="24"/>
        </w:rPr>
        <w:t>ed</w:t>
      </w:r>
      <w:r w:rsidRPr="004E0C5F">
        <w:rPr>
          <w:rFonts w:ascii="Amar Bangla Normal" w:hAnsi="Amar Bangla Normal" w:cs="Arial"/>
          <w:sz w:val="24"/>
          <w:szCs w:val="24"/>
        </w:rPr>
        <w:t>).</w:t>
      </w:r>
    </w:p>
    <w:p w:rsidR="00371D60" w:rsidRPr="004E0C5F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f¡ÕQ¡aÉl¡øÊ¢Q¿¹¡l l©f­lM¡ </w:t>
      </w:r>
      <w:r w:rsidRPr="004E0C5F">
        <w:rPr>
          <w:rFonts w:ascii="Amar Bangla Normal" w:hAnsi="Amar Bangla Normal" w:cs="Amar Bangla Normal"/>
          <w:sz w:val="24"/>
          <w:szCs w:val="24"/>
        </w:rPr>
        <w:t>- ¢ej¡CfË¡j¡¢eLz</w:t>
      </w:r>
    </w:p>
    <w:p w:rsidR="00371D60" w:rsidRPr="00522607" w:rsidRDefault="00371D60" w:rsidP="0047505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ri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 xml:space="preserve">f¡ÕQ¡aÉl¡øÊ¢Q¿¹¡ </w:t>
      </w:r>
      <w:r w:rsidRPr="004E0C5F">
        <w:rPr>
          <w:rFonts w:ascii="Amar Bangla Normal" w:hAnsi="Amar Bangla Normal" w:cs="Amar Bangla Normal"/>
          <w:sz w:val="24"/>
          <w:szCs w:val="24"/>
        </w:rPr>
        <w:t>- ­ch¡¢no Qœ²hšÑ£z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­n¡iem¡m cš…ç (pÇf¡¢ca), f¡ÕQ¡aÉ l¡øÊ i¡he¡, (LmL¡a¡ : f¢ÕQjh‰ l¡SÉ f¤Ù¹L foÑv, 2013)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AjmL¥j¡l j¤­M¡f¡dÉ¡u, f¡ÕQ¡aÉ l¡øÊ¢Q¿¹¡ f¢lœ²j¡, (LmL¡a¡ : nË£dl f¡h¢mn¡pÑ, 2014)</w:t>
      </w:r>
    </w:p>
    <w:p w:rsidR="00522607" w:rsidRPr="00522607" w:rsidRDefault="00522607" w:rsidP="00522607">
      <w:pPr>
        <w:pStyle w:val="ListParagraph"/>
        <w:numPr>
          <w:ilvl w:val="0"/>
          <w:numId w:val="41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AjmL¥j¡l j¤­M¡f¡dÉ¡u, f¡ÕQ¡aÉ l¡øÊ cnÑe, (LmL¡a¡ : f¢ÕQjh‰ l¡SÉ f¤Ù¹L foÑv, 1989)</w:t>
      </w:r>
    </w:p>
    <w:p w:rsidR="00522607" w:rsidRPr="00A1475C" w:rsidRDefault="00A1475C" w:rsidP="0052260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A1475C">
        <w:rPr>
          <w:rFonts w:ascii="Amar Bangla Normal" w:eastAsiaTheme="minorHAnsi" w:hAnsi="Amar Bangla Normal" w:cs="Amar Bangla Normal"/>
          <w:sz w:val="24"/>
          <w:szCs w:val="40"/>
        </w:rPr>
        <w:t>­ch¡</w:t>
      </w:r>
      <w:r w:rsidR="00522607" w:rsidRPr="00A1475C">
        <w:rPr>
          <w:rFonts w:ascii="Amar Bangla Normal" w:eastAsiaTheme="minorHAnsi" w:hAnsi="Amar Bangla Normal" w:cs="Amar Bangla Normal"/>
          <w:sz w:val="24"/>
          <w:szCs w:val="24"/>
        </w:rPr>
        <w:t>n£o Qœ²haÑ£, l¡øÊ¢Q¿¹¡l d¡l¡, (LmL¡a¡ : ¢eE ­p¾VÊ¡m h¤L H­S¢¾p fË¡C­iV ¢m¢j­VX, 2016)</w:t>
      </w:r>
    </w:p>
    <w:p w:rsidR="00A91F3E" w:rsidRDefault="00A91F3E" w:rsidP="0036799C">
      <w:pPr>
        <w:jc w:val="center"/>
        <w:rPr>
          <w:rFonts w:ascii="Times New Roman" w:hAnsi="Times New Roman"/>
          <w:b/>
          <w:sz w:val="28"/>
        </w:rPr>
      </w:pPr>
    </w:p>
    <w:p w:rsidR="0036799C" w:rsidRPr="001B4A59" w:rsidRDefault="00371D60" w:rsidP="0036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3D22">
        <w:rPr>
          <w:rFonts w:ascii="Times New Roman" w:hAnsi="Times New Roman"/>
          <w:b/>
          <w:sz w:val="28"/>
        </w:rPr>
        <w:t xml:space="preserve">Semester – </w:t>
      </w:r>
      <w:r w:rsidR="0036799C">
        <w:rPr>
          <w:rFonts w:ascii="Times New Roman" w:hAnsi="Times New Roman"/>
          <w:b/>
          <w:sz w:val="28"/>
        </w:rPr>
        <w:t>I</w:t>
      </w:r>
      <w:r w:rsidRPr="008C3D22">
        <w:rPr>
          <w:rFonts w:ascii="Times New Roman" w:hAnsi="Times New Roman"/>
          <w:b/>
          <w:sz w:val="28"/>
        </w:rPr>
        <w:t>V</w:t>
      </w:r>
    </w:p>
    <w:p w:rsidR="00371D60" w:rsidRPr="001B4A59" w:rsidRDefault="0065064A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/>
        <w:jc w:val="both"/>
        <w:rPr>
          <w:rFonts w:ascii="Times New Roman" w:hAnsi="Times New Roman"/>
          <w:b/>
          <w:bCs/>
          <w:sz w:val="24"/>
          <w:szCs w:val="23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8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1B4A59">
        <w:rPr>
          <w:rFonts w:ascii="Times New Roman" w:hAnsi="Times New Roman"/>
          <w:b/>
          <w:bCs/>
          <w:sz w:val="24"/>
          <w:szCs w:val="23"/>
        </w:rPr>
        <w:t>Indian Political Thought</w:t>
      </w:r>
    </w:p>
    <w:p w:rsidR="00BC1A61" w:rsidRDefault="00BC1A61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Traditions of Pre-colonial Indian Political Thought (8 lectures)</w:t>
      </w:r>
    </w:p>
    <w:p w:rsidR="00371D60" w:rsidRPr="001B4A59" w:rsidRDefault="00371D60" w:rsidP="00475059">
      <w:pPr>
        <w:widowControl w:val="0"/>
        <w:numPr>
          <w:ilvl w:val="0"/>
          <w:numId w:val="3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>Brahmanic and Shramanic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1B4A59" w:rsidRDefault="00371D60" w:rsidP="00475059">
      <w:pPr>
        <w:widowControl w:val="0"/>
        <w:numPr>
          <w:ilvl w:val="0"/>
          <w:numId w:val="3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sz w:val="24"/>
          <w:szCs w:val="24"/>
        </w:rPr>
        <w:t xml:space="preserve">Islamic and Syncretic. </w:t>
      </w: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Ved Vyasa (Shantiparva): Rajadharma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Manu: Social Laws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bookmarkStart w:id="4" w:name="page51"/>
      <w:bookmarkEnd w:id="4"/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Kautilya: Theory of State (7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V. Aggannasutta (DighaNikaya): Theory of kingship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VI. Barani: Ideal Polity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VII. Abul Fazal: Monarchy (6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VIII. Kabir: Syncretism (5 lectures)</w:t>
      </w:r>
    </w:p>
    <w:p w:rsidR="00515AC4" w:rsidRDefault="00515AC4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CB2717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I. Introduction to Modern Indian Political Thought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II. Rammohan Roy: Rights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III. PanditaRamabai: Gender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IV. Vivekananda: Ideal Society (5 lectures)</w:t>
      </w: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V. Gandhi: Swaraj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VI. Ambedkar: Social Justice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VII. Tagore: Critique of Nationalism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VIII. Iqbal: Community (5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IX. Savarkar: Hindutva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X. Nehru: Secularism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A59">
        <w:rPr>
          <w:rFonts w:ascii="Times New Roman" w:hAnsi="Times New Roman"/>
          <w:b/>
          <w:bCs/>
          <w:sz w:val="24"/>
          <w:szCs w:val="24"/>
        </w:rPr>
        <w:t>XI. Lohia: Socialism (4 lectures)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</w:p>
    <w:p w:rsidR="00371D60" w:rsidRPr="001B4A59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3"/>
          <w:szCs w:val="23"/>
        </w:rPr>
      </w:pPr>
      <w:r w:rsidRPr="001B4A59">
        <w:rPr>
          <w:rFonts w:ascii="Times New Roman" w:hAnsi="Times New Roman"/>
          <w:b/>
          <w:bCs/>
          <w:iCs/>
          <w:sz w:val="23"/>
          <w:szCs w:val="23"/>
        </w:rPr>
        <w:t>Reading List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Group-A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 .Traditions of Pre-modern Indian Political Thought: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Parekh, (1986) ‘Some Reflections on the Hindu Tradition of Political Thought’, in T. Pantham,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 Publications, pp. 17- 31.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Altekar, (1958) ‘The Kingship’, in </w:t>
      </w:r>
      <w:r w:rsidRPr="008C3D22">
        <w:rPr>
          <w:rFonts w:ascii="Times New Roman" w:hAnsi="Times New Roman"/>
          <w:i/>
          <w:iCs/>
          <w:sz w:val="23"/>
          <w:szCs w:val="23"/>
        </w:rPr>
        <w:t>State and Government in Ancient India,</w:t>
      </w:r>
      <w:r w:rsidRPr="008C3D22">
        <w:rPr>
          <w:rFonts w:ascii="Times New Roman" w:hAnsi="Times New Roman"/>
          <w:sz w:val="23"/>
          <w:szCs w:val="23"/>
        </w:rPr>
        <w:t xml:space="preserve"> 3rd edition, Delhi: Motilal Banarsidass, pp. 75-108.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Shakir, (1986) ‘Dynamics of Muslim Political Thought’, in T. Pantham,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 Publications, pp. 142- 160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Pandey,  (1978)  </w:t>
      </w:r>
      <w:r w:rsidRPr="008C3D22">
        <w:rPr>
          <w:rFonts w:ascii="Times New Roman" w:hAnsi="Times New Roman"/>
          <w:i/>
          <w:iCs/>
          <w:sz w:val="23"/>
          <w:szCs w:val="23"/>
        </w:rPr>
        <w:t>Sraman  Tradition:  Its  History  and  Contribution  to  Indian  Culture,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Ahmedabad: L. D. Institute of Indology, pp. 52-73.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Saberwal, (2008) ‘Medieval Legacy’, in </w:t>
      </w:r>
      <w:r w:rsidRPr="008C3D22">
        <w:rPr>
          <w:rFonts w:ascii="Times New Roman" w:hAnsi="Times New Roman"/>
          <w:i/>
          <w:iCs/>
          <w:sz w:val="23"/>
          <w:szCs w:val="23"/>
        </w:rPr>
        <w:t>Spirals of Contention</w:t>
      </w:r>
      <w:r w:rsidRPr="008C3D22">
        <w:rPr>
          <w:rFonts w:ascii="Times New Roman" w:hAnsi="Times New Roman"/>
          <w:sz w:val="23"/>
          <w:szCs w:val="23"/>
        </w:rPr>
        <w:t>, New Delhi: Routledge, pp.1-31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Ved Vyasa (Shantiparva): Rajadharma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Mahabharata </w:t>
      </w:r>
      <w:r w:rsidRPr="008C3D22">
        <w:rPr>
          <w:rFonts w:ascii="Times New Roman" w:hAnsi="Times New Roman"/>
          <w:sz w:val="23"/>
          <w:szCs w:val="23"/>
        </w:rPr>
        <w:t>(2004), Vol. 7 (Book XI and Book XII, Part II), Chicago and London:University of Chicago Press.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Varma, (1974) </w:t>
      </w:r>
      <w:r w:rsidRPr="008C3D22">
        <w:rPr>
          <w:rFonts w:ascii="Times New Roman" w:hAnsi="Times New Roman"/>
          <w:i/>
          <w:iCs/>
          <w:sz w:val="23"/>
          <w:szCs w:val="23"/>
        </w:rPr>
        <w:t>Studies in Hindu Political Thought and Its Metaphysical Foundations</w:t>
      </w:r>
      <w:r w:rsidRPr="008C3D22">
        <w:rPr>
          <w:rFonts w:ascii="Times New Roman" w:hAnsi="Times New Roman"/>
          <w:sz w:val="23"/>
          <w:szCs w:val="23"/>
        </w:rPr>
        <w:t>, Delhi: Motilal Banarsidass, pp. 211- 230.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B. Chaturvedi, (2006) ‘Dharma-The Foundation of Raja-Dharma, Law and Governance’, in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The Mahabharta: An Inquiry in the Human Condition</w:t>
      </w:r>
      <w:r w:rsidRPr="008C3D22">
        <w:rPr>
          <w:rFonts w:ascii="Times New Roman" w:hAnsi="Times New Roman"/>
          <w:sz w:val="23"/>
          <w:szCs w:val="23"/>
        </w:rPr>
        <w:t>, Delhi: Orient Longman, pp. 418- 464.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Manu: Social Laws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Manu, (2006) ‘Rules for Times of Adversity’, in P. Olivelle, (ed. &amp; trans.) </w:t>
      </w:r>
      <w:r w:rsidRPr="008C3D22">
        <w:rPr>
          <w:rFonts w:ascii="Times New Roman" w:hAnsi="Times New Roman"/>
          <w:i/>
          <w:iCs/>
          <w:sz w:val="23"/>
          <w:szCs w:val="23"/>
        </w:rPr>
        <w:t>Manu’s Code of Law:A Critical Edition and Translation of the Manava- Dharamsastra</w:t>
      </w:r>
      <w:r w:rsidRPr="008C3D22">
        <w:rPr>
          <w:rFonts w:ascii="Times New Roman" w:hAnsi="Times New Roman"/>
          <w:sz w:val="23"/>
          <w:szCs w:val="23"/>
        </w:rPr>
        <w:t>, New Delhi: OUP, pp. 208-213.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5" w:name="page52"/>
      <w:bookmarkEnd w:id="5"/>
      <w:r w:rsidRPr="008C3D22">
        <w:rPr>
          <w:rFonts w:ascii="Times New Roman" w:hAnsi="Times New Roman"/>
          <w:sz w:val="23"/>
          <w:szCs w:val="23"/>
        </w:rPr>
        <w:t xml:space="preserve">V. Mehta, (1992) ‘The Cosmic Vision: Manu’, in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Foundations of Indian Political Thought,</w:t>
      </w:r>
      <w:r w:rsidRPr="008C3D22">
        <w:rPr>
          <w:rFonts w:ascii="Times New Roman" w:hAnsi="Times New Roman"/>
          <w:sz w:val="23"/>
          <w:szCs w:val="23"/>
        </w:rPr>
        <w:t xml:space="preserve"> Delhi: Manohar, pp. 23- 39.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Sharma, ( 1991) ‘Varna in Relation to Law and Politics (c 600 BC-AD 500)’,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Aspects ofPolitical Ideas and Institutions in Ancient India, </w:t>
      </w:r>
      <w:r w:rsidRPr="008C3D22">
        <w:rPr>
          <w:rFonts w:ascii="Times New Roman" w:hAnsi="Times New Roman"/>
          <w:sz w:val="23"/>
          <w:szCs w:val="23"/>
        </w:rPr>
        <w:t>Delhi: Motilal Banarsidass, pp. 233- 251.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Olivelle, (2006)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Manu’s Code of Law: A Critical Edition and Translation ofthe Manava –Dharmasastra, </w:t>
      </w:r>
      <w:r w:rsidRPr="008C3D22">
        <w:rPr>
          <w:rFonts w:ascii="Times New Roman" w:hAnsi="Times New Roman"/>
          <w:sz w:val="23"/>
          <w:szCs w:val="23"/>
        </w:rPr>
        <w:t>Delhi: Oxford University Press, pp. 3- 50.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Kautilya: Theory of State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Kautilya, (1997) ‘The Elements of Sovereignty’ in R. Kangle (ed. and trns.),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Arthasastra ofKautilya, </w:t>
      </w:r>
      <w:r w:rsidRPr="008C3D22">
        <w:rPr>
          <w:rFonts w:ascii="Times New Roman" w:hAnsi="Times New Roman"/>
          <w:sz w:val="23"/>
          <w:szCs w:val="23"/>
        </w:rPr>
        <w:t>New Delhi: Motilal Publishers, pp. 511- 514.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‘The Pragmatic Vision: Kautilya and His Successor’,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Foundations of </w:t>
      </w:r>
      <w:r w:rsidRPr="008C3D22">
        <w:rPr>
          <w:rFonts w:ascii="Times New Roman" w:hAnsi="Times New Roman"/>
          <w:i/>
          <w:iCs/>
          <w:sz w:val="23"/>
          <w:szCs w:val="23"/>
        </w:rPr>
        <w:lastRenderedPageBreak/>
        <w:t xml:space="preserve">IndianPolitical Thought, </w:t>
      </w:r>
      <w:r w:rsidRPr="008C3D22">
        <w:rPr>
          <w:rFonts w:ascii="Times New Roman" w:hAnsi="Times New Roman"/>
          <w:sz w:val="23"/>
          <w:szCs w:val="23"/>
        </w:rPr>
        <w:t>Delhi: Manohar, pp. 88- 109.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Kangle, (1997) </w:t>
      </w:r>
      <w:r w:rsidRPr="008C3D22">
        <w:rPr>
          <w:rFonts w:ascii="Times New Roman" w:hAnsi="Times New Roman"/>
          <w:i/>
          <w:iCs/>
          <w:sz w:val="23"/>
          <w:szCs w:val="23"/>
        </w:rPr>
        <w:t>Arthashastra of Kautilya-Part-III: A Study,</w:t>
      </w:r>
      <w:r w:rsidRPr="008C3D22">
        <w:rPr>
          <w:rFonts w:ascii="Times New Roman" w:hAnsi="Times New Roman"/>
          <w:sz w:val="23"/>
          <w:szCs w:val="23"/>
        </w:rPr>
        <w:t xml:space="preserve"> Delhi: Motilal Banarsidass, rpt., pp. 116- 142.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Spellman, (1964) ‘Principle of Statecraft’,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Theory of Ancient India: A Study ofKingship from the Earliest time to Ceirca AD 300, </w:t>
      </w:r>
      <w:r w:rsidRPr="008C3D22">
        <w:rPr>
          <w:rFonts w:ascii="Times New Roman" w:hAnsi="Times New Roman"/>
          <w:sz w:val="23"/>
          <w:szCs w:val="23"/>
        </w:rPr>
        <w:t>Oxford: Clarendon Press, pp. 132- 170.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Agganna Sutta (DighaNikaya): Theory of Kingship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Collins, (ed), (2001) </w:t>
      </w:r>
      <w:r w:rsidRPr="008C3D22">
        <w:rPr>
          <w:rFonts w:ascii="Times New Roman" w:hAnsi="Times New Roman"/>
          <w:i/>
          <w:iCs/>
          <w:sz w:val="23"/>
          <w:szCs w:val="23"/>
        </w:rPr>
        <w:t>Agganna Sutta</w:t>
      </w:r>
      <w:r w:rsidRPr="008C3D22">
        <w:rPr>
          <w:rFonts w:ascii="Times New Roman" w:hAnsi="Times New Roman"/>
          <w:sz w:val="23"/>
          <w:szCs w:val="23"/>
        </w:rPr>
        <w:t>: An Annotated Translation, New Delhi: Sahitya Academy, pp. 44-49.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Collins, (2001) ‘General 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Agganna Sutta: The Discussion on What isPrimary (An Annotated Translation from Pali), </w:t>
      </w:r>
      <w:r w:rsidRPr="008C3D22">
        <w:rPr>
          <w:rFonts w:ascii="Times New Roman" w:hAnsi="Times New Roman"/>
          <w:sz w:val="23"/>
          <w:szCs w:val="23"/>
        </w:rPr>
        <w:t>Delhi: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Sahitya Akademi, </w:t>
      </w:r>
      <w:r w:rsidRPr="008C3D22">
        <w:rPr>
          <w:rFonts w:ascii="Times New Roman" w:hAnsi="Times New Roman"/>
          <w:sz w:val="23"/>
          <w:szCs w:val="23"/>
        </w:rPr>
        <w:t>pp. 1- 26.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Gokhale, (1966) ‘The Early </w:t>
      </w:r>
      <w:r w:rsidRPr="008C3D22">
        <w:rPr>
          <w:rFonts w:ascii="Times New Roman" w:hAnsi="Times New Roman"/>
          <w:i/>
          <w:iCs/>
          <w:sz w:val="23"/>
          <w:szCs w:val="23"/>
        </w:rPr>
        <w:t>Buddhist</w:t>
      </w:r>
      <w:r w:rsidRPr="008C3D22">
        <w:rPr>
          <w:rFonts w:ascii="Times New Roman" w:hAnsi="Times New Roman"/>
          <w:sz w:val="23"/>
          <w:szCs w:val="23"/>
        </w:rPr>
        <w:t xml:space="preserve"> View of 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Journal of Asian Studies,</w:t>
      </w:r>
      <w:r w:rsidRPr="008C3D22">
        <w:rPr>
          <w:rFonts w:ascii="Times New Roman" w:hAnsi="Times New Roman"/>
          <w:sz w:val="23"/>
          <w:szCs w:val="23"/>
        </w:rPr>
        <w:t xml:space="preserve"> Vol. XXVI, (1), pp. 15- 22.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L. Jayasurya, ‘Budhism, Politics and Statecraft’, Available at </w:t>
      </w:r>
      <w:r w:rsidRPr="008C3D22">
        <w:rPr>
          <w:rFonts w:ascii="Times New Roman" w:hAnsi="Times New Roman"/>
          <w:i/>
          <w:iCs/>
        </w:rPr>
        <w:t>ftp.buddhism.org/Publications/.../Voll1_03_Laksiri%20Jayasuriya.pdf,</w:t>
      </w:r>
      <w:r w:rsidRPr="008C3D22">
        <w:rPr>
          <w:rFonts w:ascii="Times New Roman" w:hAnsi="Times New Roman"/>
        </w:rPr>
        <w:t>Accessed: 19.04.2013.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Barani: Ideal Polity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Habib, (1998) ‘ZiyaBarni’s Vision of the State’,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Medieval History Journal</w:t>
      </w:r>
      <w:r w:rsidRPr="008C3D22">
        <w:rPr>
          <w:rFonts w:ascii="Times New Roman" w:hAnsi="Times New Roman"/>
          <w:sz w:val="23"/>
          <w:szCs w:val="23"/>
        </w:rPr>
        <w:t>, Vol. 2, (1), pp. 19- 36.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6" w:name="page53"/>
      <w:bookmarkEnd w:id="6"/>
      <w:r w:rsidRPr="008C3D22">
        <w:rPr>
          <w:rFonts w:ascii="Times New Roman" w:hAnsi="Times New Roman"/>
          <w:sz w:val="23"/>
          <w:szCs w:val="23"/>
        </w:rPr>
        <w:t xml:space="preserve">M. Alam, (2004) ‘Sharia Akhlaq’,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Languages of Political Islam in India 1200- 1800,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Delhi: Permanent Black, pp. 26- 43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Abul Fazal: Monarchy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Fazl, (1873) </w:t>
      </w:r>
      <w:r w:rsidRPr="008C3D22">
        <w:rPr>
          <w:rFonts w:ascii="Times New Roman" w:hAnsi="Times New Roman"/>
          <w:i/>
          <w:iCs/>
          <w:sz w:val="23"/>
          <w:szCs w:val="23"/>
        </w:rPr>
        <w:t>The Ain-i Akbari</w:t>
      </w:r>
      <w:r w:rsidRPr="008C3D22">
        <w:rPr>
          <w:rFonts w:ascii="Times New Roman" w:hAnsi="Times New Roman"/>
          <w:sz w:val="23"/>
          <w:szCs w:val="23"/>
        </w:rPr>
        <w:t xml:space="preserve"> (translated by H. Blochmann), Calcutta: G. H. Rouse, pp. 47-57.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‘The Imperial Vision: Barni and Fazal’,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Foundations of Indian PoliticalThought, </w:t>
      </w:r>
      <w:r w:rsidRPr="008C3D22">
        <w:rPr>
          <w:rFonts w:ascii="Times New Roman" w:hAnsi="Times New Roman"/>
          <w:sz w:val="23"/>
          <w:szCs w:val="23"/>
        </w:rPr>
        <w:t>Delhi: Manohar, pp. 134- 156.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Alam, (2004) ‘Sharia in NasereanAkhlaq’,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Languages of Political Islam in India1200-1800, </w:t>
      </w:r>
      <w:r w:rsidRPr="008C3D22">
        <w:rPr>
          <w:rFonts w:ascii="Times New Roman" w:hAnsi="Times New Roman"/>
          <w:sz w:val="23"/>
          <w:szCs w:val="23"/>
        </w:rPr>
        <w:t>Delhi: Permanent Black, pp. 46- 69.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Habib, (1998) ‘Two Indian Theorist of The State: Barani and Abul Fazal’, in </w:t>
      </w:r>
      <w:r w:rsidRPr="008C3D22">
        <w:rPr>
          <w:rFonts w:ascii="Times New Roman" w:hAnsi="Times New Roman"/>
          <w:i/>
          <w:iCs/>
          <w:sz w:val="23"/>
          <w:szCs w:val="23"/>
        </w:rPr>
        <w:t>Proceedings ofthe Indian History Congress</w:t>
      </w:r>
      <w:r w:rsidRPr="008C3D22">
        <w:rPr>
          <w:rFonts w:ascii="Times New Roman" w:hAnsi="Times New Roman"/>
          <w:sz w:val="23"/>
          <w:szCs w:val="23"/>
        </w:rPr>
        <w:t>. Patiala, pp. 15- 39.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VIII. Kabir: Syncreticism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Kabir. (2002) </w:t>
      </w:r>
      <w:r w:rsidRPr="008C3D22">
        <w:rPr>
          <w:rFonts w:ascii="Times New Roman" w:hAnsi="Times New Roman"/>
          <w:i/>
          <w:iCs/>
          <w:sz w:val="23"/>
          <w:szCs w:val="23"/>
        </w:rPr>
        <w:t>The Bijak of Kabir,</w:t>
      </w:r>
      <w:r w:rsidRPr="008C3D22">
        <w:rPr>
          <w:rFonts w:ascii="Times New Roman" w:hAnsi="Times New Roman"/>
          <w:sz w:val="23"/>
          <w:szCs w:val="23"/>
        </w:rPr>
        <w:t xml:space="preserve"> (translated by L. Hess and S. Singh), Delhi: Oxford University Press, No. 30, 97, pp. 50- 51 &amp; 69- 70.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V. Mehta, (1992) </w:t>
      </w:r>
      <w:r w:rsidRPr="008C3D22">
        <w:rPr>
          <w:rFonts w:ascii="Times New Roman" w:hAnsi="Times New Roman"/>
          <w:i/>
          <w:iCs/>
          <w:sz w:val="23"/>
          <w:szCs w:val="23"/>
        </w:rPr>
        <w:t>Foundation of Indian Political Thought</w:t>
      </w:r>
      <w:r w:rsidRPr="008C3D22">
        <w:rPr>
          <w:rFonts w:ascii="Times New Roman" w:hAnsi="Times New Roman"/>
          <w:sz w:val="23"/>
          <w:szCs w:val="23"/>
        </w:rPr>
        <w:t>, Delhi: Manohar, pp. 157- 183.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Omvedt, (2008) ‘Kabir and Ravidas, Envisioning Begumpura’,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Seeking Begumpura: TheSocial Vision of Anti Caste Intellectual, </w:t>
      </w:r>
      <w:r w:rsidRPr="008C3D22">
        <w:rPr>
          <w:rFonts w:ascii="Times New Roman" w:hAnsi="Times New Roman"/>
          <w:sz w:val="23"/>
          <w:szCs w:val="23"/>
        </w:rPr>
        <w:t>Delhi: Navayana, pp. 91- 107.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L. Hess and S. Singh, (2002)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Bijak of Kabir,</w:t>
      </w:r>
      <w:r w:rsidRPr="008C3D22">
        <w:rPr>
          <w:rFonts w:ascii="Times New Roman" w:hAnsi="Times New Roman"/>
          <w:sz w:val="23"/>
          <w:szCs w:val="23"/>
        </w:rPr>
        <w:t xml:space="preserve"> New Delhi: Oxford University Press, pp. 3- 35.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371D60" w:rsidRPr="0039701E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9701E">
        <w:rPr>
          <w:rFonts w:ascii="Times New Roman" w:hAnsi="Times New Roman"/>
          <w:b/>
          <w:sz w:val="23"/>
          <w:szCs w:val="23"/>
        </w:rPr>
        <w:lastRenderedPageBreak/>
        <w:t>Group- B:</w:t>
      </w:r>
    </w:p>
    <w:p w:rsidR="00371D60" w:rsidRPr="0039701E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39701E">
        <w:rPr>
          <w:rFonts w:ascii="Times New Roman" w:hAnsi="Times New Roman"/>
          <w:b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Mehta and T. Pantham (eds.), (2006) </w:t>
      </w:r>
      <w:r w:rsidRPr="008C3D22">
        <w:rPr>
          <w:rFonts w:ascii="Times New Roman" w:hAnsi="Times New Roman"/>
          <w:i/>
          <w:iCs/>
          <w:sz w:val="23"/>
          <w:szCs w:val="23"/>
        </w:rPr>
        <w:t>‘A Thematic Introduction to Political Ideas in ModernIndia: Thematic Explorations, History of Science, Philosophy and Culture in Indian civilization’</w:t>
      </w:r>
      <w:r w:rsidRPr="008C3D22">
        <w:rPr>
          <w:rFonts w:ascii="Times New Roman" w:hAnsi="Times New Roman"/>
          <w:sz w:val="23"/>
          <w:szCs w:val="23"/>
        </w:rPr>
        <w:t>Vol. 10, Part: 7, New Delhi: Sage Publications, pp. xxvii-ixi.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Dalton, (1982) ‘Continuity of Innovation’,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Indian Idea of Freedom: Political Thought ofSwami Vivekananda, Aurobindo Ghose, Rabindranath Tagore and Mahatma Gandhi,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Academic Press: Gurgaon, pp. 1-28.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Rammohan Roy: Rights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Roy, (1991) ‘The Precepts of Jesus, the Guide to Peace and Happiness’, S. Hay, (ed.)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Sources of Indian Traditio, Vol. 2</w:t>
      </w:r>
      <w:r w:rsidRPr="008C3D22">
        <w:rPr>
          <w:rFonts w:ascii="Times New Roman" w:hAnsi="Times New Roman"/>
          <w:sz w:val="23"/>
          <w:szCs w:val="23"/>
        </w:rPr>
        <w:t>. Second Edition. New Delhi: Penguin, pp. 24-29.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Bayly, (2010) ‘Rammohan and the Advent of Constitutional Liberalism in India 1800-1830’,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 Sh. Kapila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 intellectual History for India, </w:t>
      </w:r>
      <w:r w:rsidRPr="008C3D22">
        <w:rPr>
          <w:rFonts w:ascii="Times New Roman" w:hAnsi="Times New Roman"/>
          <w:sz w:val="23"/>
          <w:szCs w:val="23"/>
        </w:rPr>
        <w:t>New Delhi: Cambridge University Press,pp. 18- 34.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T. Pantham, (1986) ‘The Socio-Religious Thought of Rammohan Roy’, in Th. Panthom and K.Deutsch,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Thought in Modern India, </w:t>
      </w:r>
      <w:r w:rsidRPr="008C3D22">
        <w:rPr>
          <w:rFonts w:ascii="Times New Roman" w:hAnsi="Times New Roman"/>
          <w:sz w:val="23"/>
          <w:szCs w:val="23"/>
        </w:rPr>
        <w:t>New Delhi: Sage, pp.32-52.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Sarkar, (1985) ‘Rammohan Roy and the break With the Past’, in </w:t>
      </w:r>
      <w:r w:rsidRPr="008C3D22">
        <w:rPr>
          <w:rFonts w:ascii="Times New Roman" w:hAnsi="Times New Roman"/>
          <w:i/>
          <w:iCs/>
          <w:sz w:val="23"/>
          <w:szCs w:val="23"/>
        </w:rPr>
        <w:t>A Critique on colonial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India, </w:t>
      </w:r>
      <w:r w:rsidRPr="008C3D22">
        <w:rPr>
          <w:rFonts w:ascii="Times New Roman" w:hAnsi="Times New Roman"/>
          <w:sz w:val="23"/>
          <w:szCs w:val="23"/>
        </w:rPr>
        <w:t>Calcutta: Papyrus, pp. 1-17.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PanditaRamabai: Gender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Ramabai, (2000) ‘Woman’s Place in Religion and Society’, in M. Kosambi (ed.), </w:t>
      </w:r>
      <w:r w:rsidRPr="008C3D22">
        <w:rPr>
          <w:rFonts w:ascii="Times New Roman" w:hAnsi="Times New Roman"/>
          <w:i/>
          <w:iCs/>
          <w:sz w:val="23"/>
          <w:szCs w:val="23"/>
        </w:rPr>
        <w:t>PanditaRamabai Through her Own Words: Selected Works</w:t>
      </w:r>
      <w:r w:rsidRPr="008C3D22">
        <w:rPr>
          <w:rFonts w:ascii="Times New Roman" w:hAnsi="Times New Roman"/>
          <w:sz w:val="23"/>
          <w:szCs w:val="23"/>
        </w:rPr>
        <w:t>, New Delhi: Oxford University Press, pp.150-155.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Kosambi, (1988) ‘Women’s Emancipation and Equality: PanditaRamabai’s Contributionto Women’s Cause’,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23(44), pp. 38-49.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U. Chakravarti, (2007) </w:t>
      </w:r>
      <w:r w:rsidRPr="008C3D22">
        <w:rPr>
          <w:rFonts w:ascii="Times New Roman" w:hAnsi="Times New Roman"/>
          <w:i/>
          <w:iCs/>
          <w:sz w:val="23"/>
          <w:szCs w:val="23"/>
        </w:rPr>
        <w:t>PanditaRamabai - A Life and a Time</w:t>
      </w:r>
      <w:r w:rsidRPr="008C3D22">
        <w:rPr>
          <w:rFonts w:ascii="Times New Roman" w:hAnsi="Times New Roman"/>
          <w:sz w:val="23"/>
          <w:szCs w:val="23"/>
        </w:rPr>
        <w:t>, New Delhi: Critical Quest, pp. 1-40.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Omvedt, (2008) ‘Ramabai: Women in the Kingdom of God’, in </w:t>
      </w:r>
      <w:r w:rsidRPr="008C3D22">
        <w:rPr>
          <w:rFonts w:ascii="Times New Roman" w:hAnsi="Times New Roman"/>
          <w:i/>
          <w:iCs/>
          <w:sz w:val="23"/>
          <w:szCs w:val="23"/>
        </w:rPr>
        <w:t>Seeking Begumpura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Social Vision of Anti Caste Intellectuals, </w:t>
      </w:r>
      <w:r w:rsidRPr="008C3D22">
        <w:rPr>
          <w:rFonts w:ascii="Times New Roman" w:hAnsi="Times New Roman"/>
          <w:sz w:val="23"/>
          <w:szCs w:val="23"/>
        </w:rPr>
        <w:t>New Delhi: Navayana. pp. 205-224.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Vivekananda: Ideal Society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 Vivekananda, (2007) ‘The Real and the Apparent Man’, S. Bodhasarananda (ed.),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Selections from the Complete Works of Swami Vivekananda</w:t>
      </w:r>
      <w:r w:rsidRPr="008C3D22">
        <w:rPr>
          <w:rFonts w:ascii="Times New Roman" w:hAnsi="Times New Roman"/>
          <w:sz w:val="23"/>
          <w:szCs w:val="23"/>
        </w:rPr>
        <w:t>, Kolkata: Advaita Ashrama, pp. 126-129.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Sen, (2003) ‘Swami Vivekananda on History and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Swami Vivekananda, </w:t>
      </w:r>
      <w:r w:rsidRPr="008C3D22">
        <w:rPr>
          <w:rFonts w:ascii="Times New Roman" w:hAnsi="Times New Roman"/>
          <w:sz w:val="23"/>
          <w:szCs w:val="23"/>
        </w:rPr>
        <w:t>Delhi: Oxford University Press, pp. 62- 79.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Rustav, (1998) ‘Swami Vivekananda and the Ideal Society’, in W. Radice (ed.), </w:t>
      </w:r>
      <w:r w:rsidRPr="008C3D22">
        <w:rPr>
          <w:rFonts w:ascii="Times New Roman" w:hAnsi="Times New Roman"/>
          <w:i/>
          <w:iCs/>
          <w:sz w:val="23"/>
          <w:szCs w:val="23"/>
        </w:rPr>
        <w:t>Swami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Vivekananda and the Modernisation of Hinduism, </w:t>
      </w:r>
      <w:r w:rsidRPr="008C3D22">
        <w:rPr>
          <w:rFonts w:ascii="Times New Roman" w:hAnsi="Times New Roman"/>
          <w:sz w:val="23"/>
          <w:szCs w:val="23"/>
        </w:rPr>
        <w:t>Delhi: Oxford University Press, pp. 264-280.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Raghuramaraju, (2007) ‘Swami and Mahatma, Paradigms: State and Civil Society’, in </w:t>
      </w:r>
      <w:r w:rsidRPr="008C3D22">
        <w:rPr>
          <w:rFonts w:ascii="Times New Roman" w:hAnsi="Times New Roman"/>
          <w:i/>
          <w:iCs/>
          <w:sz w:val="23"/>
          <w:szCs w:val="23"/>
        </w:rPr>
        <w:t>Debatesin Indian Philosophy: Classical, Colonial, and Contemporary</w:t>
      </w:r>
      <w:r w:rsidRPr="008C3D22">
        <w:rPr>
          <w:rFonts w:ascii="Times New Roman" w:hAnsi="Times New Roman"/>
          <w:sz w:val="23"/>
          <w:szCs w:val="23"/>
        </w:rPr>
        <w:t>, Delhi: Oxford University Press,pp. 29-65.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Gandhi: Swaraj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M. Gandhi, (1991) ‘Satyagraha: Transforming Unjust Relationships through the Power of the Soul’,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Sources of Indian Tradition, </w:t>
      </w:r>
      <w:r w:rsidRPr="008C3D22">
        <w:rPr>
          <w:rFonts w:ascii="Times New Roman" w:hAnsi="Times New Roman"/>
          <w:sz w:val="23"/>
          <w:szCs w:val="23"/>
        </w:rPr>
        <w:t>Vol. 2.Second Edition, New Delhi: Penguin, pp. 265-270.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Parel, (ed.), (2002)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Gandhi, freedom and Self Rule, </w:t>
      </w:r>
      <w:r w:rsidRPr="008C3D22">
        <w:rPr>
          <w:rFonts w:ascii="Times New Roman" w:hAnsi="Times New Roman"/>
          <w:sz w:val="23"/>
          <w:szCs w:val="23"/>
        </w:rPr>
        <w:t>Delhi: Vistaar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Publication.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Dalton, (1982) </w:t>
      </w:r>
      <w:r w:rsidRPr="008C3D22">
        <w:rPr>
          <w:rFonts w:ascii="Times New Roman" w:hAnsi="Times New Roman"/>
          <w:i/>
          <w:iCs/>
          <w:sz w:val="23"/>
          <w:szCs w:val="23"/>
        </w:rPr>
        <w:t>Indian Idea of Freedom: Political Thought of Swami Vivekananda,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AurobindoGhose, Mahatma Gandhi and Rabindranath Tagore, </w:t>
      </w:r>
      <w:r w:rsidRPr="008C3D22">
        <w:rPr>
          <w:rFonts w:ascii="Times New Roman" w:hAnsi="Times New Roman"/>
          <w:sz w:val="23"/>
          <w:szCs w:val="23"/>
        </w:rPr>
        <w:t>Gurgaon: The Academic Press, pp. 154- 190.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Terchek, (2002) ‘Gandhian Autonomy in Late Modern World’, in A. Parel (ed.), </w:t>
      </w:r>
      <w:r w:rsidRPr="008C3D22">
        <w:rPr>
          <w:rFonts w:ascii="Times New Roman" w:hAnsi="Times New Roman"/>
          <w:i/>
          <w:iCs/>
          <w:sz w:val="23"/>
          <w:szCs w:val="23"/>
        </w:rPr>
        <w:t>Gandhi,Freedom and Self Rule</w:t>
      </w:r>
      <w:r w:rsidRPr="008C3D22">
        <w:rPr>
          <w:rFonts w:ascii="Times New Roman" w:hAnsi="Times New Roman"/>
          <w:sz w:val="23"/>
          <w:szCs w:val="23"/>
        </w:rPr>
        <w:t>. Delhi: Sage.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VI. Ambedkar: Social Justice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Ambedkar, (1991) ‘Constituent Assembly Debates’,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>Sources of Indian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Tradition, Vol. 2, </w:t>
      </w:r>
      <w:r w:rsidRPr="008C3D22">
        <w:rPr>
          <w:rFonts w:ascii="Times New Roman" w:hAnsi="Times New Roman"/>
          <w:sz w:val="23"/>
          <w:szCs w:val="23"/>
        </w:rPr>
        <w:t>Second Edition, New Delhi: Penguin, pp. 342-347.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V. Rodrigues, (2007) ‘Good society, Rights, Democracy Socialism’, in S. Thorat and Aryama(eds.),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Ambedkar in Retrospect - Essays on Economics, Politics and Society, </w:t>
      </w:r>
      <w:r w:rsidRPr="008C3D22">
        <w:rPr>
          <w:rFonts w:ascii="Times New Roman" w:hAnsi="Times New Roman"/>
          <w:sz w:val="23"/>
          <w:szCs w:val="23"/>
        </w:rPr>
        <w:t>Jaipur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: IIDS </w:t>
      </w:r>
      <w:r w:rsidRPr="008C3D22">
        <w:rPr>
          <w:rFonts w:ascii="Times New Roman" w:hAnsi="Times New Roman"/>
          <w:sz w:val="23"/>
          <w:szCs w:val="23"/>
        </w:rPr>
        <w:t>and Rawat Publications.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Mungekar, (2007) ‘Quest for Democratic Socialism’, in S. Thorat, and Aryana (eds.),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Ambedkar in Retrospect - Essays on Economics, Politics and Society, </w:t>
      </w:r>
      <w:r w:rsidRPr="008C3D22">
        <w:rPr>
          <w:rFonts w:ascii="Times New Roman" w:hAnsi="Times New Roman"/>
          <w:sz w:val="23"/>
          <w:szCs w:val="23"/>
        </w:rPr>
        <w:t>Jaipur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: IIDS </w:t>
      </w:r>
      <w:r w:rsidRPr="008C3D22">
        <w:rPr>
          <w:rFonts w:ascii="Times New Roman" w:hAnsi="Times New Roman"/>
          <w:sz w:val="23"/>
          <w:szCs w:val="23"/>
        </w:rPr>
        <w:t>and Rawat Publications, pp. 121-142.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Chatterjee, (2005) ‘Ambedkar and the Troubled times of Citizenship’, in V. Mehta and Th. Pantham (eds.),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ideas in modern India: Thematic Explorations, </w:t>
      </w:r>
      <w:r w:rsidRPr="008C3D22">
        <w:rPr>
          <w:rFonts w:ascii="Times New Roman" w:hAnsi="Times New Roman"/>
          <w:sz w:val="23"/>
          <w:szCs w:val="23"/>
        </w:rPr>
        <w:t>New Delhi: Sage, pp. 73-92.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VII. Tagore: Critique of Nationalism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Tagore, (1994) ‘The Nation’, S. Das (ed.), </w:t>
      </w:r>
      <w:r w:rsidRPr="008C3D22">
        <w:rPr>
          <w:rFonts w:ascii="Times New Roman" w:hAnsi="Times New Roman"/>
          <w:i/>
          <w:iCs/>
          <w:sz w:val="23"/>
          <w:szCs w:val="23"/>
        </w:rPr>
        <w:t>The English Writings of Rabindranath Tagore</w:t>
      </w:r>
      <w:r w:rsidRPr="008C3D22">
        <w:rPr>
          <w:rFonts w:ascii="Times New Roman" w:hAnsi="Times New Roman"/>
          <w:sz w:val="23"/>
          <w:szCs w:val="23"/>
        </w:rPr>
        <w:t xml:space="preserve">, </w:t>
      </w:r>
      <w:r w:rsidRPr="008C3D22">
        <w:rPr>
          <w:rFonts w:ascii="Times New Roman" w:hAnsi="Times New Roman"/>
          <w:i/>
          <w:iCs/>
          <w:sz w:val="23"/>
          <w:szCs w:val="23"/>
        </w:rPr>
        <w:t>Vol. 3</w:t>
      </w:r>
      <w:r w:rsidRPr="008C3D22">
        <w:rPr>
          <w:rFonts w:ascii="Times New Roman" w:hAnsi="Times New Roman"/>
          <w:sz w:val="23"/>
          <w:szCs w:val="23"/>
        </w:rPr>
        <w:t>, New Delhi: Sahitya Akademi, pp. 548-551.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Chakravarty, (1986) ‘Tagore, Politics and Beyond’, in Th. Panthams and K. Deutsch 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Modern India</w:t>
      </w:r>
      <w:r w:rsidRPr="008C3D22">
        <w:rPr>
          <w:rFonts w:ascii="Times New Roman" w:hAnsi="Times New Roman"/>
          <w:sz w:val="23"/>
          <w:szCs w:val="23"/>
        </w:rPr>
        <w:t>, New Delhi: Sage, pp. 177-191.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Radhakrishnan, and Debasmita, (2003) ‘Nationalism is a Great Menace: Tagore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Nationalism’ in P. Hogan, Colm and L. Pandit,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Rabindranath Tagore: Universality and Tradition, </w:t>
      </w:r>
      <w:r w:rsidRPr="008C3D22">
        <w:rPr>
          <w:rFonts w:ascii="Times New Roman" w:hAnsi="Times New Roman"/>
          <w:sz w:val="23"/>
          <w:szCs w:val="23"/>
        </w:rPr>
        <w:t>London: Rosemont Publishing and Printing Corporation, pp. 29-39.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Nandy, (1994) ‘Rabindranath Tagore &amp; Politics of Self’, in </w:t>
      </w:r>
      <w:r w:rsidRPr="008C3D22">
        <w:rPr>
          <w:rFonts w:ascii="Times New Roman" w:hAnsi="Times New Roman"/>
          <w:i/>
          <w:iCs/>
          <w:sz w:val="23"/>
          <w:szCs w:val="23"/>
        </w:rPr>
        <w:t>Illegitimacy of Nationalism,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Delhi: Oxford University Press, pp. 1-50.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VIII. Iqbal: Community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Iqbal, (1991) ‘Speeches and Statements’,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>Sources of Indian Tradition, Vol.2</w:t>
      </w:r>
      <w:r w:rsidRPr="008C3D22">
        <w:rPr>
          <w:rFonts w:ascii="Times New Roman" w:hAnsi="Times New Roman"/>
          <w:sz w:val="23"/>
          <w:szCs w:val="23"/>
        </w:rPr>
        <w:t>, Second Edition, New Delhi: Penguin, pp. 218-222.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Engineer, (1980) ‘Iqbal’s Reconstruction of Religious Thought in Islam’, in </w:t>
      </w:r>
      <w:r w:rsidRPr="008C3D22">
        <w:rPr>
          <w:rFonts w:ascii="Times New Roman" w:hAnsi="Times New Roman"/>
          <w:i/>
          <w:iCs/>
          <w:sz w:val="23"/>
          <w:szCs w:val="23"/>
        </w:rPr>
        <w:t>Social Scientist</w:t>
      </w:r>
      <w:r w:rsidRPr="008C3D22">
        <w:rPr>
          <w:rFonts w:ascii="Times New Roman" w:hAnsi="Times New Roman"/>
          <w:sz w:val="23"/>
          <w:szCs w:val="23"/>
        </w:rPr>
        <w:t>, Vol.8 (8), pp. 52-63.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Madani, (2005) </w:t>
      </w:r>
      <w:r w:rsidRPr="008C3D22">
        <w:rPr>
          <w:rFonts w:ascii="Times New Roman" w:hAnsi="Times New Roman"/>
          <w:i/>
          <w:iCs/>
          <w:sz w:val="23"/>
          <w:szCs w:val="23"/>
        </w:rPr>
        <w:t>Composite Nationalism and Islam</w:t>
      </w:r>
      <w:r w:rsidRPr="008C3D22">
        <w:rPr>
          <w:rFonts w:ascii="Times New Roman" w:hAnsi="Times New Roman"/>
          <w:sz w:val="23"/>
          <w:szCs w:val="23"/>
        </w:rPr>
        <w:t>, New Delhi: Manohar, pp. 66-91.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L. Gordon-Polonskya, (1971) ‘Ideology of Muslim Nationalism’, in H. Malik (ed.), </w:t>
      </w:r>
      <w:r w:rsidRPr="008C3D22">
        <w:rPr>
          <w:rFonts w:ascii="Times New Roman" w:hAnsi="Times New Roman"/>
          <w:i/>
          <w:iCs/>
          <w:sz w:val="23"/>
          <w:szCs w:val="23"/>
        </w:rPr>
        <w:t>Iqbal: Poet- Philosopher of Pakistan</w:t>
      </w:r>
      <w:r w:rsidRPr="008C3D22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8C3D22">
        <w:rPr>
          <w:rFonts w:ascii="Times New Roman" w:hAnsi="Times New Roman"/>
          <w:sz w:val="23"/>
          <w:szCs w:val="23"/>
        </w:rPr>
        <w:t>New York: Columbia University Press, pp. 108-134.</w:t>
      </w:r>
    </w:p>
    <w:p w:rsidR="00260F8C" w:rsidRDefault="00260F8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lastRenderedPageBreak/>
        <w:t>IX. Savarkar: Hindutva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V.Savarkar, ‘Hindutva is Different from Hinduism’,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http://www.savarkar.org/en/hindutva-/essentials-hindutva/hindutva-different-hinduism,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Sharma, (2003)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Hindutva: Exploring the Idea of Hindu Nationalism, </w:t>
      </w:r>
      <w:r w:rsidRPr="008C3D22">
        <w:rPr>
          <w:rFonts w:ascii="Times New Roman" w:hAnsi="Times New Roman"/>
          <w:sz w:val="23"/>
          <w:szCs w:val="23"/>
        </w:rPr>
        <w:t>Delhi: Penguin, pp. 124-172.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Dh. Keer, (1966)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Veer Savarkar, </w:t>
      </w:r>
      <w:r w:rsidRPr="008C3D22">
        <w:rPr>
          <w:rFonts w:ascii="Times New Roman" w:hAnsi="Times New Roman"/>
          <w:sz w:val="23"/>
          <w:szCs w:val="23"/>
        </w:rPr>
        <w:t>Bombay: Popular Prakashan, pp. 223-250.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X. Nehru: Secularism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Nehru, (1991) ‘Selected Works’, in S. Hay (ed.),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Sources of Indian Tradition, Vol. 2, </w:t>
      </w:r>
      <w:r w:rsidRPr="008C3D22">
        <w:rPr>
          <w:rFonts w:ascii="Times New Roman" w:hAnsi="Times New Roman"/>
          <w:sz w:val="23"/>
          <w:szCs w:val="23"/>
        </w:rPr>
        <w:t>Second Edition, New Delhi: Penguin, pp. 317-319.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Pillai, (1986) ‘Political thought of Jawaharlal Nehru’, in Th. Pantham, and K. Deutsch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(eds.),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Thought in Modem India</w:t>
      </w:r>
      <w:r w:rsidRPr="008C3D22">
        <w:rPr>
          <w:rFonts w:ascii="Times New Roman" w:hAnsi="Times New Roman"/>
          <w:sz w:val="23"/>
          <w:szCs w:val="23"/>
        </w:rPr>
        <w:t>, New Delhi: Sage, pp. 260- 274.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Zachariah, (2004)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Nehru, </w:t>
      </w:r>
      <w:r w:rsidRPr="008C3D22">
        <w:rPr>
          <w:rFonts w:ascii="Times New Roman" w:hAnsi="Times New Roman"/>
          <w:sz w:val="23"/>
          <w:szCs w:val="23"/>
        </w:rPr>
        <w:t>London: Routledge Historical Biographies, pp. 169-213.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Chatterjee, (1986) ‘The Moment of Arrival: Nehru and the Passive Revolution’, in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Nationalist Thought and the Colonial World: A Derivative Discourse? </w:t>
      </w:r>
      <w:r w:rsidRPr="008C3D22">
        <w:rPr>
          <w:rFonts w:ascii="Times New Roman" w:hAnsi="Times New Roman"/>
          <w:sz w:val="23"/>
          <w:szCs w:val="23"/>
        </w:rPr>
        <w:t>London: Zed Books, pp. 131-166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XI. Lohia: Socialism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Anees and V. Dixit (eds.), (1984) </w:t>
      </w:r>
      <w:r w:rsidRPr="008C3D22">
        <w:rPr>
          <w:rFonts w:ascii="Times New Roman" w:hAnsi="Times New Roman"/>
          <w:i/>
          <w:iCs/>
          <w:sz w:val="23"/>
          <w:szCs w:val="23"/>
        </w:rPr>
        <w:t>Lohia: Many Faceted Personality</w:t>
      </w:r>
      <w:r w:rsidRPr="008C3D22">
        <w:rPr>
          <w:rFonts w:ascii="Times New Roman" w:hAnsi="Times New Roman"/>
          <w:sz w:val="23"/>
          <w:szCs w:val="23"/>
        </w:rPr>
        <w:t>, RammanoharLohia Smarak Smriti.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Sinha, (2010) ‘Lohia’s Socialism: An underdog’s perspective’,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Weekly</w:t>
      </w:r>
      <w:r w:rsidRPr="008C3D22">
        <w:rPr>
          <w:rFonts w:ascii="Times New Roman" w:hAnsi="Times New Roman"/>
          <w:sz w:val="23"/>
          <w:szCs w:val="23"/>
        </w:rPr>
        <w:t>, Vol. XLV (40) pp. 51-55.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Kumar, (2010) ‘Understanding Lohia’s Political Sociology: Inter sectionality of Caste, Class, Gender and Language Issue’,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</w:t>
      </w:r>
      <w:r w:rsidRPr="008C3D22">
        <w:rPr>
          <w:rFonts w:ascii="Times New Roman" w:hAnsi="Times New Roman"/>
          <w:sz w:val="23"/>
          <w:szCs w:val="23"/>
        </w:rPr>
        <w:t>, Vol. XLV (40), pp. 64-70.</w:t>
      </w:r>
    </w:p>
    <w:p w:rsidR="00371D60" w:rsidRPr="002E645F" w:rsidRDefault="00371D60" w:rsidP="00371D60">
      <w:pPr>
        <w:rPr>
          <w:rFonts w:ascii="Times New Roman" w:hAnsi="Times New Roman"/>
          <w:b/>
        </w:rPr>
      </w:pPr>
      <w:r w:rsidRPr="002E645F">
        <w:rPr>
          <w:rFonts w:ascii="Times New Roman" w:hAnsi="Times New Roman"/>
          <w:b/>
        </w:rPr>
        <w:t>Recommended Reading</w:t>
      </w:r>
      <w:r>
        <w:rPr>
          <w:rFonts w:ascii="Times New Roman" w:hAnsi="Times New Roman"/>
          <w:b/>
        </w:rPr>
        <w:t>:</w:t>
      </w:r>
    </w:p>
    <w:p w:rsidR="00FA319D" w:rsidRDefault="00FA319D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 Indian Political Thought, Bidyut Chakraborty &amp; Rajendra Kr. Pandey, Sage</w:t>
      </w:r>
    </w:p>
    <w:p w:rsidR="00371D60" w:rsidRPr="00FA319D" w:rsidRDefault="00371D60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T. Pantham and K. Deutsch (ed), Political Thought in Modern India, </w:t>
      </w:r>
      <w:r w:rsidRPr="00FA319D">
        <w:rPr>
          <w:rFonts w:ascii="Times New Roman" w:hAnsi="Times New Roman"/>
        </w:rPr>
        <w:t xml:space="preserve">(Sage publications, 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V.P. Verma, Modern Indian Political Thought.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- do - Hindu Political Thought.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R.S. Sharma, Aspects of Political Ideas and Institutions in Ancient India.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P.R. Tripathy, The State and Religion in Mughal India.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K.A. Nizami (ed), Politics and Society during the Early Mediaeval Period. </w:t>
      </w:r>
    </w:p>
    <w:p w:rsidR="00371D60" w:rsidRPr="00FA319D" w:rsidRDefault="00371D60" w:rsidP="00FA319D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Amales</w:t>
      </w:r>
      <w:r w:rsidR="000142F7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Tripathy, The Extremist Challenge. </w:t>
      </w:r>
      <w:r w:rsidRPr="00FA319D">
        <w:rPr>
          <w:rFonts w:ascii="Times New Roman" w:hAnsi="Times New Roman"/>
        </w:rPr>
        <w:t xml:space="preserve">References (Latest Edition)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U.R. Mehta, Foundation of Indian Political Thought (Manohar, 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B. Parekh, Gandhi (O.U.P., Oxford). </w:t>
      </w:r>
    </w:p>
    <w:p w:rsidR="00371D60" w:rsidRPr="007371F9" w:rsidRDefault="000142F7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K.N. K</w:t>
      </w:r>
      <w:r w:rsidR="00371D60" w:rsidRPr="007371F9">
        <w:rPr>
          <w:rFonts w:ascii="Times New Roman" w:hAnsi="Times New Roman"/>
        </w:rPr>
        <w:t xml:space="preserve">adam (ed), Dr. B.R. Ambedkar (New Delhi).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A.T. </w:t>
      </w:r>
      <w:r w:rsidR="000142F7" w:rsidRPr="007371F9">
        <w:rPr>
          <w:rFonts w:ascii="Times New Roman" w:hAnsi="Times New Roman"/>
        </w:rPr>
        <w:t>Embrace</w:t>
      </w:r>
      <w:r w:rsidRPr="007371F9">
        <w:rPr>
          <w:rFonts w:ascii="Times New Roman" w:hAnsi="Times New Roman"/>
        </w:rPr>
        <w:t xml:space="preserve"> and Stephen Hay, Sources of Indian Tradition, vols.</w:t>
      </w:r>
      <w:r w:rsidR="000142F7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I&amp; II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Debesh Roy Choudhury and Tarun Banerjee (ed), Colonial India : Ideas and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Movements.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Irfan Habib and A. Alzahuddin. Political Theory of Delhi Sultanate. </w:t>
      </w:r>
    </w:p>
    <w:p w:rsidR="00371D60" w:rsidRDefault="00371D60" w:rsidP="00475059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B.R. Nanda, Gandhi and His Critics.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lastRenderedPageBreak/>
        <w:t>History of Indian Social</w:t>
      </w:r>
      <w:r w:rsidR="000142F7">
        <w:rPr>
          <w:rFonts w:ascii="Times New Roman" w:hAnsi="Times New Roman"/>
        </w:rPr>
        <w:t xml:space="preserve"> and Political Ideas: From Rammo</w:t>
      </w:r>
      <w:r w:rsidRPr="007371F9">
        <w:rPr>
          <w:rFonts w:ascii="Times New Roman" w:hAnsi="Times New Roman"/>
        </w:rPr>
        <w:t>han to Dayananda –Biman Behari Majumdar.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 Indian Political Thought –V. P. Verma.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 Indian Political Thought: </w:t>
      </w:r>
      <w:r w:rsidR="009B3C0B" w:rsidRPr="007371F9">
        <w:rPr>
          <w:rFonts w:ascii="Times New Roman" w:hAnsi="Times New Roman"/>
        </w:rPr>
        <w:t>Rammohan</w:t>
      </w:r>
      <w:r w:rsidRPr="007371F9">
        <w:rPr>
          <w:rFonts w:ascii="Times New Roman" w:hAnsi="Times New Roman"/>
        </w:rPr>
        <w:t xml:space="preserve"> Roy to Present Day.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Political Thought i Modern India –Thomas Pantham and Kenneth Deutsch.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Foundations of Indian Political Thought –V. R. Mehata.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Colonial India: Ideas and Movement –Tarun </w:t>
      </w:r>
      <w:r w:rsidR="009B3C0B">
        <w:rPr>
          <w:rFonts w:ascii="Times New Roman" w:hAnsi="Times New Roman"/>
        </w:rPr>
        <w:t>Kumar Banerjee and Deb</w:t>
      </w:r>
      <w:r w:rsidRPr="007371F9">
        <w:rPr>
          <w:rFonts w:ascii="Times New Roman" w:hAnsi="Times New Roman"/>
        </w:rPr>
        <w:t>esh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Roychoudhary.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Politics and Society; </w:t>
      </w:r>
      <w:r w:rsidR="009B3C0B" w:rsidRPr="007371F9">
        <w:rPr>
          <w:rFonts w:ascii="Times New Roman" w:hAnsi="Times New Roman"/>
        </w:rPr>
        <w:t>Rammohan</w:t>
      </w:r>
      <w:r w:rsidRPr="007371F9">
        <w:rPr>
          <w:rFonts w:ascii="Times New Roman" w:hAnsi="Times New Roman"/>
        </w:rPr>
        <w:t xml:space="preserve"> to Nehru.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Gandhi’s Political Philosophy: A Critical Examination –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Bhiku</w:t>
      </w:r>
      <w:r w:rsidR="00D70193">
        <w:rPr>
          <w:rFonts w:ascii="Times New Roman" w:hAnsi="Times New Roman"/>
        </w:rPr>
        <w:t xml:space="preserve"> P</w:t>
      </w:r>
      <w:r w:rsidRPr="007371F9">
        <w:rPr>
          <w:rFonts w:ascii="Times New Roman" w:hAnsi="Times New Roman"/>
        </w:rPr>
        <w:t>arekh 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State and Government in Ancient India A.S. Altekar.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Bengal Renaissance, Classical Publishing Company –K. S.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Bhattacharjee.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Essays on Colonialism, Orient </w:t>
      </w:r>
      <w:r w:rsidR="00D70193">
        <w:rPr>
          <w:rFonts w:ascii="Times New Roman" w:hAnsi="Times New Roman"/>
        </w:rPr>
        <w:t>Blacksw</w:t>
      </w:r>
      <w:r w:rsidRPr="007371F9">
        <w:rPr>
          <w:rFonts w:ascii="Times New Roman" w:hAnsi="Times New Roman"/>
        </w:rPr>
        <w:t>an, New Delhi.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Nationalist Thought and the Colonial World, Oxford University Press –Partha Chatterjee.</w:t>
      </w:r>
    </w:p>
    <w:p w:rsidR="00371D60" w:rsidRPr="00BC5DFD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Netaji: Collected Works (volume II), Netaji Research Bureau, Netaji Bhawan, and Calcutta –Sisir Kumar Bose.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India Today –R. P. Dutta.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Kautilya</w:t>
      </w:r>
      <w:r w:rsidR="009B3C0B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Arthasastra (Ed by L.N. Rangrajan), Penguin New Delhi –V.R. Mehata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Indian Political Thought, Manohar Publications, Delhi,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Discovery of India, Oxford, New Delhi –J. Nehru.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Gandhi’s Political Philosophy, Ajanta, Delhi.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Political Philosophy of Sri Aurobindo, Motilal benarasidas –V. P. Verma.</w:t>
      </w:r>
    </w:p>
    <w:p w:rsidR="00371D60" w:rsidRDefault="00371D60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New Humanism: A Manifesto, Renaissance Publishers Private Limited, Calcutta.</w:t>
      </w:r>
    </w:p>
    <w:p w:rsidR="00FA319D" w:rsidRPr="00051393" w:rsidRDefault="00FA319D" w:rsidP="0047505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Indian Political Thought-K.S. Padhy, PHI Learning</w:t>
      </w:r>
    </w:p>
    <w:p w:rsidR="00522607" w:rsidRPr="00522607" w:rsidRDefault="00522607" w:rsidP="005226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paÉhËa Qœ²haÑ£ (pÇf¡¢ca), i¡lahoÑ x l¡øÊ i¡he¡, (LmL¡a¡ : fËL¡ne HL¥­n, 2006)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 xml:space="preserve">i¡la£ j¤M¡SÑ£, fË¡Q£ei¡lah−oÑll¡øÊ°e¢aL ¢Q¿¹¡z 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LmÉ¡ZL¥j¡lplL¡l, i¡la£u l¡øÊÊ¢Q¿¹¡l C¢aq¡pz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¢hf¡e Q¾cÊ, Bd¤¢eLi¡la J p¡ÇfËc¡¢uLa¡z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−Lnh −Q±d¤l£, S¡a£ua¡h¡−cl ¢i¢š J ül©fz</w:t>
      </w:r>
    </w:p>
    <w:p w:rsidR="00371D60" w:rsidRPr="007371F9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¢pÜ¡bÑiVÊ¡Q¡kÑ, i¡la£ul¡øÊcnÑe J S¡a£u B−¾c¡me (i¡la£ p¡¢qaÉpwúlZ)z</w:t>
      </w:r>
    </w:p>
    <w:p w:rsidR="00371D60" w:rsidRDefault="00371D60" w:rsidP="00475059">
      <w:pPr>
        <w:pStyle w:val="ListParagraph"/>
        <w:numPr>
          <w:ilvl w:val="0"/>
          <w:numId w:val="42"/>
        </w:numPr>
        <w:rPr>
          <w:rFonts w:ascii="Amar Bangla Normal" w:hAnsi="Amar Bangla Normal"/>
        </w:rPr>
      </w:pPr>
      <w:r w:rsidRPr="007371F9">
        <w:rPr>
          <w:rFonts w:ascii="Amar Bangla Normal" w:hAnsi="Amar Bangla Normal"/>
        </w:rPr>
        <w:t>afe h−¾cÉ¡f¡dÉ¡u, i¡la£u l¡øÊ¢Q¿¹¡l l©f−lM¡ (Bl¡jh¡Nh¤Lq¡Ep, LmL¡a¡)z</w:t>
      </w:r>
    </w:p>
    <w:p w:rsidR="00FB2507" w:rsidRDefault="00522607" w:rsidP="00FB25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 xml:space="preserve">A­n¡LL¥j¡l j¤­M¡f¡dÉ¡u (pÇf¡¢ca), i¡la£u l¡øÊ¢Q¿¹¡ f¢lQu, (LmL¡a¡ : f¢ÕQjh‰ l¡SÉ f¤Ù¹L foÑv, </w:t>
      </w:r>
      <w:r w:rsidRPr="00522607">
        <w:rPr>
          <w:rFonts w:ascii="Amar Bangla Normal" w:eastAsiaTheme="minorHAnsi" w:hAnsi="Amar Bangla Normal" w:cs="Amar Bangla Normal"/>
          <w:sz w:val="24"/>
          <w:szCs w:val="24"/>
        </w:rPr>
        <w:tab/>
      </w:r>
      <w:r w:rsidRPr="00522607">
        <w:rPr>
          <w:rFonts w:ascii="Amar Bangla Normal" w:eastAsiaTheme="minorHAnsi" w:hAnsi="Amar Bangla Normal" w:cs="Amar Bangla Normal"/>
          <w:sz w:val="24"/>
          <w:szCs w:val="24"/>
        </w:rPr>
        <w:tab/>
        <w:t>2013)</w:t>
      </w:r>
    </w:p>
    <w:p w:rsidR="00522607" w:rsidRPr="00FB2507" w:rsidRDefault="00522607" w:rsidP="00FB2507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FB2507">
        <w:rPr>
          <w:rFonts w:ascii="Amar Bangla Normal" w:eastAsiaTheme="minorHAnsi" w:hAnsi="Amar Bangla Normal" w:cs="Amar Bangla Normal"/>
          <w:sz w:val="24"/>
          <w:szCs w:val="24"/>
        </w:rPr>
        <w:t xml:space="preserve">l¡d¡ljZ Qœ²haÑ£ (pÇf¡ce¡), i¡la£u l¡øÊ¢Q¿¹¡l ¢hL¡n J l¡S°e¢aL B­¾c¡me, LmL¡a¡ : </w:t>
      </w:r>
      <w:r w:rsidR="00FB2507" w:rsidRPr="00FB2507">
        <w:rPr>
          <w:rFonts w:ascii="Amar Bangla Normal" w:eastAsiaTheme="minorHAnsi" w:hAnsi="Amar Bangla Normal" w:cs="Amar Bangla Normal"/>
          <w:sz w:val="24"/>
          <w:szCs w:val="40"/>
        </w:rPr>
        <w:t>­fË¡­NË</w:t>
      </w:r>
      <w:r w:rsidRPr="00FB2507">
        <w:rPr>
          <w:rFonts w:ascii="Amar Bangla Normal" w:eastAsiaTheme="minorHAnsi" w:hAnsi="Amar Bangla Normal" w:cs="Amar Bangla Normal"/>
          <w:sz w:val="24"/>
          <w:szCs w:val="24"/>
        </w:rPr>
        <w:t>¢pi f¡h¢mn¡pÑ, 2009)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260F8C">
        <w:rPr>
          <w:rFonts w:ascii="Amar Bangla Normal" w:eastAsiaTheme="minorHAnsi" w:hAnsi="Amar Bangla Normal" w:cs="Amar Bangla Normal"/>
          <w:sz w:val="24"/>
          <w:szCs w:val="24"/>
        </w:rPr>
        <w:t>jqaÈ¡ N¡å£, jqaÈ¡ N¡å£ ¢ehÑ¡¢Qa lQe¡hm£ h¡wm¡ pwúlZ, (…Sl¡V : ehS£he VÊ¡ØV, 2000)</w:t>
      </w:r>
    </w:p>
    <w:p w:rsidR="00260F8C" w:rsidRPr="00260F8C" w:rsidRDefault="00260F8C" w:rsidP="00260F8C">
      <w:pPr>
        <w:pStyle w:val="ListParagraph"/>
        <w:numPr>
          <w:ilvl w:val="0"/>
          <w:numId w:val="42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260F8C">
        <w:rPr>
          <w:rFonts w:ascii="Amar Bangla Normal" w:eastAsiaTheme="minorHAnsi" w:hAnsi="Amar Bangla Normal" w:cs="Amar Bangla Normal"/>
          <w:sz w:val="24"/>
          <w:szCs w:val="24"/>
        </w:rPr>
        <w:t xml:space="preserve">h¡h¡ p¡­qh X: B­ðcL¡l lQe¡-pñ¡l, h¡wm¡ pwúlZ, (LmL¡a¡ {pÒV­mL ¢p¢V, LmL¡a¡- 700064}: ¢ffmpÚ HX¥­Lne ­p¡p¡C¢V, 1999) </w:t>
      </w:r>
    </w:p>
    <w:p w:rsidR="00260F8C" w:rsidRPr="00260F8C" w:rsidRDefault="00260F8C" w:rsidP="00260F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Pr="00522607" w:rsidRDefault="00522607" w:rsidP="00522607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Pr="007371F9" w:rsidRDefault="00522607" w:rsidP="00522607">
      <w:pPr>
        <w:pStyle w:val="ListParagraph"/>
        <w:rPr>
          <w:rFonts w:ascii="Amar Bangla Normal" w:hAnsi="Amar Bangla Normal"/>
        </w:rPr>
      </w:pPr>
    </w:p>
    <w:tbl>
      <w:tblPr>
        <w:tblW w:w="0" w:type="auto"/>
        <w:tblLook w:val="04A0"/>
      </w:tblPr>
      <w:tblGrid>
        <w:gridCol w:w="8642"/>
      </w:tblGrid>
      <w:tr w:rsidR="00371D60" w:rsidRPr="008C3D22" w:rsidTr="000142F7">
        <w:trPr>
          <w:trHeight w:val="3464"/>
        </w:trPr>
        <w:tc>
          <w:tcPr>
            <w:tcW w:w="8642" w:type="dxa"/>
          </w:tcPr>
          <w:p w:rsidR="00371D60" w:rsidRPr="0039701E" w:rsidRDefault="00CB2717" w:rsidP="0001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99C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 xml:space="preserve">Discipline Core –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</w:t>
            </w:r>
            <w:r w:rsidRPr="009717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Unde</w:t>
            </w:r>
            <w:r w:rsidR="001A257C">
              <w:rPr>
                <w:rFonts w:ascii="Times New Roman" w:hAnsi="Times New Roman"/>
                <w:b/>
                <w:sz w:val="24"/>
                <w:szCs w:val="24"/>
              </w:rPr>
              <w:t>rstanding Political Sociology: 4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0 Lectures</w:t>
            </w:r>
          </w:p>
          <w:p w:rsidR="00371D60" w:rsidRPr="0039701E" w:rsidRDefault="00371D60" w:rsidP="0001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Nature, Scope and Objectives of Political Sociology.  Approaches to the study of Political Sociology, Social basis of Politics, Interrelations of Society, State and Politics.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 xml:space="preserve">Nationalism: origin and features – types of nationalism in the west and the third world. 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Social stratification and politics: Class and Caste – Elites, Social Mobility and Politics.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Social Inequality and politics: Gender and politics, the basic issues.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Power, Authority and legitimacy: nature and types of authority.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Religion, society and politics: Marxist and Non – Marxist views secular and theocratic politics.</w:t>
            </w:r>
          </w:p>
          <w:p w:rsidR="00371D60" w:rsidRPr="0039701E" w:rsidRDefault="00371D60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CB2717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99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Discipline Core –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  <w:r w:rsidRPr="0097173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r w:rsidR="001A257C">
              <w:rPr>
                <w:rFonts w:ascii="Times New Roman" w:hAnsi="Times New Roman"/>
                <w:b/>
                <w:sz w:val="24"/>
                <w:szCs w:val="24"/>
              </w:rPr>
              <w:t>Politics and Society: 4</w:t>
            </w:r>
            <w:r w:rsidR="00371D60" w:rsidRPr="0039701E">
              <w:rPr>
                <w:rFonts w:ascii="Times New Roman" w:hAnsi="Times New Roman"/>
                <w:b/>
                <w:sz w:val="24"/>
                <w:szCs w:val="24"/>
              </w:rPr>
              <w:t>0 Lectures</w:t>
            </w:r>
          </w:p>
          <w:p w:rsidR="00371D60" w:rsidRPr="0039701E" w:rsidRDefault="00371D60" w:rsidP="000142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Classification and types of political systems.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Political cultures: Determinants and Types.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Political Socialization: Agencies and Importance, and Political Communications</w:t>
            </w:r>
          </w:p>
          <w:p w:rsidR="00371D60" w:rsidRPr="0039701E" w:rsidRDefault="001A257C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Participation: Concepts, Determinants, Types and Importance;</w:t>
            </w:r>
            <w:r w:rsidR="00371D60" w:rsidRPr="0039701E">
              <w:rPr>
                <w:rFonts w:ascii="Times New Roman" w:hAnsi="Times New Roman"/>
                <w:sz w:val="24"/>
                <w:szCs w:val="24"/>
              </w:rPr>
              <w:t xml:space="preserve"> Political Apathy.</w:t>
            </w:r>
          </w:p>
          <w:p w:rsidR="00371D60" w:rsidRPr="0039701E" w:rsidRDefault="00371D60" w:rsidP="0001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E">
              <w:rPr>
                <w:rFonts w:ascii="Times New Roman" w:hAnsi="Times New Roman"/>
                <w:sz w:val="24"/>
                <w:szCs w:val="24"/>
              </w:rPr>
              <w:t>Modernization and Political develop</w:t>
            </w:r>
            <w:r w:rsidR="00FA319D">
              <w:rPr>
                <w:rFonts w:ascii="Times New Roman" w:hAnsi="Times New Roman"/>
                <w:sz w:val="24"/>
                <w:szCs w:val="24"/>
              </w:rPr>
              <w:t>ment: S</w:t>
            </w:r>
            <w:r w:rsidRPr="0039701E">
              <w:rPr>
                <w:rFonts w:ascii="Times New Roman" w:hAnsi="Times New Roman"/>
                <w:sz w:val="24"/>
                <w:szCs w:val="24"/>
              </w:rPr>
              <w:t xml:space="preserve">ocial </w:t>
            </w:r>
            <w:r w:rsidR="00FA319D">
              <w:rPr>
                <w:rFonts w:ascii="Times New Roman" w:hAnsi="Times New Roman"/>
                <w:sz w:val="24"/>
                <w:szCs w:val="24"/>
              </w:rPr>
              <w:t>C</w:t>
            </w:r>
            <w:r w:rsidRPr="0039701E">
              <w:rPr>
                <w:rFonts w:ascii="Times New Roman" w:hAnsi="Times New Roman"/>
                <w:sz w:val="24"/>
                <w:szCs w:val="24"/>
              </w:rPr>
              <w:t xml:space="preserve">hange; Inclusive Growth and Sustainability. </w:t>
            </w:r>
          </w:p>
          <w:p w:rsidR="00CD2632" w:rsidRPr="009B3C0B" w:rsidRDefault="001A257C" w:rsidP="0001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P</w:t>
            </w:r>
            <w:r w:rsidR="00371D60" w:rsidRPr="0039701E">
              <w:rPr>
                <w:rFonts w:ascii="Times New Roman" w:hAnsi="Times New Roman"/>
                <w:sz w:val="24"/>
                <w:szCs w:val="24"/>
              </w:rPr>
              <w:t>arties and Interest Groups: Role and Importance</w:t>
            </w:r>
            <w:r w:rsidR="00CD2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1D60" w:rsidRPr="008C3D22" w:rsidRDefault="00371D60" w:rsidP="00371D60">
      <w:pPr>
        <w:pStyle w:val="ListParagraph"/>
        <w:ind w:left="0"/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Recommended Readings: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T. Bottomore, Political Sociology (B. I. Pub., New Delhi).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A. K. Mukhopadhyay, Political Sociology (K. K. Bagchi, Kolkata).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Rakhahari Chatterjee (ed), Political India: State-Society Interface (South Asia Pub., New Delhi). 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Political Sociology, Ali Asraf and L.M. Sharma, Orient Blackswan</w:t>
      </w:r>
    </w:p>
    <w:p w:rsidR="00D70193" w:rsidRPr="00303A97" w:rsidRDefault="00D70193" w:rsidP="00303A97">
      <w:pPr>
        <w:pStyle w:val="ListParagraph"/>
        <w:numPr>
          <w:ilvl w:val="0"/>
          <w:numId w:val="27"/>
        </w:numPr>
        <w:ind w:right="-16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Marxist Literary and </w:t>
      </w:r>
      <w:r w:rsidRPr="00303A97">
        <w:rPr>
          <w:rFonts w:ascii="Times New Roman" w:hAnsi="Times New Roman"/>
          <w:sz w:val="20"/>
        </w:rPr>
        <w:t>Cultural Theory,</w:t>
      </w:r>
      <w:r w:rsidR="00303A97" w:rsidRPr="00303A97">
        <w:rPr>
          <w:rFonts w:ascii="Times New Roman" w:hAnsi="Times New Roman"/>
          <w:sz w:val="20"/>
        </w:rPr>
        <w:t>David Anshen(</w:t>
      </w:r>
      <w:r w:rsidRPr="00303A97">
        <w:rPr>
          <w:rFonts w:ascii="Times New Roman" w:hAnsi="Times New Roman"/>
          <w:sz w:val="20"/>
        </w:rPr>
        <w:t>Ed. Andrew Slade</w:t>
      </w:r>
      <w:r w:rsidR="00303A97" w:rsidRPr="00303A97">
        <w:rPr>
          <w:rFonts w:ascii="Times New Roman" w:hAnsi="Times New Roman"/>
          <w:sz w:val="20"/>
        </w:rPr>
        <w:t>)</w:t>
      </w:r>
      <w:r w:rsidRPr="00303A97">
        <w:rPr>
          <w:rFonts w:ascii="Times New Roman" w:hAnsi="Times New Roman"/>
          <w:sz w:val="20"/>
        </w:rPr>
        <w:t>Orient Blackswan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Principles of Sociology, C.N. Shankar Rao, S. Chand Publications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Sociology of Indian Society, C.N. Shankar Rao, S. Chand Publications</w:t>
      </w:r>
    </w:p>
    <w:p w:rsidR="00D70193" w:rsidRDefault="00D70193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Problems, C.N. Shankar Rao, S. Chand Publications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Dipankar Gupta, Political Sociology in India (Orient Longman, Delhi). 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 in Modern India, M.N. Srinivas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Change, B. Kumpuswamy</w:t>
      </w:r>
    </w:p>
    <w:p w:rsidR="00FA319D" w:rsidRDefault="00FA319D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Change, Dr. Kumar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Principles of Sociology, K.Young &amp; R.W. Mack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Theory and Structure, R.K. Morton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Rural Sociology, A.R. Desai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Modernisationa and Development, S.C. Dube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General Sociology, J.L. Kachroo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Marxist Sociology, T.B. Bottomore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Sociological Thought, Abraham and Morgan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 currents in Sociological Thought, Raymond Aron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Stratification and Change in India- Y.Singh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Socail Change, D.N.Jena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Indian Social Problems, Ram Ahuja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System, H.R. Mukhi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Caste in Indian Politics, Rajani KothariCaste and Classs in India, K.L. Sharma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System, K.singh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Society, P.K. Kar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Social Problems, R.N. Sharma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Changing Frontiers of Caste, S.C. Dube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Problems in India, Ram Ahuja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Modernisation in Indian Tradition, y. Singh</w:t>
      </w:r>
    </w:p>
    <w:p w:rsidR="0069160B" w:rsidRDefault="0069160B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Dimensions of Social Change, M.N. Srinivas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Michael Rush, Politics and Society.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Vincent, Political Ideologies.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Eisenstein, Contemporary Feminist Thought.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Giddens, Sociology (Polity Press,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S. Kaviraj and S. Khilnani (ed), Civil Society: History and Possibilities (C.U.P.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Dipankar Gupta, The Context of Ethnicity (C. U. P, New Delhi).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>Harris Barbush,</w:t>
      </w:r>
      <w:r w:rsidR="009B3C0B">
        <w:rPr>
          <w:rFonts w:ascii="Times New Roman" w:hAnsi="Times New Roman"/>
        </w:rPr>
        <w:t xml:space="preserve"> </w:t>
      </w:r>
      <w:r w:rsidRPr="008C3D22">
        <w:rPr>
          <w:rFonts w:ascii="Times New Roman" w:hAnsi="Times New Roman"/>
        </w:rPr>
        <w:t xml:space="preserve">White, Globalization and Insecurity (Palgrave, New York)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A Lindenfeld (ed), Reader in Political Sociology.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C3D22">
        <w:rPr>
          <w:rFonts w:ascii="Times New Roman" w:hAnsi="Times New Roman"/>
        </w:rPr>
        <w:t xml:space="preserve">G. Forbes, Women in Modern India (C. U. P., Cambridge). 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. State and Civil Society: Explanation in Political Theory –N. Chandoke.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Today –G.K. Robert.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– Hans Raj.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System Theory in Contemporary Political Analysis, New Delhi –M.A Kaplan.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System of Political Science, New Delhi –O.R. Young.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Bureaucracy and Political Development –Joseph Lapambara.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 –J.C. Johari.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Government and Politics: An Introduction Essay in Political Science –Michael Curtis.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Political Theory – S. P. Verma.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Introduction to Modern Political Analysis – C. V. Nana Rao.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Science and Government –J. W. Garner ‘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Politics: A Developmental Approach – Almond &amp; Powell.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Political System: An Enquiry into the State of Political Science –David Easton.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Power and Society –Harold D. Lasswell.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Politics and Government –A. R. Ball.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Theory and Political Science –Almond.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Social Theory and Social Structure – Robert K. Merton.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Introduction to Political Analysis –David Apter.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Political Theory –S .P. Verma.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Theory of Social and Economic Change –Max Weber.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Theories of Output –Ludwig Von Bertalanfly.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Politics of Modernisation –David After.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Comparative Government and Politics –David M. Wood.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Models of Political System –Davies and Lewis.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lastRenderedPageBreak/>
        <w:t>The Politics of Developing Areas –Almond and Coleman.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Communication Models and Decision Systems –Karl W. Deutsch.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A Framework for Political Analysis –David Easton.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An Introduction to Comparative Government –Jean Blondel.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Nerves of Government –Karl Deutsch.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The Civic Culture –Almond &amp; Sidney Verb.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Political Development: A Critical Perspective –Daya Krishna.</w:t>
      </w:r>
    </w:p>
    <w:p w:rsidR="00371D60" w:rsidRPr="008C3D22" w:rsidRDefault="00371D60" w:rsidP="00371D6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8C3D22">
        <w:rPr>
          <w:rFonts w:ascii="Times New Roman" w:hAnsi="Times New Roman"/>
        </w:rPr>
        <w:t>Modern Comparative Politics –S.N. Roy.</w:t>
      </w:r>
    </w:p>
    <w:p w:rsidR="00371D60" w:rsidRDefault="00371D60" w:rsidP="00371D6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4E0C5F">
        <w:rPr>
          <w:rFonts w:ascii="Amar Bangla Normal" w:hAnsi="Amar Bangla Normal" w:cs="Amar Bangla Normal"/>
          <w:bCs/>
          <w:sz w:val="24"/>
          <w:szCs w:val="24"/>
        </w:rPr>
        <w:t>p¡j¡¢SL ašÄ J FæuefËn¡pe</w:t>
      </w:r>
      <w:r w:rsidRPr="004E0C5F">
        <w:rPr>
          <w:rFonts w:ascii="Amar Bangla Normal" w:hAnsi="Amar Bangla Normal" w:cs="Amar Bangla Normal"/>
          <w:sz w:val="24"/>
          <w:szCs w:val="24"/>
        </w:rPr>
        <w:t xml:space="preserve"> - ­j¡¢qai–¡Q¡kÑÉ,L¡­hl£ Qœ²hšÑ£</w:t>
      </w:r>
      <w:r w:rsidRPr="00127D98">
        <w:rPr>
          <w:rFonts w:ascii="Amar Bangla Normal" w:hAnsi="Amar Bangla Normal" w:cs="Amar Bangla Normal"/>
          <w:sz w:val="24"/>
          <w:szCs w:val="24"/>
        </w:rPr>
        <w:t xml:space="preserve"> z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paÉhËa Qœ²haÑ£ (pÇf¡¢ca), l¡øÊ pj¡S J l¡Se£¢a, (LmL¡a¡ : fËL¡ne HL¥­n, 2014)</w:t>
      </w:r>
    </w:p>
    <w:p w:rsidR="00371D60" w:rsidRPr="0080426E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 xml:space="preserve">AÉ¡eVe£ ¢N−X¾p, pj¡SašÄ (Ae¤h¡c : ¢qj¡wö −O¡o)z </w:t>
      </w:r>
    </w:p>
    <w:p w:rsidR="00371D60" w:rsidRPr="0080426E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 xml:space="preserve">f¡bÑ QÉ¡V¡SÑ£, C¢aq¡−pl Ešl¡¢dL¡l (Be¾c f¡h¢mn¡pÑ, LmL¡a¡) </w:t>
      </w:r>
    </w:p>
    <w:p w:rsidR="00371D60" w:rsidRDefault="00371D60" w:rsidP="00371D60">
      <w:pPr>
        <w:pStyle w:val="ListParagraph"/>
        <w:numPr>
          <w:ilvl w:val="0"/>
          <w:numId w:val="27"/>
        </w:numPr>
        <w:rPr>
          <w:rFonts w:ascii="Amar Bangla Normal" w:hAnsi="Amar Bangla Normal"/>
        </w:rPr>
      </w:pPr>
      <w:r w:rsidRPr="0080426E">
        <w:rPr>
          <w:rFonts w:ascii="Amar Bangla Normal" w:hAnsi="Amar Bangla Normal"/>
        </w:rPr>
        <w:t>−n¡iem¡mcš…ç J Evfm −O¡o, j¡LÑp£upj¡SašÄ (f. h.l¡.f¤.f., LmL¡a¡)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LmÉ¡Z L¥j¡l plL¡l, l¡S°e¢aL pj¡SašÄ (fËbj M™), (LmL¡a¡ : e­h¡cu fËL¡ne£, 2014)</w:t>
      </w:r>
    </w:p>
    <w:p w:rsidR="00522607" w:rsidRPr="00522607" w:rsidRDefault="00522607" w:rsidP="00522607">
      <w:pPr>
        <w:pStyle w:val="ListParagraph"/>
        <w:numPr>
          <w:ilvl w:val="0"/>
          <w:numId w:val="2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522607">
        <w:rPr>
          <w:rFonts w:ascii="Amar Bangla Normal" w:eastAsiaTheme="minorHAnsi" w:hAnsi="Amar Bangla Normal" w:cs="Amar Bangla Normal"/>
          <w:sz w:val="24"/>
          <w:szCs w:val="24"/>
        </w:rPr>
        <w:t>jªZ¡mL¡¢¿¹ ­O¡oc¢Ù¹c¡l, l¡S°e¢aL pj¡S¢h”¡e, (LmL¡a¡ : ¢eE ­p¾VÊ¡m h¤L H­S¢¾p fË¡C­iV ¢m¢j­VX, 2011)</w:t>
      </w:r>
    </w:p>
    <w:p w:rsidR="00522607" w:rsidRPr="00522607" w:rsidRDefault="00522607" w:rsidP="00522607">
      <w:pPr>
        <w:pStyle w:val="ListParagraph"/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522607" w:rsidRDefault="00522607" w:rsidP="00522607">
      <w:pPr>
        <w:pStyle w:val="ListParagraph"/>
        <w:rPr>
          <w:rFonts w:ascii="Amar Bangla Normal" w:hAnsi="Amar Bangla Normal"/>
        </w:rPr>
      </w:pPr>
    </w:p>
    <w:p w:rsidR="0036799C" w:rsidRPr="0039701E" w:rsidRDefault="0036799C" w:rsidP="0036799C">
      <w:pPr>
        <w:jc w:val="center"/>
        <w:rPr>
          <w:rFonts w:ascii="Times New Roman" w:hAnsi="Times New Roman"/>
          <w:b/>
          <w:sz w:val="28"/>
          <w:szCs w:val="28"/>
        </w:rPr>
      </w:pPr>
      <w:r w:rsidRPr="0039701E">
        <w:rPr>
          <w:rFonts w:ascii="Times New Roman" w:hAnsi="Times New Roman"/>
          <w:b/>
          <w:sz w:val="28"/>
          <w:szCs w:val="28"/>
        </w:rPr>
        <w:t>Semester – V</w:t>
      </w:r>
    </w:p>
    <w:p w:rsidR="00371D60" w:rsidRPr="0039701E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11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39701E">
        <w:rPr>
          <w:rFonts w:ascii="Times New Roman" w:hAnsi="Times New Roman"/>
          <w:b/>
          <w:bCs/>
          <w:sz w:val="24"/>
          <w:szCs w:val="24"/>
        </w:rPr>
        <w:t>Perspectives on International Relations and World History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</w:t>
      </w:r>
      <w:r w:rsidR="00B879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01E">
        <w:rPr>
          <w:rFonts w:ascii="Times New Roman" w:hAnsi="Times New Roman"/>
          <w:b/>
          <w:bCs/>
          <w:sz w:val="24"/>
          <w:szCs w:val="24"/>
        </w:rPr>
        <w:t>Studying International Relations (15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Default="00371D60" w:rsidP="00371D60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How do you understand International Relations: Levels of Analysis (3 </w:t>
      </w:r>
      <w:r>
        <w:rPr>
          <w:rFonts w:ascii="Times New Roman" w:hAnsi="Times New Roman"/>
          <w:sz w:val="24"/>
          <w:szCs w:val="24"/>
        </w:rPr>
        <w:t>L</w:t>
      </w:r>
      <w:r w:rsidRPr="0039701E">
        <w:rPr>
          <w:rFonts w:ascii="Times New Roman" w:hAnsi="Times New Roman"/>
          <w:sz w:val="24"/>
          <w:szCs w:val="24"/>
        </w:rPr>
        <w:t>ectures)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>History and IR: Emergence of the International State System (2 Lectures)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>Pre-Westphalia and Westphalia (5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>Post-Westphalia (5 lectures)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</w:t>
      </w:r>
      <w:r w:rsidR="009B3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Theoretical Perspectives </w:t>
      </w:r>
      <w:r w:rsidRPr="0039701E">
        <w:rPr>
          <w:rFonts w:ascii="Times New Roman" w:hAnsi="Times New Roman"/>
          <w:sz w:val="24"/>
          <w:szCs w:val="24"/>
        </w:rPr>
        <w:t>(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25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Classical Realism &amp; Neo-Realism (6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7" w:name="page29"/>
      <w:bookmarkEnd w:id="7"/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 xml:space="preserve">Liberalism&amp; Neoliberalism (5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 xml:space="preserve">Marxist Approaches (5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 xml:space="preserve">Feminist Perspectives (4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Pr="0039701E">
        <w:rPr>
          <w:rFonts w:ascii="Times New Roman" w:hAnsi="Times New Roman"/>
          <w:sz w:val="24"/>
          <w:szCs w:val="24"/>
        </w:rPr>
        <w:t xml:space="preserve">Eurocentricism and Perspectives from the Global South (5 Lectures)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</w:t>
      </w:r>
      <w:r w:rsidRPr="0039701E">
        <w:rPr>
          <w:rFonts w:ascii="Times New Roman" w:hAnsi="Times New Roman"/>
          <w:b/>
          <w:bCs/>
          <w:sz w:val="24"/>
          <w:szCs w:val="24"/>
        </w:rPr>
        <w:t xml:space="preserve">An Overview of Twentieth Century IR History (20 Lectures) </w:t>
      </w: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Pr="0039701E">
        <w:rPr>
          <w:rFonts w:ascii="Times New Roman" w:hAnsi="Times New Roman"/>
          <w:sz w:val="24"/>
          <w:szCs w:val="24"/>
        </w:rPr>
        <w:t xml:space="preserve">World War I: Causes and Consequences (1 Lecture)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Pr="0039701E">
        <w:rPr>
          <w:rFonts w:ascii="Times New Roman" w:hAnsi="Times New Roman"/>
          <w:sz w:val="24"/>
          <w:szCs w:val="24"/>
        </w:rPr>
        <w:t xml:space="preserve">Significance of the Bolshevik Revolution (1 Lecture)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39701E">
        <w:rPr>
          <w:rFonts w:ascii="Times New Roman" w:hAnsi="Times New Roman"/>
          <w:sz w:val="24"/>
          <w:szCs w:val="24"/>
        </w:rPr>
        <w:t xml:space="preserve">Rise of Fascism / Nazism (2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Pr="0039701E">
        <w:rPr>
          <w:rFonts w:ascii="Times New Roman" w:hAnsi="Times New Roman"/>
          <w:sz w:val="24"/>
          <w:szCs w:val="24"/>
        </w:rPr>
        <w:t xml:space="preserve">World War II: Causes and Consequences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Pr="0039701E">
        <w:rPr>
          <w:rFonts w:ascii="Times New Roman" w:hAnsi="Times New Roman"/>
          <w:sz w:val="24"/>
          <w:szCs w:val="24"/>
        </w:rPr>
        <w:t xml:space="preserve">Cold War: Different Phases (4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Pr="0039701E">
        <w:rPr>
          <w:rFonts w:ascii="Times New Roman" w:hAnsi="Times New Roman"/>
          <w:sz w:val="24"/>
          <w:szCs w:val="24"/>
        </w:rPr>
        <w:t xml:space="preserve">Emergence of the Third World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 w:rsidRPr="0039701E">
        <w:rPr>
          <w:rFonts w:ascii="Times New Roman" w:hAnsi="Times New Roman"/>
          <w:sz w:val="24"/>
          <w:szCs w:val="24"/>
        </w:rPr>
        <w:t xml:space="preserve">Collapse of the USSR and the End of the Cold War (2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 w:rsidRPr="0039701E">
        <w:rPr>
          <w:rFonts w:ascii="Times New Roman" w:hAnsi="Times New Roman"/>
          <w:sz w:val="24"/>
          <w:szCs w:val="24"/>
        </w:rPr>
        <w:t xml:space="preserve">Post Cold War Developments and Emergence of Other Power Centers of Power (4 Lectures) 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12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39701E">
        <w:rPr>
          <w:rFonts w:ascii="Times New Roman" w:hAnsi="Times New Roman"/>
          <w:b/>
          <w:bCs/>
          <w:sz w:val="24"/>
          <w:szCs w:val="24"/>
        </w:rPr>
        <w:t>Global Politics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b/>
          <w:bCs/>
          <w:sz w:val="24"/>
          <w:szCs w:val="24"/>
        </w:rPr>
        <w:t>I. Globalization: Conceptions and Perspectives (23 lectures)</w:t>
      </w: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Understanding Globalization and its Alternative Perspectives (6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Political: Debates on Sovereignty and Territoriality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5" w:lineRule="auto"/>
        <w:ind w:left="206" w:hanging="20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Global Economy: Its Significance and Anchors of Global Political Economy: IMF,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UNO, World Bank, WTO, TNCs (8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7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Cultural and Technological Dimension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43"/>
      <w:bookmarkEnd w:id="8"/>
      <w:r w:rsidRPr="0039701E">
        <w:rPr>
          <w:rFonts w:ascii="Times New Roman" w:hAnsi="Times New Roman"/>
          <w:sz w:val="24"/>
          <w:szCs w:val="24"/>
        </w:rPr>
        <w:t>f. Global Resistances (Global Social Movements and NGOs) (3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b/>
          <w:bCs/>
          <w:sz w:val="24"/>
          <w:szCs w:val="24"/>
        </w:rPr>
        <w:t>II. Contemporary Global Issues (20 lectures)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Ecological Issues: Historical Overview of International Environmental Agreements, Climate Change, Global Commons Debate (7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Proliferation of Nuclear Weapons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International Terrorism: Non-State Actors and State Terrorism; Post 9/11 developments (4 lectures) </w:t>
      </w: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Migration (3 lectures) </w:t>
      </w:r>
    </w:p>
    <w:p w:rsidR="00371D60" w:rsidRPr="0039701E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71D60" w:rsidRPr="0039701E" w:rsidRDefault="00371D60" w:rsidP="00371D60">
      <w:pPr>
        <w:widowControl w:val="0"/>
        <w:numPr>
          <w:ilvl w:val="0"/>
          <w:numId w:val="18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6" w:lineRule="auto"/>
        <w:ind w:left="226" w:hanging="226"/>
        <w:jc w:val="both"/>
        <w:rPr>
          <w:rFonts w:ascii="Times New Roman" w:hAnsi="Times New Roman"/>
          <w:sz w:val="24"/>
          <w:szCs w:val="24"/>
        </w:rPr>
      </w:pPr>
      <w:r w:rsidRPr="0039701E">
        <w:rPr>
          <w:rFonts w:ascii="Times New Roman" w:hAnsi="Times New Roman"/>
          <w:sz w:val="24"/>
          <w:szCs w:val="24"/>
        </w:rPr>
        <w:t xml:space="preserve">Human Security (3 lectures)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Global Shifts: Power and Governance (5 lectures)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a. Changing World Order and Governance</w:t>
      </w:r>
    </w:p>
    <w:p w:rsidR="00371D60" w:rsidRPr="002806F3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b. Power Shift and Global Governance: Challenges from South and North.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(2002)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1-4.</w:t>
      </w:r>
    </w:p>
    <w:p w:rsidR="00371D60" w:rsidRPr="008C3D22" w:rsidRDefault="00371D60" w:rsidP="00371D60">
      <w:pPr>
        <w:widowControl w:val="0"/>
        <w:numPr>
          <w:ilvl w:val="0"/>
          <w:numId w:val="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 w:line="226" w:lineRule="auto"/>
        <w:ind w:left="6" w:right="4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Jackson and G. Sorensen,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International Relations: Theories and</w:t>
      </w:r>
      <w:r w:rsidR="009B3C0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9B3C0B" w:rsidRPr="008C3D22">
        <w:rPr>
          <w:rFonts w:ascii="Times New Roman" w:hAnsi="Times New Roman"/>
          <w:i/>
          <w:iCs/>
          <w:sz w:val="23"/>
          <w:szCs w:val="23"/>
        </w:rPr>
        <w:t>Approaches</w:t>
      </w:r>
      <w:r w:rsidRPr="008C3D22">
        <w:rPr>
          <w:rFonts w:ascii="Times New Roman" w:hAnsi="Times New Roman"/>
          <w:sz w:val="23"/>
          <w:szCs w:val="23"/>
        </w:rPr>
        <w:t>, 3rd Edition, Oxford: Oxford University Press, pp. 2-7</w:t>
      </w:r>
    </w:p>
    <w:p w:rsidR="00371D60" w:rsidRPr="008C3D22" w:rsidRDefault="00371D60" w:rsidP="00371D60">
      <w:pPr>
        <w:widowControl w:val="0"/>
        <w:numPr>
          <w:ilvl w:val="0"/>
          <w:numId w:val="1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7" w:lineRule="auto"/>
        <w:ind w:left="6" w:right="3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Joshua.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2007, pp. 29-35 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C. Brown and K. Ainley, (2009)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Basingstoke: Palgrave,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5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 and J. Snyder,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 Readings in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1-15.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Smith and R. Little, (eds) (2000) ‘Introduction’,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2000, 1991,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1-17.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Baylis and S. Smith (eds),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Globalization of World Politics: An Introduction toInternational Relations, </w:t>
      </w:r>
      <w:r w:rsidRPr="008C3D22">
        <w:rPr>
          <w:rFonts w:ascii="Times New Roman" w:hAnsi="Times New Roman"/>
          <w:sz w:val="23"/>
          <w:szCs w:val="23"/>
        </w:rPr>
        <w:t>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Pr="008C3D22">
        <w:rPr>
          <w:rFonts w:ascii="Times New Roman" w:hAnsi="Times New Roman"/>
          <w:sz w:val="23"/>
          <w:szCs w:val="23"/>
        </w:rPr>
        <w:t>1-6.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(2008)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2-32.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80"/>
        <w:jc w:val="both"/>
        <w:rPr>
          <w:rFonts w:ascii="Times New Roman" w:hAnsi="Times New Roman"/>
          <w:sz w:val="24"/>
          <w:szCs w:val="24"/>
        </w:rPr>
      </w:pPr>
      <w:bookmarkStart w:id="9" w:name="page30"/>
      <w:bookmarkEnd w:id="9"/>
      <w:r w:rsidRPr="008C3D22">
        <w:rPr>
          <w:rFonts w:ascii="Times New Roman" w:hAnsi="Times New Roman"/>
          <w:sz w:val="23"/>
          <w:szCs w:val="23"/>
        </w:rPr>
        <w:t>RumkiBasu, (ed)(2012) International Politics: Concepts, Theories and Issues New Delhi, Sage.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History and IR: Emergence of the International State System: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(2012)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33-68.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Essentials of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16-63.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9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 Politics: Security,Economy, Identity</w:t>
      </w:r>
      <w:r w:rsidRPr="008C3D22">
        <w:rPr>
          <w:rFonts w:ascii="Times New Roman" w:hAnsi="Times New Roman"/>
          <w:sz w:val="23"/>
          <w:szCs w:val="23"/>
        </w:rPr>
        <w:t>, Pearson Education, pp. 40-85.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Baylis, S. Smith and P. Owens,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Globalization of World Politics: An Introductionto International Relations, </w:t>
      </w:r>
      <w:r w:rsidRPr="008C3D22">
        <w:rPr>
          <w:rFonts w:ascii="Times New Roman" w:hAnsi="Times New Roman"/>
          <w:sz w:val="23"/>
          <w:szCs w:val="23"/>
        </w:rPr>
        <w:t>New York: Oxford University Press, pp. 36-89.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Mansbach and K. Taylor, (2008)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70-135.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50-69.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E. Hobsbawm,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Extremes: The Short Twentieth Century 1914-1991</w:t>
      </w:r>
      <w:r w:rsidRPr="008C3D22">
        <w:rPr>
          <w:rFonts w:ascii="Times New Roman" w:hAnsi="Times New Roman"/>
          <w:sz w:val="23"/>
          <w:szCs w:val="23"/>
        </w:rPr>
        <w:t>, Vikings.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Lawson, (2003)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</w:t>
      </w:r>
      <w:r w:rsidRPr="008C3D22">
        <w:rPr>
          <w:rFonts w:ascii="Times New Roman" w:hAnsi="Times New Roman"/>
          <w:sz w:val="23"/>
          <w:szCs w:val="23"/>
        </w:rPr>
        <w:t>, Cambridge: Polity Press, pp. 21-60.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How do you Understand IR (Levels of Analysis):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Singer, (1961) ‘The International System: Theoretical Essays’,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Politics,</w:t>
      </w:r>
      <w:r w:rsidRPr="008C3D22">
        <w:rPr>
          <w:rFonts w:ascii="Times New Roman" w:hAnsi="Times New Roman"/>
          <w:sz w:val="23"/>
          <w:szCs w:val="23"/>
        </w:rPr>
        <w:t xml:space="preserve"> Vol. 14(1), pp. 77-92.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B. Buzan, (1995) ‘The Level of Analysis Problem in International Relations Reconsidered,’ in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Booth and S. Smith, (eds),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Theory Today,</w:t>
      </w:r>
      <w:r w:rsidRPr="008C3D22">
        <w:rPr>
          <w:rFonts w:ascii="Times New Roman" w:hAnsi="Times New Roman"/>
          <w:sz w:val="23"/>
          <w:szCs w:val="23"/>
        </w:rPr>
        <w:t xml:space="preserve"> Pennsylvania: The Pennsylvania State University Press, pp. 198-216.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8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Mingst, (2011) </w:t>
      </w:r>
      <w:r w:rsidRPr="008C3D22">
        <w:rPr>
          <w:rFonts w:ascii="Times New Roman" w:hAnsi="Times New Roman"/>
          <w:i/>
          <w:iCs/>
          <w:sz w:val="23"/>
          <w:szCs w:val="23"/>
        </w:rPr>
        <w:t>Essentials of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W.W. Nortan and Company, pp. 93-178.</w:t>
      </w:r>
    </w:p>
    <w:p w:rsidR="00371D60" w:rsidRPr="008C3D22" w:rsidRDefault="00371D60" w:rsidP="00371D60">
      <w:pPr>
        <w:widowControl w:val="0"/>
        <w:numPr>
          <w:ilvl w:val="0"/>
          <w:numId w:val="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26" w:lineRule="auto"/>
        <w:ind w:left="6" w:right="1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35-49. </w:t>
      </w:r>
    </w:p>
    <w:p w:rsidR="00371D60" w:rsidRPr="008C3D22" w:rsidRDefault="00371D60" w:rsidP="00371D60">
      <w:pPr>
        <w:widowControl w:val="0"/>
        <w:numPr>
          <w:ilvl w:val="0"/>
          <w:numId w:val="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Waltz, (1959) </w:t>
      </w:r>
      <w:r w:rsidRPr="008C3D22">
        <w:rPr>
          <w:rFonts w:ascii="Times New Roman" w:hAnsi="Times New Roman"/>
          <w:i/>
          <w:iCs/>
          <w:sz w:val="23"/>
          <w:szCs w:val="23"/>
        </w:rPr>
        <w:t>Man, The State and War,</w:t>
      </w:r>
      <w:r w:rsidRPr="008C3D22">
        <w:rPr>
          <w:rFonts w:ascii="Times New Roman" w:hAnsi="Times New Roman"/>
          <w:sz w:val="23"/>
          <w:szCs w:val="23"/>
        </w:rPr>
        <w:t xml:space="preserve"> Columbia: Columbia University Press.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0" w:name="page31"/>
      <w:bookmarkEnd w:id="10"/>
      <w:r w:rsidRPr="008C3D22">
        <w:rPr>
          <w:rFonts w:ascii="Times New Roman" w:hAnsi="Times New Roman"/>
          <w:b/>
          <w:bCs/>
          <w:sz w:val="23"/>
          <w:szCs w:val="23"/>
          <w:u w:val="single"/>
        </w:rPr>
        <w:t>Theoretical Perspectives: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Classical Realism and Neorealism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9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E. Carr, (1981) </w:t>
      </w:r>
      <w:r w:rsidRPr="008C3D22">
        <w:rPr>
          <w:rFonts w:ascii="Times New Roman" w:hAnsi="Times New Roman"/>
          <w:i/>
          <w:iCs/>
          <w:sz w:val="23"/>
          <w:szCs w:val="23"/>
        </w:rPr>
        <w:t>The Twenty Years Crisis, 1919-1939: An Introduction to the Study of</w:t>
      </w:r>
      <w:r w:rsidR="009B3C0B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International Relations, </w:t>
      </w:r>
      <w:r w:rsidRPr="008C3D22">
        <w:rPr>
          <w:rFonts w:ascii="Times New Roman" w:hAnsi="Times New Roman"/>
          <w:sz w:val="23"/>
          <w:szCs w:val="23"/>
        </w:rPr>
        <w:t>London: Macmillan, pp. 63-94.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H. Morgenthau, (2007) ‘Six Principles of Political Realism’, in R. Art and R. Jervis, </w:t>
      </w:r>
      <w:r w:rsidRPr="008C3D22">
        <w:rPr>
          <w:rFonts w:ascii="Times New Roman" w:hAnsi="Times New Roman"/>
          <w:i/>
          <w:iCs/>
        </w:rPr>
        <w:t xml:space="preserve">International Politics, </w:t>
      </w:r>
      <w:r w:rsidRPr="008C3D22">
        <w:rPr>
          <w:rFonts w:ascii="Times New Roman" w:hAnsi="Times New Roman"/>
        </w:rPr>
        <w:t>8th Edition, New York: Pearson Longman, pp. 7-14.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Dunne and B. Scmidt, (2008) ‘Realism’,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Politics: An Introduction to International Relations</w:t>
      </w:r>
      <w:r w:rsidRPr="008C3D22">
        <w:rPr>
          <w:rFonts w:ascii="Times New Roman" w:hAnsi="Times New Roman"/>
          <w:sz w:val="23"/>
          <w:szCs w:val="23"/>
        </w:rPr>
        <w:t>, New York: Oxford University Press,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90-107.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1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K. Waltz, (2007) ‘The Anarchic Structure of World Politics’, in R. Art and R. Jervis, </w:t>
      </w:r>
      <w:r w:rsidRPr="008C3D22">
        <w:rPr>
          <w:rFonts w:ascii="Times New Roman" w:hAnsi="Times New Roman"/>
          <w:i/>
          <w:iCs/>
        </w:rPr>
        <w:t xml:space="preserve">International Politics, </w:t>
      </w:r>
      <w:r w:rsidRPr="008C3D22">
        <w:rPr>
          <w:rFonts w:ascii="Times New Roman" w:hAnsi="Times New Roman"/>
        </w:rPr>
        <w:t>8th Edition, New York: Pearson Longman, pp. 29-49.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(2002)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</w:t>
      </w:r>
      <w:r w:rsidRPr="008C3D22">
        <w:rPr>
          <w:rFonts w:ascii="Times New Roman" w:hAnsi="Times New Roman"/>
          <w:sz w:val="23"/>
          <w:szCs w:val="23"/>
        </w:rPr>
        <w:t>, New York: Palgrave, pp. 6-7.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H. Bull, (2000) ‘The Balance of Power and International Order’, in M. Smith and R. Little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</w:t>
      </w:r>
      <w:r w:rsidRPr="008C3D22">
        <w:rPr>
          <w:rFonts w:ascii="Times New Roman" w:hAnsi="Times New Roman"/>
          <w:sz w:val="23"/>
          <w:szCs w:val="23"/>
        </w:rPr>
        <w:t>, New York: Routledge,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115-124.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Liberalism and Neoliberalism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T. Dunne, (2008) ‘Liberalism’, in J. Baylis and S. Smith (eds.), </w:t>
      </w:r>
      <w:r w:rsidRPr="008C3D22">
        <w:rPr>
          <w:rFonts w:ascii="Times New Roman" w:hAnsi="Times New Roman"/>
          <w:i/>
          <w:iCs/>
        </w:rPr>
        <w:t>The Globalization of World</w:t>
      </w:r>
      <w:r w:rsidR="00DA418F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>Politics: An Introduction to International Relations</w:t>
      </w:r>
      <w:r w:rsidRPr="008C3D22">
        <w:rPr>
          <w:rFonts w:ascii="Times New Roman" w:hAnsi="Times New Roman"/>
        </w:rPr>
        <w:t>, New York: Oxford University Press, pp</w:t>
      </w:r>
      <w:r w:rsidRPr="008C3D22">
        <w:rPr>
          <w:rFonts w:ascii="Times New Roman" w:hAnsi="Times New Roman"/>
          <w:i/>
          <w:iCs/>
        </w:rPr>
        <w:t>.</w:t>
      </w:r>
      <w:r w:rsidRPr="008C3D22">
        <w:rPr>
          <w:rFonts w:ascii="Times New Roman" w:hAnsi="Times New Roman"/>
          <w:sz w:val="23"/>
          <w:szCs w:val="23"/>
        </w:rPr>
        <w:t>108-123.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 and J. Nye, (2000) ‘Transgovernmental Relations and the International Organization’, in M. Smith and R. Little (eds.),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Routledge, pp. 229-241.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127-137.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R. Jackson and G. Sorensen,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Introduction to International Relations: Theories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Approaches</w:t>
      </w:r>
      <w:r w:rsidRPr="008C3D22">
        <w:rPr>
          <w:rFonts w:ascii="Times New Roman" w:hAnsi="Times New Roman"/>
          <w:sz w:val="23"/>
          <w:szCs w:val="23"/>
        </w:rPr>
        <w:t>, 3rd Edition, Oxford: Oxford University Press, pp. 97-128.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Marxist Approaches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I. </w:t>
      </w:r>
      <w:r w:rsidR="00DA418F" w:rsidRPr="008C3D22">
        <w:rPr>
          <w:rFonts w:ascii="Times New Roman" w:hAnsi="Times New Roman"/>
          <w:sz w:val="23"/>
          <w:szCs w:val="23"/>
        </w:rPr>
        <w:t>Wallenstein</w:t>
      </w:r>
      <w:r w:rsidRPr="008C3D22">
        <w:rPr>
          <w:rFonts w:ascii="Times New Roman" w:hAnsi="Times New Roman"/>
          <w:sz w:val="23"/>
          <w:szCs w:val="23"/>
        </w:rPr>
        <w:t xml:space="preserve">, (2000) ‘The Rise and Future Demise of World Capitalist System: Concepts for Comparative Analysis’, in Michael Smith and Richard Little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Politics, </w:t>
      </w:r>
      <w:r w:rsidRPr="008C3D22">
        <w:rPr>
          <w:rFonts w:ascii="Times New Roman" w:hAnsi="Times New Roman"/>
          <w:sz w:val="23"/>
          <w:szCs w:val="23"/>
        </w:rPr>
        <w:t>New York: Routledge, pp. 305-317.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bookmarkStart w:id="11" w:name="page32"/>
      <w:bookmarkEnd w:id="11"/>
      <w:r w:rsidRPr="008C3D22">
        <w:rPr>
          <w:rFonts w:ascii="Times New Roman" w:hAnsi="Times New Roman"/>
          <w:sz w:val="23"/>
          <w:szCs w:val="23"/>
        </w:rPr>
        <w:t xml:space="preserve">S. Hobden and R. Jones, (2008) ‘Marxist Theories of International Relations’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Politics: An Introduction to International Relations</w:t>
      </w:r>
      <w:r w:rsidRPr="008C3D22">
        <w:rPr>
          <w:rFonts w:ascii="Times New Roman" w:hAnsi="Times New Roman"/>
          <w:sz w:val="23"/>
          <w:szCs w:val="23"/>
        </w:rPr>
        <w:t>, 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142-149; 155-158.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494-496; 500-503.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Galtung, (2000) ‘A Structural Theory of Imperialism’, in M. Smith and R. Little, (eds),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 on World Politics</w:t>
      </w:r>
      <w:r w:rsidRPr="008C3D22">
        <w:rPr>
          <w:rFonts w:ascii="Times New Roman" w:hAnsi="Times New Roman"/>
          <w:sz w:val="23"/>
          <w:szCs w:val="23"/>
        </w:rPr>
        <w:t>, New York: Routledge, pp. 292-304.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Frank, (1966) ‘The Development of Underdevelopment’ </w:t>
      </w:r>
      <w:r w:rsidRPr="008C3D22">
        <w:rPr>
          <w:rFonts w:ascii="Times New Roman" w:hAnsi="Times New Roman"/>
          <w:i/>
          <w:iCs/>
          <w:sz w:val="23"/>
          <w:szCs w:val="23"/>
        </w:rPr>
        <w:t>Monthly Review,</w:t>
      </w:r>
      <w:r w:rsidRPr="008C3D22">
        <w:rPr>
          <w:rFonts w:ascii="Times New Roman" w:hAnsi="Times New Roman"/>
          <w:sz w:val="23"/>
          <w:szCs w:val="23"/>
        </w:rPr>
        <w:t xml:space="preserve"> pp. 17-30.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 (2007),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Politics: Security, Economy, Identity</w:t>
      </w:r>
      <w:r w:rsidRPr="008C3D22">
        <w:rPr>
          <w:rFonts w:ascii="Times New Roman" w:hAnsi="Times New Roman"/>
          <w:sz w:val="23"/>
          <w:szCs w:val="23"/>
        </w:rPr>
        <w:t>, Pearson Education, pp. 40-85.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Modern History Sourcebook: Summary of Wallerstein on World System Theory, Available at http://www.fordham.edu/halsall/mod/Wallerstein.asp, Accessed: 19.04.2013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Feminist Perspectives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Tickner, (2007) ‘A Critique of Morgenthau’s Principles of Political Realism’, in R. Art and R. Jervis,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Politics,</w:t>
      </w:r>
      <w:r w:rsidRPr="008C3D22">
        <w:rPr>
          <w:rFonts w:ascii="Times New Roman" w:hAnsi="Times New Roman"/>
          <w:sz w:val="23"/>
          <w:szCs w:val="23"/>
        </w:rPr>
        <w:t xml:space="preserve"> 8th Edition, New York: Pearson Longman, pp. 15-28.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Halliday, (1994) </w:t>
      </w:r>
      <w:r w:rsidRPr="008C3D22">
        <w:rPr>
          <w:rFonts w:ascii="Times New Roman" w:hAnsi="Times New Roman"/>
          <w:i/>
          <w:iCs/>
          <w:sz w:val="23"/>
          <w:szCs w:val="23"/>
        </w:rPr>
        <w:t>Rethinking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London: Macmillan, pp. 147-166. Additional Readings: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Nicholson,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A Concise Introduction</w:t>
      </w:r>
      <w:r w:rsidRPr="008C3D22">
        <w:rPr>
          <w:rFonts w:ascii="Times New Roman" w:hAnsi="Times New Roman"/>
          <w:sz w:val="23"/>
          <w:szCs w:val="23"/>
        </w:rPr>
        <w:t>, New York: Palgrave, 2002, pp. 120-122.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 and J. Pevehouse,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Pearson Longman, pp. 138-148.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Smith and P. Owens, (2008) ‘Alternative Approaches to International Theory’ in J. Baylis and S. Smith (eds),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Politics: An Introduction to International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Relations</w:t>
      </w:r>
      <w:r w:rsidRPr="008C3D22">
        <w:rPr>
          <w:rFonts w:ascii="Times New Roman" w:hAnsi="Times New Roman"/>
          <w:sz w:val="23"/>
          <w:szCs w:val="23"/>
        </w:rPr>
        <w:t>, New York: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. </w:t>
      </w:r>
      <w:r w:rsidRPr="008C3D22">
        <w:rPr>
          <w:rFonts w:ascii="Times New Roman" w:hAnsi="Times New Roman"/>
          <w:sz w:val="23"/>
          <w:szCs w:val="23"/>
        </w:rPr>
        <w:t>181-184.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IR, Eurocentricism and Perspectives from the Global South on Eurocentricism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Acharya and B. Buzan, (2007) ‘Why Is There No Non- Western IR Theory: Reflections on and From Asia’,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Of The Asia- Pacific,</w:t>
      </w:r>
      <w:r w:rsidRPr="008C3D22">
        <w:rPr>
          <w:rFonts w:ascii="Times New Roman" w:hAnsi="Times New Roman"/>
          <w:sz w:val="23"/>
          <w:szCs w:val="23"/>
        </w:rPr>
        <w:t xml:space="preserve"> Vol 7(3), pp. 285-286.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720"/>
        <w:jc w:val="both"/>
        <w:rPr>
          <w:rFonts w:ascii="Times New Roman" w:hAnsi="Times New Roman"/>
          <w:sz w:val="24"/>
          <w:szCs w:val="24"/>
        </w:rPr>
      </w:pPr>
      <w:bookmarkStart w:id="12" w:name="page33"/>
      <w:bookmarkEnd w:id="12"/>
      <w:r w:rsidRPr="008C3D22">
        <w:rPr>
          <w:rFonts w:ascii="Times New Roman" w:hAnsi="Times New Roman"/>
          <w:sz w:val="23"/>
          <w:szCs w:val="23"/>
        </w:rPr>
        <w:t xml:space="preserve">T. Kayaoglu, (2010) 'Westphalian Eurocentrism in I R Theory', in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Studies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Review, </w:t>
      </w:r>
      <w:r w:rsidRPr="008C3D22">
        <w:rPr>
          <w:rFonts w:ascii="Times New Roman" w:hAnsi="Times New Roman"/>
          <w:sz w:val="23"/>
          <w:szCs w:val="23"/>
        </w:rPr>
        <w:t>Vol. 12(2), pp. 193-217.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Default="00371D60" w:rsidP="00371D60">
      <w:pPr>
        <w:widowControl w:val="0"/>
        <w:tabs>
          <w:tab w:val="num" w:pos="226"/>
        </w:tabs>
        <w:overflowPunct w:val="0"/>
        <w:autoSpaceDE w:val="0"/>
        <w:autoSpaceDN w:val="0"/>
        <w:adjustRightInd w:val="0"/>
        <w:spacing w:after="0" w:line="229" w:lineRule="auto"/>
        <w:ind w:left="6" w:right="280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O. Weaver and A. Tickner, (2009) ‘Introduction: Geocultural Epistemologies’, in A. Tickner and O. Waever (eds),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Scholarship Around The World,</w:t>
      </w:r>
      <w:r w:rsidRPr="008C3D22">
        <w:rPr>
          <w:rFonts w:ascii="Times New Roman" w:hAnsi="Times New Roman"/>
          <w:sz w:val="23"/>
          <w:szCs w:val="23"/>
        </w:rPr>
        <w:t xml:space="preserve"> London: Routledge, pp. 1-31.</w:t>
      </w:r>
    </w:p>
    <w:p w:rsidR="00371D60" w:rsidRPr="008C3D22" w:rsidRDefault="00371D60" w:rsidP="00371D60">
      <w:pPr>
        <w:widowControl w:val="0"/>
        <w:tabs>
          <w:tab w:val="num" w:pos="226"/>
        </w:tabs>
        <w:overflowPunct w:val="0"/>
        <w:autoSpaceDE w:val="0"/>
        <w:autoSpaceDN w:val="0"/>
        <w:adjustRightInd w:val="0"/>
        <w:spacing w:after="0" w:line="229" w:lineRule="auto"/>
        <w:ind w:left="6" w:right="280"/>
        <w:jc w:val="both"/>
        <w:rPr>
          <w:rFonts w:ascii="Times New Roman" w:hAnsi="Times New Roman"/>
          <w:sz w:val="23"/>
          <w:szCs w:val="23"/>
        </w:rPr>
      </w:pPr>
      <w:r w:rsidRPr="00F258A3">
        <w:rPr>
          <w:rFonts w:ascii="Times New Roman" w:hAnsi="Times New Roman"/>
          <w:sz w:val="23"/>
          <w:szCs w:val="23"/>
        </w:rPr>
        <w:t xml:space="preserve">Kanth (ed), (2009) </w:t>
      </w:r>
      <w:r w:rsidRPr="00F258A3">
        <w:rPr>
          <w:rFonts w:ascii="Times New Roman" w:hAnsi="Times New Roman"/>
          <w:i/>
          <w:iCs/>
          <w:sz w:val="23"/>
          <w:szCs w:val="23"/>
        </w:rPr>
        <w:t>The Challenge of Eurocentris: Global Perspectives,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F258A3">
        <w:rPr>
          <w:rFonts w:ascii="Times New Roman" w:hAnsi="Times New Roman"/>
          <w:i/>
          <w:iCs/>
          <w:sz w:val="23"/>
          <w:szCs w:val="23"/>
        </w:rPr>
        <w:t>Policy&amp; Prospects,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New York: Palgrave-McMillan. </w:t>
      </w:r>
    </w:p>
    <w:p w:rsidR="00371D60" w:rsidRPr="008C3D22" w:rsidRDefault="00371D60" w:rsidP="00371D60">
      <w:pPr>
        <w:widowControl w:val="0"/>
        <w:numPr>
          <w:ilvl w:val="0"/>
          <w:numId w:val="3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6" w:lineRule="auto"/>
        <w:ind w:left="6" w:right="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Amin, (2010) </w:t>
      </w:r>
      <w:r w:rsidRPr="008C3D22">
        <w:rPr>
          <w:rFonts w:ascii="Times New Roman" w:hAnsi="Times New Roman"/>
          <w:i/>
          <w:iCs/>
          <w:sz w:val="23"/>
          <w:szCs w:val="23"/>
        </w:rPr>
        <w:t>Eurocentrism: Modernity, Religion &amp; Democracy,</w:t>
      </w:r>
      <w:r w:rsidRPr="008C3D22">
        <w:rPr>
          <w:rFonts w:ascii="Times New Roman" w:hAnsi="Times New Roman"/>
          <w:sz w:val="23"/>
          <w:szCs w:val="23"/>
        </w:rPr>
        <w:t xml:space="preserve"> New York: Monthly Review Press.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  <w:u w:val="single"/>
        </w:rPr>
        <w:t>An Overview of Twentieth Century IR History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(a) World War I: Causes and Consequences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"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22-35.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(b) Significance of the Bolshevik Revolution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54-78.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(c) Rise of Fascism / Nazism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2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108-141.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4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Carr, E.H. (2004)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between the Two World Wars: 1919-1939</w:t>
      </w:r>
      <w:r w:rsidRPr="008C3D22">
        <w:rPr>
          <w:rFonts w:ascii="Times New Roman" w:hAnsi="Times New Roman"/>
          <w:sz w:val="23"/>
          <w:szCs w:val="23"/>
        </w:rPr>
        <w:t>. New York: Palgrave, pp. 197-231 and 258-278.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(d) World War II: Causes and Consequences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Taylor, A.J.P. (1961) </w:t>
      </w:r>
      <w:r w:rsidRPr="008C3D22">
        <w:rPr>
          <w:rFonts w:ascii="Times New Roman" w:hAnsi="Times New Roman"/>
          <w:i/>
          <w:iCs/>
          <w:sz w:val="23"/>
          <w:szCs w:val="23"/>
        </w:rPr>
        <w:t>The Origins of the Second World War</w:t>
      </w:r>
      <w:r w:rsidRPr="008C3D22">
        <w:rPr>
          <w:rFonts w:ascii="Times New Roman" w:hAnsi="Times New Roman"/>
          <w:sz w:val="23"/>
          <w:szCs w:val="23"/>
        </w:rPr>
        <w:t>. Harmondsworth: Penguin, pp.29-65.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Carrtuthers, S.L. (2005) ‘International History, 1900-1945’ in Baylis, J. and Smith, S. (eds.) (2008)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5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The 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edn.Oxford: 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76-84.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(e) Cold War: Different Phases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3" w:name="page34"/>
      <w:bookmarkEnd w:id="13"/>
      <w:r w:rsidRPr="008C3D22">
        <w:rPr>
          <w:rFonts w:ascii="Times New Roman" w:hAnsi="Times New Roman"/>
          <w:sz w:val="23"/>
          <w:szCs w:val="23"/>
        </w:rPr>
        <w:t xml:space="preserve">Calvocoressi, P. (2001) </w:t>
      </w:r>
      <w:r w:rsidRPr="008C3D22">
        <w:rPr>
          <w:rFonts w:ascii="Times New Roman" w:hAnsi="Times New Roman"/>
          <w:i/>
          <w:iCs/>
          <w:sz w:val="23"/>
          <w:szCs w:val="23"/>
        </w:rPr>
        <w:t>World Politics: 1945—2000</w:t>
      </w:r>
      <w:r w:rsidRPr="008C3D22">
        <w:rPr>
          <w:rFonts w:ascii="Times New Roman" w:hAnsi="Times New Roman"/>
          <w:sz w:val="23"/>
          <w:szCs w:val="23"/>
        </w:rPr>
        <w:t>. Essex: Pearson, pp. 3-91.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Scott, L. (2005) ‘International History, 1945-1990’ in Baylis, J. and Smith, S. (eds.) (2008) </w:t>
      </w:r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 Oxford: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93-101.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2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225-226.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(f) Emergence of the Third World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Hobsbawm, E. (1995) </w:t>
      </w:r>
      <w:r w:rsidRPr="008C3D22">
        <w:rPr>
          <w:rFonts w:ascii="Times New Roman" w:hAnsi="Times New Roman"/>
          <w:i/>
          <w:iCs/>
          <w:sz w:val="23"/>
          <w:szCs w:val="23"/>
        </w:rPr>
        <w:t>Age of Extreme: The Short Twentieth Century, 1914—1991</w:t>
      </w:r>
      <w:r w:rsidRPr="008C3D22">
        <w:rPr>
          <w:rFonts w:ascii="Times New Roman" w:hAnsi="Times New Roman"/>
          <w:sz w:val="23"/>
          <w:szCs w:val="23"/>
        </w:rPr>
        <w:t>. London: Abacus, pp. 207-222.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(g) Collapse of the USSR and the End of the Cold War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Scott, L. (2005) ‘International History, 1945-1990’ in Baylis, J. and Smith, S. (eds.) (2008) </w:t>
      </w:r>
      <w:r w:rsidRPr="008C3D22">
        <w:rPr>
          <w:rFonts w:ascii="Times New Roman" w:hAnsi="Times New Roman"/>
          <w:i/>
          <w:iCs/>
          <w:sz w:val="23"/>
          <w:szCs w:val="23"/>
        </w:rPr>
        <w:t>The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Politics. An Introduction to International Relations</w:t>
      </w:r>
      <w:r w:rsidRPr="008C3D22">
        <w:rPr>
          <w:rFonts w:ascii="Times New Roman" w:hAnsi="Times New Roman"/>
          <w:sz w:val="23"/>
          <w:szCs w:val="23"/>
        </w:rPr>
        <w:t>. 4th edn. Oxford: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Oxford University Press, pp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93-101.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(h) Post Cold War Developments and Emergence of Other Power Centres of Power: Japan, European Union (EU) and Brazil, Russia, India, China (BRIC)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0" w:firstLine="52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Brezeznski, Z. (2005) </w:t>
      </w:r>
      <w:r w:rsidRPr="008C3D22">
        <w:rPr>
          <w:rFonts w:ascii="Times New Roman" w:hAnsi="Times New Roman"/>
          <w:i/>
          <w:iCs/>
          <w:sz w:val="23"/>
          <w:szCs w:val="23"/>
        </w:rPr>
        <w:t>Choice: Global Dominance or Global Leadership</w:t>
      </w:r>
      <w:r w:rsidRPr="008C3D22">
        <w:rPr>
          <w:rFonts w:ascii="Times New Roman" w:hAnsi="Times New Roman"/>
          <w:sz w:val="23"/>
          <w:szCs w:val="23"/>
        </w:rPr>
        <w:t>. New York: Basic Books, pp. 85-127.34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Gill, S. (2005) ‘Contradictions of US Supremacy’ in Panitch, L. and Leys, C. (eds.) </w:t>
      </w:r>
      <w:r w:rsidRPr="008C3D22">
        <w:rPr>
          <w:rFonts w:ascii="Times New Roman" w:hAnsi="Times New Roman"/>
          <w:i/>
          <w:iCs/>
          <w:sz w:val="23"/>
          <w:szCs w:val="23"/>
        </w:rPr>
        <w:t>Socialist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Register: The Empire Reloaded</w:t>
      </w:r>
      <w:r w:rsidRPr="008C3D22">
        <w:rPr>
          <w:rFonts w:ascii="Times New Roman" w:hAnsi="Times New Roman"/>
          <w:sz w:val="23"/>
          <w:szCs w:val="23"/>
        </w:rPr>
        <w:t>. London: Merlin Press. 2004, London, Merlin Press and New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York, Monthly Review Press. </w:t>
      </w:r>
      <w:r w:rsidRPr="008C3D22">
        <w:rPr>
          <w:rFonts w:ascii="Times New Roman" w:hAnsi="Times New Roman"/>
          <w:i/>
          <w:iCs/>
          <w:sz w:val="23"/>
          <w:szCs w:val="23"/>
        </w:rPr>
        <w:t>Socialist Register</w:t>
      </w:r>
      <w:r w:rsidRPr="008C3D22">
        <w:rPr>
          <w:rFonts w:ascii="Times New Roman" w:hAnsi="Times New Roman"/>
          <w:sz w:val="23"/>
          <w:szCs w:val="23"/>
        </w:rPr>
        <w:t>, pp.24-47.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Therborn, G. (2006) ‘Poles and Triangles: US Power and Triangles of Americas, Asia and Europe’ in Hadiz, V.R. (ed.) </w:t>
      </w:r>
      <w:r w:rsidRPr="008C3D22">
        <w:rPr>
          <w:rFonts w:ascii="Times New Roman" w:hAnsi="Times New Roman"/>
          <w:i/>
          <w:iCs/>
        </w:rPr>
        <w:t>Empire and Neo Liberalism in Asia.</w:t>
      </w:r>
      <w:r w:rsidRPr="008C3D22">
        <w:rPr>
          <w:rFonts w:ascii="Times New Roman" w:hAnsi="Times New Roman"/>
        </w:rPr>
        <w:t xml:space="preserve"> London: Routledge, pp.23-37.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Group-B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" w:right="2000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 xml:space="preserve">I. Globalization – Conceptions and Perspectives Understanding Globalization and its Alternative </w:t>
      </w:r>
      <w:r>
        <w:rPr>
          <w:rFonts w:ascii="Times New Roman" w:hAnsi="Times New Roman"/>
          <w:b/>
          <w:bCs/>
        </w:rPr>
        <w:t>p</w:t>
      </w:r>
      <w:r w:rsidRPr="008C3D22">
        <w:rPr>
          <w:rFonts w:ascii="Times New Roman" w:hAnsi="Times New Roman"/>
          <w:b/>
          <w:bCs/>
        </w:rPr>
        <w:t>erspectives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33-62.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Strager,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Very Short Introduction,</w:t>
      </w:r>
      <w:r w:rsidRPr="008C3D22">
        <w:rPr>
          <w:rFonts w:ascii="Times New Roman" w:hAnsi="Times New Roman"/>
          <w:sz w:val="23"/>
          <w:szCs w:val="23"/>
        </w:rPr>
        <w:t xml:space="preserve"> London: Oxford University Press,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 and J. Nye Jr, (2000) ‘Globalization: What’s New? What’s Not? (And So What?)’, in </w:t>
      </w:r>
      <w:r w:rsidRPr="008C3D22">
        <w:rPr>
          <w:rFonts w:ascii="Times New Roman" w:hAnsi="Times New Roman"/>
          <w:i/>
          <w:iCs/>
          <w:sz w:val="23"/>
          <w:szCs w:val="23"/>
        </w:rPr>
        <w:t>Foreign Policy</w:t>
      </w:r>
      <w:r w:rsidRPr="008C3D22">
        <w:rPr>
          <w:rFonts w:ascii="Times New Roman" w:hAnsi="Times New Roman"/>
          <w:sz w:val="23"/>
          <w:szCs w:val="23"/>
        </w:rPr>
        <w:t>, No 118, pp. 104-119.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19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29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McGrew, (2011) ‘Globalization and Global Politics’,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Politics: An Introduction to 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14-31.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0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5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1-24.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W. Ellwood, (2005) </w:t>
      </w:r>
      <w:r w:rsidRPr="008C3D22">
        <w:rPr>
          <w:rFonts w:ascii="Times New Roman" w:hAnsi="Times New Roman"/>
          <w:i/>
          <w:iCs/>
          <w:sz w:val="23"/>
          <w:szCs w:val="23"/>
        </w:rPr>
        <w:t>The No-nonsense Guide to Globalization,</w:t>
      </w:r>
      <w:r w:rsidRPr="008C3D22">
        <w:rPr>
          <w:rFonts w:ascii="Times New Roman" w:hAnsi="Times New Roman"/>
          <w:sz w:val="23"/>
          <w:szCs w:val="23"/>
        </w:rPr>
        <w:t xml:space="preserve"> Jaipur: NI-Rawat Publications, pp. 12-23.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Political: Debates on Sovereignty and Territoriality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112-134.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Keohane, (2000) ‘Sovereignty in International Society’, in D. Held and A. McGrew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Global Trans-Formations Reader, </w:t>
      </w:r>
      <w:r w:rsidRPr="008C3D22">
        <w:rPr>
          <w:rFonts w:ascii="Times New Roman" w:hAnsi="Times New Roman"/>
          <w:sz w:val="23"/>
          <w:szCs w:val="23"/>
        </w:rPr>
        <w:t>Cambridge: Polity Press, pp. 109-123.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Shimko, (2005)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Relations: Perspectives and Controversies,</w:t>
      </w:r>
      <w:r w:rsidRPr="008C3D22">
        <w:rPr>
          <w:rFonts w:ascii="Times New Roman" w:hAnsi="Times New Roman"/>
          <w:sz w:val="23"/>
          <w:szCs w:val="23"/>
        </w:rPr>
        <w:t xml:space="preserve"> New York: Houghton Mifflin, pp. 195-219.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Global Economy: Its Significance and Anchors of Global Political Economy: IMF, World Bank, WTO, TNCs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4" w:name="page44"/>
      <w:bookmarkEnd w:id="14"/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454-479.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Cohn,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Political Economy: Theory and Practice,</w:t>
      </w:r>
      <w:r w:rsidRPr="008C3D22">
        <w:rPr>
          <w:rFonts w:ascii="Times New Roman" w:hAnsi="Times New Roman"/>
          <w:sz w:val="23"/>
          <w:szCs w:val="23"/>
        </w:rPr>
        <w:t xml:space="preserve"> pp. 130-140 (IMF), 208-218 (WTO).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R. Picciotto, (2003) ‘A New World Bank for a New Century’, in C. Roe Goddard et al.,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International Political: State-Market Relations in a Changing Global Order</w:t>
      </w:r>
      <w:r w:rsidRPr="008C3D22">
        <w:rPr>
          <w:rFonts w:ascii="Times New Roman" w:hAnsi="Times New Roman"/>
          <w:sz w:val="23"/>
          <w:szCs w:val="23"/>
        </w:rPr>
        <w:t>, Boulder: LynneReinner, pp. 341-351.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Narlikar, (2005) </w:t>
      </w:r>
      <w:r w:rsidRPr="008C3D22">
        <w:rPr>
          <w:rFonts w:ascii="Times New Roman" w:hAnsi="Times New Roman"/>
          <w:i/>
          <w:iCs/>
          <w:sz w:val="23"/>
          <w:szCs w:val="23"/>
        </w:rPr>
        <w:t>The World Trade Organization: A Very Short Introduction,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22-98.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Goldstein, (2006)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392-405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Hirst, G. Thompson and S. Bromley,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in Question,</w:t>
      </w:r>
      <w:r w:rsidRPr="008C3D22">
        <w:rPr>
          <w:rFonts w:ascii="Times New Roman" w:hAnsi="Times New Roman"/>
          <w:sz w:val="23"/>
          <w:szCs w:val="23"/>
        </w:rPr>
        <w:t xml:space="preserve"> Cambridge: Polity Press, pp. 68-100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180-190.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Lechner and J. Boli (ed.), (2004) </w:t>
      </w:r>
      <w:r w:rsidRPr="008C3D22">
        <w:rPr>
          <w:rFonts w:ascii="Times New Roman" w:hAnsi="Times New Roman"/>
          <w:i/>
          <w:iCs/>
          <w:sz w:val="23"/>
          <w:szCs w:val="23"/>
        </w:rPr>
        <w:t>The Globalization Reader,</w:t>
      </w:r>
      <w:r w:rsidRPr="008C3D22">
        <w:rPr>
          <w:rFonts w:ascii="Times New Roman" w:hAnsi="Times New Roman"/>
          <w:sz w:val="23"/>
          <w:szCs w:val="23"/>
        </w:rPr>
        <w:t xml:space="preserve"> London: Blackwell, pp. 236-239 (WTO).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Held et al, (1999) </w:t>
      </w:r>
      <w:r w:rsidRPr="008C3D22">
        <w:rPr>
          <w:rFonts w:ascii="Times New Roman" w:hAnsi="Times New Roman"/>
          <w:i/>
          <w:iCs/>
          <w:sz w:val="23"/>
          <w:szCs w:val="23"/>
        </w:rPr>
        <w:t>Global Transformations: Politics, Economics and Culture,</w:t>
      </w:r>
      <w:r w:rsidRPr="008C3D22">
        <w:rPr>
          <w:rFonts w:ascii="Times New Roman" w:hAnsi="Times New Roman"/>
          <w:sz w:val="23"/>
          <w:szCs w:val="23"/>
        </w:rPr>
        <w:t xml:space="preserve"> California: Stanford University Press, pp. 242-282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Cohn, (2009)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Political Economy,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250-323 (MNC).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Cultural and Technological Dimension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Held and A. McGrew (eds.), (2002) </w:t>
      </w:r>
      <w:r w:rsidRPr="008C3D22">
        <w:rPr>
          <w:rFonts w:ascii="Times New Roman" w:hAnsi="Times New Roman"/>
          <w:i/>
          <w:iCs/>
          <w:sz w:val="23"/>
          <w:szCs w:val="23"/>
        </w:rPr>
        <w:t>Global Transformations Reader: Politics, Economics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and Culture</w:t>
      </w:r>
      <w:r w:rsidRPr="008C3D22">
        <w:rPr>
          <w:rFonts w:ascii="Times New Roman" w:hAnsi="Times New Roman"/>
          <w:sz w:val="23"/>
          <w:szCs w:val="23"/>
        </w:rPr>
        <w:t>, Cambridge: Polity Press, pp. 1-50; 84-91.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Steger, (2009) ‘Globalization: A Contested Concept’,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Globalization: A Very ShortIntroduction, </w:t>
      </w:r>
      <w:r w:rsidRPr="008C3D22">
        <w:rPr>
          <w:rFonts w:ascii="Times New Roman" w:hAnsi="Times New Roman"/>
          <w:sz w:val="23"/>
          <w:szCs w:val="23"/>
        </w:rPr>
        <w:t>London: Oxford University Press, pp. 1-16.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Appadurai, (2000) ‘Grassroots Globalization and the Research Imagination’, in </w:t>
      </w:r>
      <w:r w:rsidRPr="008C3D22">
        <w:rPr>
          <w:rFonts w:ascii="Times New Roman" w:hAnsi="Times New Roman"/>
          <w:i/>
          <w:iCs/>
          <w:sz w:val="23"/>
          <w:szCs w:val="23"/>
        </w:rPr>
        <w:t>Public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Culture, </w:t>
      </w:r>
      <w:r w:rsidRPr="008C3D22">
        <w:rPr>
          <w:rFonts w:ascii="Times New Roman" w:hAnsi="Times New Roman"/>
          <w:sz w:val="23"/>
          <w:szCs w:val="23"/>
        </w:rPr>
        <w:t>Vol. 12(1), pp. 1-19.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Beynon and D. Dunkerley, (eds.), (2012)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Globalisation: The Reader</w:t>
      </w:r>
      <w:r w:rsidRPr="008C3D22">
        <w:rPr>
          <w:rFonts w:ascii="Times New Roman" w:hAnsi="Times New Roman"/>
          <w:sz w:val="23"/>
          <w:szCs w:val="23"/>
        </w:rPr>
        <w:t>, New Delhi: Rawat Publications, pp. 1-19.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Vanaik, (ed.), (2004)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and South Asia: Multidimensional Perspectives</w:t>
      </w:r>
      <w:r w:rsidRPr="008C3D22">
        <w:rPr>
          <w:rFonts w:ascii="Times New Roman" w:hAnsi="Times New Roman"/>
          <w:sz w:val="23"/>
          <w:szCs w:val="23"/>
        </w:rPr>
        <w:t>, New Delhi: Manohar Publications, pp. 171-191, 192-213, 301-317, 335-357.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Global Resistances (Global Social Movements and NGOs)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487-504.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O’Brien et al., (2000) </w:t>
      </w:r>
      <w:r w:rsidRPr="008C3D22">
        <w:rPr>
          <w:rFonts w:ascii="Times New Roman" w:hAnsi="Times New Roman"/>
          <w:i/>
          <w:iCs/>
          <w:sz w:val="23"/>
          <w:szCs w:val="23"/>
        </w:rPr>
        <w:t>Contesting Global Governance: Multilateral Economic Institutions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Global Social Movements, </w:t>
      </w:r>
      <w:r w:rsidRPr="008C3D22">
        <w:rPr>
          <w:rFonts w:ascii="Times New Roman" w:hAnsi="Times New Roman"/>
          <w:sz w:val="23"/>
          <w:szCs w:val="23"/>
        </w:rPr>
        <w:t>Cambridge: Cambridge University</w:t>
      </w:r>
      <w:r>
        <w:rPr>
          <w:rFonts w:ascii="Times New Roman" w:hAnsi="Times New Roman"/>
          <w:sz w:val="23"/>
          <w:szCs w:val="23"/>
        </w:rPr>
        <w:t xml:space="preserve"> Press, pp.</w:t>
      </w:r>
      <w:r w:rsidRPr="008C3D22">
        <w:rPr>
          <w:rFonts w:ascii="Times New Roman" w:hAnsi="Times New Roman"/>
          <w:sz w:val="23"/>
          <w:szCs w:val="23"/>
        </w:rPr>
        <w:t>1-23.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Fisher, (1998) </w:t>
      </w:r>
      <w:r w:rsidRPr="008C3D22">
        <w:rPr>
          <w:rFonts w:ascii="Times New Roman" w:hAnsi="Times New Roman"/>
          <w:i/>
          <w:iCs/>
          <w:sz w:val="23"/>
          <w:szCs w:val="23"/>
        </w:rPr>
        <w:t>Non-Governments: NGOs and Political Development in the Third World,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Connecticut: Kumarian Press, pp. 1- 37 (NGO).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5" w:name="page45"/>
      <w:bookmarkEnd w:id="15"/>
      <w:r w:rsidRPr="008C3D22">
        <w:rPr>
          <w:rFonts w:ascii="Times New Roman" w:hAnsi="Times New Roman"/>
          <w:sz w:val="23"/>
          <w:szCs w:val="23"/>
        </w:rPr>
        <w:t xml:space="preserve">G. Laxter and S. Halperin (eds.), (2003) </w:t>
      </w:r>
      <w:r w:rsidRPr="008C3D22">
        <w:rPr>
          <w:rFonts w:ascii="Times New Roman" w:hAnsi="Times New Roman"/>
          <w:i/>
          <w:iCs/>
          <w:sz w:val="23"/>
          <w:szCs w:val="23"/>
        </w:rPr>
        <w:t>Global Civil Society and Its Limits,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1-21.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Palgrave-McMillan, pp. 150-156 (NGO).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Willets, (2011) ‘Trans-National Actors and International Organizations in Global Politics’,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Politics,</w:t>
      </w:r>
      <w:r w:rsidRPr="008C3D22">
        <w:rPr>
          <w:rFonts w:ascii="Times New Roman" w:hAnsi="Times New Roman"/>
          <w:sz w:val="23"/>
          <w:szCs w:val="23"/>
        </w:rPr>
        <w:t xml:space="preserve"> New York: Oxford University Press, pp. 334-342. (NGO)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Contemporary Global Issues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Ecological Issues: Historical Overview of International Environmental Agreements, Climate Change, Global Commons Debate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Volger, (2011) ‘Environmental Issues’,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 of World Politics</w:t>
      </w:r>
      <w:r w:rsidRPr="008C3D22">
        <w:rPr>
          <w:rFonts w:ascii="Times New Roman" w:hAnsi="Times New Roman"/>
          <w:sz w:val="23"/>
          <w:szCs w:val="23"/>
        </w:rPr>
        <w:t>, New York: Oxford University Press, pp. 348-362.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383-411.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N. Carter, (2007) </w:t>
      </w:r>
      <w:r w:rsidRPr="008C3D22">
        <w:rPr>
          <w:rFonts w:ascii="Times New Roman" w:hAnsi="Times New Roman"/>
          <w:i/>
          <w:iCs/>
          <w:sz w:val="23"/>
          <w:szCs w:val="23"/>
        </w:rPr>
        <w:t>The Politics of Environment: Ideas, Activism, Policy</w:t>
      </w:r>
      <w:r w:rsidRPr="008C3D22">
        <w:rPr>
          <w:rFonts w:ascii="Times New Roman" w:hAnsi="Times New Roman"/>
          <w:sz w:val="23"/>
          <w:szCs w:val="23"/>
        </w:rPr>
        <w:t>, Cambridge: Cambridge University Press, pp. 13-81.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Bidwai, (2011) ‘Durban: Road to Nowhere’, in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 Political Weekly,</w:t>
      </w:r>
      <w:r w:rsidRPr="008C3D22">
        <w:rPr>
          <w:rFonts w:ascii="Times New Roman" w:hAnsi="Times New Roman"/>
          <w:sz w:val="23"/>
          <w:szCs w:val="23"/>
        </w:rPr>
        <w:t xml:space="preserve"> Vol.46, No. 53, December, pp. 10-12.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K.Shimko, (2005)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Perspectives and Controversies,</w:t>
      </w:r>
      <w:r w:rsidRPr="008C3D22">
        <w:rPr>
          <w:rFonts w:ascii="Times New Roman" w:hAnsi="Times New Roman"/>
          <w:sz w:val="23"/>
          <w:szCs w:val="23"/>
        </w:rPr>
        <w:t xml:space="preserve"> New York: Hughton-Mifflin, pp. 317-339.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Proliferation of Nuclear Weapons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Howlett, (2011) ‘Nuclear Proliferation’,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 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384-397.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 and World Politics: Security, Economy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and Identity, </w:t>
      </w:r>
      <w:r w:rsidRPr="008C3D22">
        <w:rPr>
          <w:rFonts w:ascii="Times New Roman" w:hAnsi="Times New Roman"/>
          <w:sz w:val="23"/>
          <w:szCs w:val="23"/>
        </w:rPr>
        <w:t>New Delhi: Pearson, pp. 238-272.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Additional Reading: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264-281.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International Terrorism: Non-State Actors and State Terrorism; Post 9/11 developments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Viotti and M. Kauppi, (2007)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Relations,</w:t>
      </w:r>
      <w:r w:rsidRPr="008C3D22">
        <w:rPr>
          <w:rFonts w:ascii="Times New Roman" w:hAnsi="Times New Roman"/>
          <w:sz w:val="23"/>
          <w:szCs w:val="23"/>
        </w:rPr>
        <w:t xml:space="preserve"> New Delhi: Pearson, pp. 276-307.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21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27" w:lineRule="auto"/>
        <w:ind w:left="6" w:right="218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Heywood, (2011) </w:t>
      </w:r>
      <w:r w:rsidRPr="008C3D22">
        <w:rPr>
          <w:rFonts w:ascii="Times New Roman" w:hAnsi="Times New Roman"/>
          <w:i/>
          <w:iCs/>
          <w:sz w:val="23"/>
          <w:szCs w:val="23"/>
        </w:rPr>
        <w:t>Global Politics,</w:t>
      </w:r>
      <w:r w:rsidRPr="008C3D22">
        <w:rPr>
          <w:rFonts w:ascii="Times New Roman" w:hAnsi="Times New Roman"/>
          <w:sz w:val="23"/>
          <w:szCs w:val="23"/>
        </w:rPr>
        <w:t xml:space="preserve"> New York: Palgrave, pp. 282-301. Additional Readings: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2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Kiras, (2011) ‘Terrorism and Globalization’,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 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366-380.</w:t>
      </w:r>
    </w:p>
    <w:p w:rsidR="00371D60" w:rsidRPr="008C3D22" w:rsidRDefault="00371D60" w:rsidP="00371D60">
      <w:pPr>
        <w:widowControl w:val="0"/>
        <w:numPr>
          <w:ilvl w:val="0"/>
          <w:numId w:val="23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34" w:lineRule="auto"/>
        <w:ind w:left="246" w:hanging="24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Vanaik, (2007) </w:t>
      </w:r>
      <w:r w:rsidRPr="008C3D22">
        <w:rPr>
          <w:rFonts w:ascii="Times New Roman" w:hAnsi="Times New Roman"/>
          <w:i/>
          <w:iCs/>
          <w:sz w:val="23"/>
          <w:szCs w:val="23"/>
        </w:rPr>
        <w:t>Masks of Empire,</w:t>
      </w:r>
      <w:r w:rsidRPr="008C3D22">
        <w:rPr>
          <w:rFonts w:ascii="Times New Roman" w:hAnsi="Times New Roman"/>
          <w:sz w:val="23"/>
          <w:szCs w:val="23"/>
        </w:rPr>
        <w:t xml:space="preserve"> New Delhi: Tulika, pp. 103-128.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Migration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6" w:name="page46"/>
      <w:bookmarkEnd w:id="16"/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G. Ritzer, (2010) </w:t>
      </w:r>
      <w:r w:rsidRPr="008C3D22">
        <w:rPr>
          <w:rFonts w:ascii="Times New Roman" w:hAnsi="Times New Roman"/>
          <w:i/>
          <w:iCs/>
          <w:sz w:val="23"/>
          <w:szCs w:val="23"/>
        </w:rPr>
        <w:t>Globalization: A Basic Text,</w:t>
      </w:r>
      <w:r w:rsidRPr="008C3D22">
        <w:rPr>
          <w:rFonts w:ascii="Times New Roman" w:hAnsi="Times New Roman"/>
          <w:sz w:val="23"/>
          <w:szCs w:val="23"/>
        </w:rPr>
        <w:t xml:space="preserve"> Sussex: Wiley-Blackwell, pp. 298-322.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Castles, (2012) ‘Global Migration’, in B. Chimni and S. Mallavarapu (eds.)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InternationalRelations: Perspectives For the Global South</w:t>
      </w:r>
      <w:r w:rsidRPr="008C3D22">
        <w:rPr>
          <w:rFonts w:ascii="Times New Roman" w:hAnsi="Times New Roman"/>
          <w:sz w:val="23"/>
          <w:szCs w:val="23"/>
        </w:rPr>
        <w:t>, New Delhi: Pearson, pp. 272-285.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Human Security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24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Acharya, (2011) ‘Human Security’, in J. Baylis, S. Smith and P. Owens (eds.)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Globalizationof World Politics, </w:t>
      </w:r>
      <w:r w:rsidRPr="008C3D22">
        <w:rPr>
          <w:rFonts w:ascii="Times New Roman" w:hAnsi="Times New Roman"/>
          <w:sz w:val="23"/>
          <w:szCs w:val="23"/>
        </w:rPr>
        <w:t>New York: Oxford University Press, pp. 480-493.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26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Tadjbakhsh and A. Chenoy, (2007) </w:t>
      </w:r>
      <w:r w:rsidRPr="008C3D22">
        <w:rPr>
          <w:rFonts w:ascii="Times New Roman" w:hAnsi="Times New Roman"/>
          <w:i/>
          <w:iCs/>
          <w:sz w:val="23"/>
          <w:szCs w:val="23"/>
        </w:rPr>
        <w:t>Human Security,</w:t>
      </w:r>
      <w:r w:rsidRPr="008C3D22">
        <w:rPr>
          <w:rFonts w:ascii="Times New Roman" w:hAnsi="Times New Roman"/>
          <w:sz w:val="23"/>
          <w:szCs w:val="23"/>
        </w:rPr>
        <w:t xml:space="preserve"> London: Routledge, pp. 13-19; 123-127; 236-243.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Additional Reading: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26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27" w:lineRule="auto"/>
        <w:ind w:left="6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Acharya, (2001) ‘Human Security: East versus West’, in </w:t>
      </w:r>
      <w:r w:rsidRPr="008C3D22">
        <w:rPr>
          <w:rFonts w:ascii="Times New Roman" w:hAnsi="Times New Roman"/>
          <w:i/>
          <w:iCs/>
          <w:sz w:val="23"/>
          <w:szCs w:val="23"/>
        </w:rPr>
        <w:t>International Journal,</w:t>
      </w:r>
      <w:r w:rsidRPr="008C3D22">
        <w:rPr>
          <w:rFonts w:ascii="Times New Roman" w:hAnsi="Times New Roman"/>
          <w:sz w:val="23"/>
          <w:szCs w:val="23"/>
        </w:rPr>
        <w:t xml:space="preserve"> Vol. 56, no. 3, pp. 442-460.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Global Shifts: Power and Governance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 Rosenau, (1992) ‘Governance, Order, and Change in World Politics’, in J. Rosenau, and E. Czempiel (eds.) </w:t>
      </w:r>
      <w:r w:rsidRPr="008C3D22">
        <w:rPr>
          <w:rFonts w:ascii="Times New Roman" w:hAnsi="Times New Roman"/>
          <w:i/>
          <w:iCs/>
          <w:sz w:val="23"/>
          <w:szCs w:val="23"/>
        </w:rPr>
        <w:t>Governance without Government: Order and Change in World Politics</w:t>
      </w:r>
      <w:r w:rsidRPr="008C3D22">
        <w:rPr>
          <w:rFonts w:ascii="Times New Roman" w:hAnsi="Times New Roman"/>
          <w:sz w:val="23"/>
          <w:szCs w:val="23"/>
        </w:rPr>
        <w:t>, Cambridge: Cambridge University Press, pp. 1-29.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Kumar and D. Messner (eds), (2010)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Power Shifts and Global Governance: Challengesfrom South and North, </w:t>
      </w:r>
      <w:r w:rsidRPr="008C3D22">
        <w:rPr>
          <w:rFonts w:ascii="Times New Roman" w:hAnsi="Times New Roman"/>
          <w:sz w:val="23"/>
          <w:szCs w:val="23"/>
        </w:rPr>
        <w:t>London: Anthem Press.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P. Dicken, (2007) </w:t>
      </w:r>
      <w:r w:rsidRPr="008C3D22">
        <w:rPr>
          <w:rFonts w:ascii="Times New Roman" w:hAnsi="Times New Roman"/>
          <w:i/>
          <w:iCs/>
          <w:sz w:val="23"/>
          <w:szCs w:val="23"/>
        </w:rPr>
        <w:t>Global Shift: Mapping the Changing Contours of the World Economy,</w:t>
      </w:r>
      <w:r w:rsidRPr="008C3D22">
        <w:rPr>
          <w:rFonts w:ascii="Times New Roman" w:hAnsi="Times New Roman"/>
          <w:sz w:val="23"/>
          <w:szCs w:val="23"/>
        </w:rPr>
        <w:t xml:space="preserve"> New York: The Guilford Press.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J. Close, (2001) ‘The Global Shift: A quantum leap in human evolution’, Available at http://www.stir-global-shift.com/page22.php, Accessed: 19.04.2013.</w:t>
      </w:r>
    </w:p>
    <w:p w:rsidR="00BE4F2E" w:rsidRDefault="00BE4F2E" w:rsidP="00371D60">
      <w:pPr>
        <w:rPr>
          <w:rFonts w:ascii="Times New Roman" w:hAnsi="Times New Roman"/>
          <w:b/>
        </w:rPr>
      </w:pPr>
    </w:p>
    <w:p w:rsidR="00371D60" w:rsidRPr="005C4FB5" w:rsidRDefault="00371D60" w:rsidP="00371D60">
      <w:pPr>
        <w:rPr>
          <w:rFonts w:ascii="Times New Roman" w:hAnsi="Times New Roman"/>
          <w:b/>
        </w:rPr>
      </w:pPr>
      <w:r w:rsidRPr="005C4FB5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03A97" w:rsidRDefault="00303A97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Aneek Chatterjee- Neighbours, Major Powers and India’s Foreign Policy, Orient Blackswan, 2017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Aneek Chatterjee – International Relations Today, Pearson. </w:t>
      </w:r>
    </w:p>
    <w:p w:rsidR="00371D60" w:rsidRDefault="000F4C31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International Relations, V.N. Khanna, Vikas Publications</w:t>
      </w:r>
    </w:p>
    <w:p w:rsidR="000F4C31" w:rsidRDefault="000F4C31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Foreign Policy in India, V.N. Khanna &amp; L.K. Kumar,  Vikas Publications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Muchkund Dubey – India’s Foreign Policy, Orient Blacks</w:t>
      </w:r>
      <w:r w:rsidR="00303A97">
        <w:rPr>
          <w:rFonts w:ascii="Times New Roman" w:hAnsi="Times New Roman"/>
        </w:rPr>
        <w:t>wa</w:t>
      </w:r>
      <w:r>
        <w:rPr>
          <w:rFonts w:ascii="Times New Roman" w:hAnsi="Times New Roman"/>
        </w:rPr>
        <w:t>n</w:t>
      </w:r>
      <w:r w:rsidR="002812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2017.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Couloumbus and Wolfe, Introduction to International Relations (Prentice Hall of </w:t>
      </w:r>
      <w:r>
        <w:rPr>
          <w:rFonts w:ascii="Times New Roman" w:hAnsi="Times New Roman"/>
        </w:rPr>
        <w:t>India</w:t>
      </w:r>
      <w:r w:rsidRPr="0080426E">
        <w:rPr>
          <w:rFonts w:ascii="Times New Roman" w:hAnsi="Times New Roman"/>
        </w:rPr>
        <w:t xml:space="preserve">, New Delhi). </w:t>
      </w:r>
    </w:p>
    <w:p w:rsidR="00371D60" w:rsidRPr="001C7E39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1C7E39">
        <w:rPr>
          <w:rFonts w:ascii="Times New Roman" w:hAnsi="Times New Roman"/>
        </w:rPr>
        <w:t>Peter Calvocoressi, World Politics since 1945 (</w:t>
      </w:r>
      <w:r w:rsidR="000F4C31">
        <w:rPr>
          <w:rFonts w:ascii="Times New Roman" w:hAnsi="Times New Roman"/>
        </w:rPr>
        <w:t>Pearson</w:t>
      </w:r>
      <w:r w:rsidRPr="001C7E39">
        <w:rPr>
          <w:rFonts w:ascii="Times New Roman" w:hAnsi="Times New Roman"/>
        </w:rPr>
        <w:t xml:space="preserve">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R. Chakraborti, U.N.O.: A Study in Essentials (K.P. Bagchi&amp; Co.,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K. J. Holsti, International Politics: A Framework for Analysis.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R. Chakraborti -</w:t>
      </w:r>
      <w:r w:rsidRPr="005C4FB5">
        <w:rPr>
          <w:rFonts w:ascii="Times New Roman" w:hAnsi="Times New Roman"/>
        </w:rPr>
        <w:t xml:space="preserve"> The Theory and Practice of International Politics (Macmillan, New </w:t>
      </w:r>
      <w:r w:rsidRPr="0080426E">
        <w:rPr>
          <w:rFonts w:ascii="Times New Roman" w:hAnsi="Times New Roman"/>
        </w:rPr>
        <w:t xml:space="preserve">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H. J. Morgenthau, Politics: Among Nations (Scientific Book Agency,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>P. K. Mishra and R.S. Beal, International Relations Theory (Vikas,</w:t>
      </w:r>
      <w:r w:rsidR="008C581F">
        <w:rPr>
          <w:rFonts w:ascii="Times New Roman" w:hAnsi="Times New Roman"/>
        </w:rPr>
        <w:t xml:space="preserve">New </w:t>
      </w:r>
      <w:r w:rsidRPr="005C4FB5">
        <w:rPr>
          <w:rFonts w:ascii="Times New Roman" w:hAnsi="Times New Roman"/>
        </w:rPr>
        <w:t xml:space="preserve">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J. C. Johari, International Relations and Politics (South Asian Pub., New Delhi)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Appadorai and Rajan, India’s Foreign Policy and Relations (South Asian Pub., New </w:t>
      </w:r>
      <w:r w:rsidRPr="0080426E">
        <w:rPr>
          <w:rFonts w:ascii="Times New Roman" w:hAnsi="Times New Roman"/>
        </w:rPr>
        <w:t xml:space="preserve">Delhi)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D. C. Bhattacharyya, International Relations in the Twentieth Century (Vijoya, </w:t>
      </w:r>
      <w:r w:rsidRPr="0080426E">
        <w:rPr>
          <w:rFonts w:ascii="Times New Roman" w:hAnsi="Times New Roman"/>
        </w:rPr>
        <w:t xml:space="preserve">Kolkata). </w:t>
      </w:r>
    </w:p>
    <w:p w:rsidR="00371D60" w:rsidRPr="0080426E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>Debendra Kr. Das (ed), SAARC: Regional Cooperation and Development (Deep and</w:t>
      </w:r>
      <w:r w:rsidRPr="0080426E">
        <w:rPr>
          <w:rFonts w:ascii="Times New Roman" w:hAnsi="Times New Roman"/>
        </w:rPr>
        <w:t xml:space="preserve">Deep, New Delhi).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M. Hogan (ed), the End of Cold War: It’s Meaning and Implications.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J. Bandyopadhyay, The Making of India’s Foreign Policy (Allied, New Delhi)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H. Hartmann -</w:t>
      </w:r>
      <w:r w:rsidRPr="005C4FB5">
        <w:rPr>
          <w:rFonts w:ascii="Times New Roman" w:hAnsi="Times New Roman"/>
        </w:rPr>
        <w:t xml:space="preserve">The Relations of Nations (Macmillan, New York).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Raghubir Chakraborty. International Relations (World Press, Kolkata). </w:t>
      </w:r>
    </w:p>
    <w:p w:rsidR="00371D60" w:rsidRPr="005C4FB5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lastRenderedPageBreak/>
        <w:t xml:space="preserve">Evan Luard, A History of the United Nations (Macmillan, London). </w:t>
      </w:r>
    </w:p>
    <w:p w:rsidR="00371D60" w:rsidRDefault="00371D60" w:rsidP="00475059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5C4FB5">
        <w:rPr>
          <w:rFonts w:ascii="Times New Roman" w:hAnsi="Times New Roman"/>
        </w:rPr>
        <w:t xml:space="preserve">P. K. Mishra, Dhaka Summit and SAARC (K. P. Bagchi&amp; Co., Kolkata). </w:t>
      </w:r>
      <w:r w:rsidRPr="0080426E">
        <w:rPr>
          <w:rFonts w:ascii="Times New Roman" w:hAnsi="Times New Roman"/>
        </w:rPr>
        <w:t>Deep, New Delhi).</w:t>
      </w:r>
    </w:p>
    <w:p w:rsidR="00371D60" w:rsidRPr="00AB5B19" w:rsidRDefault="00371D60" w:rsidP="00371D60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 w:rsidRPr="002054D6">
        <w:rPr>
          <w:rFonts w:ascii="Times New Roman" w:hAnsi="Times New Roman"/>
        </w:rPr>
        <w:t xml:space="preserve"> Introduction to </w:t>
      </w:r>
      <w:r w:rsidRPr="00303A97">
        <w:rPr>
          <w:rFonts w:ascii="Times New Roman" w:hAnsi="Times New Roman"/>
          <w:sz w:val="18"/>
        </w:rPr>
        <w:t>International Relations: Theories and Approaches - Robert Jackson &amp;</w:t>
      </w:r>
      <w:r w:rsidR="00303A97" w:rsidRPr="00303A97">
        <w:rPr>
          <w:rFonts w:ascii="Times New Roman" w:hAnsi="Times New Roman"/>
          <w:sz w:val="18"/>
        </w:rPr>
        <w:t xml:space="preserve"> </w:t>
      </w:r>
      <w:r w:rsidRPr="00303A97">
        <w:rPr>
          <w:rFonts w:ascii="Times New Roman" w:hAnsi="Times New Roman"/>
          <w:sz w:val="18"/>
        </w:rPr>
        <w:t xml:space="preserve">George  Sorensen.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22.</w:t>
      </w:r>
      <w:r w:rsidRPr="002054D6">
        <w:rPr>
          <w:rFonts w:ascii="Times New Roman" w:hAnsi="Times New Roman"/>
        </w:rPr>
        <w:t xml:space="preserve">International Relations – Vinay Kumar Malhotra.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23</w:t>
      </w:r>
      <w:r w:rsidRPr="002054D6">
        <w:rPr>
          <w:rFonts w:ascii="Times New Roman" w:hAnsi="Times New Roman"/>
        </w:rPr>
        <w:t xml:space="preserve">. The Globalisation of World Politics –John Baylis&amp;Sterv Smith.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24</w:t>
      </w:r>
      <w:r w:rsidRPr="002054D6">
        <w:rPr>
          <w:rFonts w:ascii="Times New Roman" w:hAnsi="Times New Roman"/>
        </w:rPr>
        <w:t xml:space="preserve">. The Making of Foreign Policy, London Oxford University press, 1963 –J.F rankle.                                  </w:t>
      </w:r>
      <w:r>
        <w:rPr>
          <w:rFonts w:ascii="Times New Roman" w:hAnsi="Times New Roman"/>
        </w:rPr>
        <w:t xml:space="preserve">                              25</w:t>
      </w:r>
      <w:r w:rsidRPr="002054D6">
        <w:rPr>
          <w:rFonts w:ascii="Times New Roman" w:hAnsi="Times New Roman"/>
        </w:rPr>
        <w:t>. American Foreign Policy since World War, Washington DC, C</w:t>
      </w:r>
      <w:r>
        <w:rPr>
          <w:rFonts w:ascii="Times New Roman" w:hAnsi="Times New Roman"/>
        </w:rPr>
        <w:t xml:space="preserve">Q, Press, 2000 – S.W.Hook and  </w:t>
      </w:r>
      <w:r w:rsidRPr="00AB5B19">
        <w:rPr>
          <w:rFonts w:ascii="Times New Roman" w:hAnsi="Times New Roman"/>
        </w:rPr>
        <w:t xml:space="preserve">J. Spanier.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26</w:t>
      </w:r>
      <w:r w:rsidRPr="00AB5B19">
        <w:rPr>
          <w:rFonts w:ascii="Times New Roman" w:hAnsi="Times New Roman"/>
        </w:rPr>
        <w:t xml:space="preserve">. From Communism to Democratic Freedom: Perestroika and New Thinking of Mikhail   </w:t>
      </w:r>
    </w:p>
    <w:p w:rsidR="00371D60" w:rsidRDefault="00371D60" w:rsidP="00371D60">
      <w:pPr>
        <w:spacing w:after="0"/>
        <w:ind w:left="360"/>
        <w:rPr>
          <w:rFonts w:ascii="Times New Roman" w:hAnsi="Times New Roman"/>
        </w:rPr>
      </w:pPr>
      <w:r w:rsidRPr="00AB5B19">
        <w:rPr>
          <w:rFonts w:ascii="Times New Roman" w:hAnsi="Times New Roman"/>
        </w:rPr>
        <w:t xml:space="preserve">Gorvachev – Rajkumar Kothari.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27</w:t>
      </w:r>
      <w:r w:rsidRPr="00AB5B19">
        <w:rPr>
          <w:rFonts w:ascii="Times New Roman" w:hAnsi="Times New Roman"/>
        </w:rPr>
        <w:t xml:space="preserve">. International Relations – Peu Ghosh.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28</w:t>
      </w:r>
      <w:r w:rsidRPr="00AB5B19">
        <w:rPr>
          <w:rFonts w:ascii="Times New Roman" w:hAnsi="Times New Roman"/>
        </w:rPr>
        <w:t>. Terrorism: Concepts and Problems –Debnarayan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Modak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 xml:space="preserve">(Ed).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29</w:t>
      </w:r>
      <w:r w:rsidRPr="00AB5B19">
        <w:rPr>
          <w:rFonts w:ascii="Times New Roman" w:hAnsi="Times New Roman"/>
        </w:rPr>
        <w:t xml:space="preserve">. The United Nations in the New Millenium –B.N.Mehish.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30</w:t>
      </w:r>
      <w:r w:rsidRPr="00AB5B19">
        <w:rPr>
          <w:rFonts w:ascii="Times New Roman" w:hAnsi="Times New Roman"/>
        </w:rPr>
        <w:t xml:space="preserve">. Post 9/11 Indian Foreign Policy: Challenges and Opportunities-Sudhir Kumar Singh (Ed).                                               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</w:t>
      </w:r>
      <w:r w:rsidRPr="00AB5B19">
        <w:rPr>
          <w:rFonts w:ascii="Times New Roman" w:hAnsi="Times New Roman"/>
        </w:rPr>
        <w:t>. The United Nations –Rumki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Basu.</w:t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32</w:t>
      </w:r>
      <w:r w:rsidRPr="00AB5B19">
        <w:rPr>
          <w:rFonts w:ascii="Times New Roman" w:hAnsi="Times New Roman"/>
        </w:rPr>
        <w:t>. International Relati</w:t>
      </w:r>
      <w:r w:rsidR="000F4C31">
        <w:rPr>
          <w:rFonts w:ascii="Times New Roman" w:hAnsi="Times New Roman"/>
        </w:rPr>
        <w:t>ons since the Tw</w:t>
      </w:r>
      <w:r w:rsidRPr="00AB5B19">
        <w:rPr>
          <w:rFonts w:ascii="Times New Roman" w:hAnsi="Times New Roman"/>
        </w:rPr>
        <w:t xml:space="preserve">entieth Century – D. C. Bhattacharyya. </w:t>
      </w:r>
      <w:r w:rsidRPr="00AB5B19">
        <w:rPr>
          <w:rFonts w:ascii="Times New Roman" w:hAnsi="Times New Roman"/>
        </w:rPr>
        <w:tab/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AB5B19">
        <w:rPr>
          <w:rFonts w:ascii="Times New Roman" w:hAnsi="Times New Roman"/>
        </w:rPr>
        <w:t xml:space="preserve">. The Making of India’s Foreign Policy –J. Bandyopadhyaya.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34</w:t>
      </w:r>
      <w:r w:rsidRPr="00AB5B19">
        <w:rPr>
          <w:rFonts w:ascii="Times New Roman" w:hAnsi="Times New Roman"/>
        </w:rPr>
        <w:t xml:space="preserve">. International Relations: Theory and Practice of International Politics – K.K. Ghai.                                                                           </w:t>
      </w:r>
      <w:r>
        <w:rPr>
          <w:rFonts w:ascii="Times New Roman" w:hAnsi="Times New Roman"/>
        </w:rPr>
        <w:t xml:space="preserve">                              35.</w:t>
      </w:r>
      <w:r w:rsidRPr="00AB5B19">
        <w:rPr>
          <w:rFonts w:ascii="Times New Roman" w:hAnsi="Times New Roman"/>
        </w:rPr>
        <w:t xml:space="preserve"> Theoretical Aspects of International Politics.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36</w:t>
      </w:r>
      <w:r w:rsidRPr="00AB5B19">
        <w:rPr>
          <w:rFonts w:ascii="Times New Roman" w:hAnsi="Times New Roman"/>
        </w:rPr>
        <w:t xml:space="preserve">. </w:t>
      </w:r>
      <w:r w:rsidR="00DA418F" w:rsidRPr="00AB5B19">
        <w:rPr>
          <w:rFonts w:ascii="Times New Roman" w:hAnsi="Times New Roman"/>
        </w:rPr>
        <w:t>Nuclear</w:t>
      </w:r>
      <w:r w:rsidRPr="00AB5B19">
        <w:rPr>
          <w:rFonts w:ascii="Times New Roman" w:hAnsi="Times New Roman"/>
        </w:rPr>
        <w:t xml:space="preserve"> Strategy –Sudha Raman.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37</w:t>
      </w:r>
      <w:r w:rsidRPr="00AB5B19">
        <w:rPr>
          <w:rFonts w:ascii="Times New Roman" w:hAnsi="Times New Roman"/>
        </w:rPr>
        <w:t xml:space="preserve">. International Relations Today –Aneek Chatterjee.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38</w:t>
      </w:r>
      <w:r w:rsidRPr="00AB5B19">
        <w:rPr>
          <w:rFonts w:ascii="Times New Roman" w:hAnsi="Times New Roman"/>
        </w:rPr>
        <w:t>. International Relations Theories –Tim Dunne, Milja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>Kurki</w:t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  <w:r w:rsidRPr="00AB5B19">
        <w:rPr>
          <w:rFonts w:ascii="Times New Roman" w:hAnsi="Times New Roman"/>
        </w:rPr>
        <w:tab/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AB5B19">
        <w:rPr>
          <w:rFonts w:ascii="Times New Roman" w:hAnsi="Times New Roman"/>
        </w:rPr>
        <w:t xml:space="preserve">. The Making of Foreign Policy: A Decision Making Analysis, Oxford, 1984 –Joseph Frankel.                                                                            </w:t>
      </w:r>
    </w:p>
    <w:p w:rsidR="00371D60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AB5B19">
        <w:rPr>
          <w:rFonts w:ascii="Times New Roman" w:hAnsi="Times New Roman"/>
        </w:rPr>
        <w:t xml:space="preserve">. Domestic Roots of India’s Foreign policy, New Delhi: Oxford, 1981-A. Appadorai.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41</w:t>
      </w:r>
      <w:r w:rsidRPr="00AB5B19">
        <w:rPr>
          <w:rFonts w:ascii="Times New Roman" w:hAnsi="Times New Roman"/>
        </w:rPr>
        <w:t>. Globalisation and South Asian States, South Asian Publishers, 1998 –R.B.</w:t>
      </w:r>
      <w:r w:rsidR="00DA418F">
        <w:rPr>
          <w:rFonts w:ascii="Times New Roman" w:hAnsi="Times New Roman"/>
        </w:rPr>
        <w:t xml:space="preserve"> </w:t>
      </w:r>
      <w:r w:rsidRPr="00AB5B19">
        <w:rPr>
          <w:rFonts w:ascii="Times New Roman" w:hAnsi="Times New Roman"/>
        </w:rPr>
        <w:t xml:space="preserve">Babu.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42</w:t>
      </w:r>
      <w:r w:rsidRPr="00AB5B19">
        <w:rPr>
          <w:rFonts w:ascii="Times New Roman" w:hAnsi="Times New Roman"/>
        </w:rPr>
        <w:t xml:space="preserve">. India’s Foreign Policy in a Challenging World, Vikas, 1999- V.P. Dutt.                                                                 </w:t>
      </w:r>
      <w:r>
        <w:rPr>
          <w:rFonts w:ascii="Times New Roman" w:hAnsi="Times New Roman"/>
        </w:rPr>
        <w:t xml:space="preserve">                              43</w:t>
      </w:r>
      <w:r w:rsidRPr="00AB5B19">
        <w:rPr>
          <w:rFonts w:ascii="Times New Roman" w:hAnsi="Times New Roman"/>
        </w:rPr>
        <w:t xml:space="preserve">. Domestic Imperatives in India’s foreign policy South Asian, 2001 – N.K.Jha.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44</w:t>
      </w:r>
      <w:r w:rsidRPr="00AB5B19">
        <w:rPr>
          <w:rFonts w:ascii="Times New Roman" w:hAnsi="Times New Roman"/>
        </w:rPr>
        <w:t xml:space="preserve">. India’s Foreign Policy in a Challenging World, South Asian, 2000 –N.K .Jha.                                                                </w:t>
      </w:r>
      <w:r>
        <w:rPr>
          <w:rFonts w:ascii="Times New Roman" w:hAnsi="Times New Roman"/>
        </w:rPr>
        <w:t>45</w:t>
      </w:r>
      <w:r w:rsidRPr="00AB5B19">
        <w:rPr>
          <w:rFonts w:ascii="Times New Roman" w:hAnsi="Times New Roman"/>
        </w:rPr>
        <w:t>. Foreign Policy of India , Vikas,2000 –V.N .Khanna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</w:t>
      </w:r>
      <w:r>
        <w:rPr>
          <w:rFonts w:ascii="Times New Roman" w:hAnsi="Times New Roman"/>
        </w:rPr>
        <w:t>6</w:t>
      </w:r>
      <w:r w:rsidRPr="00AB5B19">
        <w:rPr>
          <w:rFonts w:ascii="Times New Roman" w:hAnsi="Times New Roman"/>
        </w:rPr>
        <w:t>. India and Her Neighbours, Deep &amp; Deep, 1991 –S.S. Bindra.                                                                                             4</w:t>
      </w:r>
      <w:r>
        <w:rPr>
          <w:rFonts w:ascii="Times New Roman" w:hAnsi="Times New Roman"/>
        </w:rPr>
        <w:t>7</w:t>
      </w:r>
      <w:r w:rsidRPr="00AB5B19">
        <w:rPr>
          <w:rFonts w:ascii="Times New Roman" w:hAnsi="Times New Roman"/>
        </w:rPr>
        <w:t xml:space="preserve">. India, Pakistan and the Kargil War, Harper-Collins, 2001 – P. Chopra.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48</w:t>
      </w:r>
      <w:r w:rsidRPr="00AB5B19">
        <w:rPr>
          <w:rFonts w:ascii="Times New Roman" w:hAnsi="Times New Roman"/>
        </w:rPr>
        <w:t>. India, Pakistan and Bangladesh, Vikas,-1</w:t>
      </w:r>
      <w:r>
        <w:rPr>
          <w:rFonts w:ascii="Times New Roman" w:hAnsi="Times New Roman"/>
        </w:rPr>
        <w:t xml:space="preserve">981. Mohamad Ayoob.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49. </w:t>
      </w:r>
      <w:r w:rsidRPr="00AB5B19">
        <w:rPr>
          <w:rFonts w:ascii="Times New Roman" w:hAnsi="Times New Roman"/>
        </w:rPr>
        <w:t xml:space="preserve">War and Diplomacy in Kashmir, Sage –C. Dasgupta.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50. </w:t>
      </w:r>
      <w:r w:rsidRPr="00AB5B19">
        <w:rPr>
          <w:rFonts w:ascii="Times New Roman" w:hAnsi="Times New Roman"/>
        </w:rPr>
        <w:t>Conflict a Peace Keeping in South Asia, Lancers Books, 2001 –P. Sehadavan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 xml:space="preserve">51. </w:t>
      </w:r>
      <w:r w:rsidRPr="00AB5B19">
        <w:rPr>
          <w:rFonts w:ascii="Times New Roman" w:hAnsi="Times New Roman"/>
          <w:bCs/>
          <w:color w:val="0D0D0D"/>
          <w:sz w:val="24"/>
          <w:szCs w:val="24"/>
        </w:rPr>
        <w:t xml:space="preserve">Raj Kumar Kothari, </w:t>
      </w:r>
      <w:r w:rsidR="00303A97">
        <w:rPr>
          <w:rFonts w:ascii="Times New Roman" w:hAnsi="Times New Roman"/>
          <w:bCs/>
          <w:color w:val="0D0D0D"/>
        </w:rPr>
        <w:t>India's Foreign Policy in t</w:t>
      </w:r>
      <w:r w:rsidR="00303A97" w:rsidRPr="00AB5B19">
        <w:rPr>
          <w:rFonts w:ascii="Times New Roman" w:hAnsi="Times New Roman"/>
          <w:bCs/>
          <w:color w:val="0D0D0D"/>
        </w:rPr>
        <w:t xml:space="preserve">he New Millennium   </w:t>
      </w:r>
    </w:p>
    <w:p w:rsidR="00371D60" w:rsidRPr="00AB5B19" w:rsidRDefault="00371D60" w:rsidP="00371D60">
      <w:pPr>
        <w:spacing w:after="0"/>
        <w:ind w:left="360"/>
        <w:rPr>
          <w:rFonts w:ascii="Times New Roman" w:hAnsi="Times New Roman"/>
        </w:rPr>
      </w:pPr>
      <w:r w:rsidRPr="00AB5B19">
        <w:rPr>
          <w:rFonts w:ascii="Times New Roman" w:hAnsi="Times New Roman"/>
          <w:bCs/>
          <w:color w:val="0D0D0D"/>
        </w:rPr>
        <w:t>(New Delhi: Academic Excellence, 2010)</w:t>
      </w:r>
    </w:p>
    <w:p w:rsidR="00371D60" w:rsidRPr="000F4C31" w:rsidRDefault="00371D60" w:rsidP="000F4C31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0"/>
          <w:szCs w:val="20"/>
        </w:rPr>
      </w:pPr>
      <w:r w:rsidRPr="000F4C31">
        <w:rPr>
          <w:rFonts w:ascii="Times New Roman" w:hAnsi="Times New Roman"/>
          <w:bCs/>
          <w:color w:val="0D0D0D"/>
          <w:sz w:val="24"/>
          <w:szCs w:val="24"/>
        </w:rPr>
        <w:t>Raj Kumar Kothari</w:t>
      </w:r>
      <w:r w:rsidRPr="000F4C31">
        <w:rPr>
          <w:rFonts w:ascii="Times New Roman" w:hAnsi="Times New Roman"/>
          <w:bCs/>
          <w:i/>
          <w:color w:val="0D0D0D"/>
          <w:sz w:val="24"/>
          <w:szCs w:val="24"/>
        </w:rPr>
        <w:t xml:space="preserve">, </w:t>
      </w:r>
      <w:r w:rsidRPr="000F4C31">
        <w:rPr>
          <w:rFonts w:ascii="Times New Roman" w:hAnsi="Times New Roman"/>
          <w:bCs/>
          <w:color w:val="0D0D0D"/>
          <w:sz w:val="20"/>
          <w:szCs w:val="20"/>
        </w:rPr>
        <w:t xml:space="preserve">Emerging India As A Global Player: Growing Ties And    </w:t>
      </w:r>
    </w:p>
    <w:p w:rsidR="0001668C" w:rsidRDefault="00371D60" w:rsidP="0001668C">
      <w:pPr>
        <w:spacing w:after="0"/>
        <w:ind w:left="360"/>
        <w:rPr>
          <w:rFonts w:ascii="Times New Roman" w:hAnsi="Times New Roman"/>
          <w:bCs/>
          <w:color w:val="0D0D0D"/>
          <w:sz w:val="20"/>
          <w:szCs w:val="20"/>
        </w:rPr>
      </w:pPr>
      <w:r w:rsidRPr="00AB5B19">
        <w:rPr>
          <w:rFonts w:ascii="Times New Roman" w:hAnsi="Times New Roman"/>
          <w:bCs/>
          <w:color w:val="0D0D0D"/>
          <w:sz w:val="20"/>
          <w:szCs w:val="20"/>
        </w:rPr>
        <w:t>Challenges (New     Delhi: Atlantic, 2012)</w:t>
      </w:r>
    </w:p>
    <w:p w:rsidR="00B5707A" w:rsidRPr="0001668C" w:rsidRDefault="00B5707A" w:rsidP="0001668C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bCs/>
          <w:color w:val="0D0D0D"/>
          <w:sz w:val="20"/>
          <w:szCs w:val="20"/>
        </w:rPr>
      </w:pPr>
      <w:r w:rsidRPr="0001668C">
        <w:rPr>
          <w:rFonts w:ascii="Amar Bangla Normal" w:eastAsiaTheme="minorHAnsi" w:hAnsi="Amar Bangla Normal" w:cs="Amar Bangla Normal"/>
          <w:sz w:val="24"/>
          <w:szCs w:val="24"/>
        </w:rPr>
        <w:t>­N±ajL¥j¡l hp¤¤, B¿¹SÑ¡¢aL pÇfLÑÑ x ašÄ J ¢hhaÑe, (LmL¡a¡ : f¢ÕQjh‰ l¡SÉ f¤Ù¹L foÑv, 2016)</w:t>
      </w:r>
    </w:p>
    <w:p w:rsidR="00B5707A" w:rsidRPr="0001668C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01668C">
        <w:rPr>
          <w:rFonts w:ascii="Amar Bangla Normal" w:eastAsiaTheme="minorHAnsi" w:hAnsi="Amar Bangla Normal" w:cs="Amar Bangla Normal"/>
          <w:sz w:val="24"/>
          <w:szCs w:val="24"/>
        </w:rPr>
        <w:t xml:space="preserve">n¢š² j¤­M¡f¡dÉ¡u J C¢¾cl¡ j¤­M¡f¡dÉ¡u, B¿¹SÑ¡¢aL pÇfLÑ pwNWe J fll¡øÊe£¢a, (LmL¡a¡ : </w:t>
      </w:r>
      <w:r w:rsidRPr="0001668C">
        <w:rPr>
          <w:rFonts w:ascii="Arial" w:eastAsiaTheme="minorHAnsi" w:hAnsi="Arial" w:cs="Arial"/>
          <w:sz w:val="24"/>
          <w:szCs w:val="24"/>
        </w:rPr>
        <w:t xml:space="preserve">World Press, </w:t>
      </w:r>
      <w:r w:rsidRPr="0001668C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Ae£L Q­–¡f¡dÉ¡u, W¡ä¡k¤­Ül fl B¿¹SÑ¡¢aL pÇfLÑ, (LmL¡a¡ : f¢ÕQjh‰ l¡SÉ f¤Ù¹L foÑv,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l¡d¡lje Qœ²haÑ£ J p¤¤LÒf¡ Qœ²haÑ£, pjp¡j¢uL B¿¹SÑ¡¢aL pÇfLÑ, (LmL¡a¡ : fËN¢an£m f¡h¢mn¡pÑ, 2015)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lastRenderedPageBreak/>
        <w:t>A¢e¾cÉ­SÉ¡¢a jS¥jc¡l J f¤l¦­o¡šj i–¡Q¡kÑ (pÇf¡¢ca) B¿¹SÑ¡¢aL pÇf­LÑl l©f­lM¡, (LmL¡a¡ : ­pa¥ fËL¡ne£,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¢hnÄe¡b Qœ²haÑ£ J ­ch¡n£o e¾c£, ¢hou ¢ha­LÑ B¿¹SÑ¡¢aL pÇfLÑ, (LmL¡a¡ : fËN¢an£m f¡h¢mn¡pÑ, 2017)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­N±ajL¥j¡l hp¤¤ (pÇf¡¢ca), pjp¡j¢uL B¿¹SÑ¡¢aL pÇfLÑ, (LmL¡a¡ : f¢ÕQjh‰ l¡SÉ f¤Ù¹L foÑv, 2012)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¢hnÄe¡b Qœ²haÑ£ J ­ch¡n£o e¾c£, i¡l­al ¢h­cne£¢a J pÇf­LÑl N¢a fËL«¢a, (LmL¡a¡ : fËN¢an£m f¡h¢mn¡pÑ, 2018)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h¡Z£fËp¡c ­pe, pjL¡m£e B¿¹SÑ¡¢aL pÇfLÑ ¢hou ¢heÉ¡p J hÉ¡MÉ¡ (LmL¡a¡ : ¢jœjÚ fËL¡ne£, 2010)</w:t>
      </w:r>
    </w:p>
    <w:p w:rsidR="00B5707A" w:rsidRPr="00AB5B19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W¡ä¡k¤­Ülfl 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 xml:space="preserve">pÇfLÑ </w:t>
      </w:r>
      <w:r w:rsidRPr="00AB5B19">
        <w:rPr>
          <w:rFonts w:ascii="Amar Bangla Normal" w:hAnsi="Amar Bangla Normal" w:cs="Amar Bangla Normal"/>
          <w:sz w:val="24"/>
          <w:szCs w:val="24"/>
        </w:rPr>
        <w:t>- Ae£L Q­–¡f¡dÉ¡uz</w:t>
      </w:r>
    </w:p>
    <w:p w:rsidR="00B5707A" w:rsidRPr="00AB5B19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W¡ä¡k¤­Ü¡šl 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 xml:space="preserve">pÇfLÑ </w:t>
      </w:r>
      <w:r w:rsidRPr="00AB5B19">
        <w:rPr>
          <w:rFonts w:ascii="Amar Bangla Normal" w:hAnsi="Amar Bangla Normal" w:cs="Amar Bangla Normal"/>
          <w:sz w:val="24"/>
          <w:szCs w:val="24"/>
        </w:rPr>
        <w:t>- A‘e¡ ­O¡oz</w:t>
      </w:r>
    </w:p>
    <w:p w:rsidR="00B5707A" w:rsidRPr="00B5707A" w:rsidRDefault="00B5707A" w:rsidP="0001668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24"/>
          <w:szCs w:val="24"/>
        </w:rPr>
      </w:pPr>
      <w:r w:rsidRPr="00AB5B19">
        <w:rPr>
          <w:rFonts w:ascii="Amar Bangla Normal" w:hAnsi="Amar Bangla Normal" w:cs="Amar Bangla Normal"/>
          <w:bCs/>
          <w:sz w:val="24"/>
          <w:szCs w:val="24"/>
        </w:rPr>
        <w:t>B¿¹x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SÑ¡¢aL </w:t>
      </w:r>
      <w:r w:rsidRPr="00AB5B19">
        <w:rPr>
          <w:rFonts w:ascii="Amar Bangla Normal" w:hAnsi="Amar Bangla Normal" w:cs="Amar Bangla Normal"/>
          <w:bCs/>
          <w:sz w:val="24"/>
          <w:szCs w:val="24"/>
        </w:rPr>
        <w:t>pÇfLÑ</w:t>
      </w:r>
      <w:r w:rsidRPr="00AB5B19">
        <w:rPr>
          <w:rFonts w:ascii="Amar Bangla Normal" w:hAnsi="Amar Bangla Normal" w:cs="Amar Bangla Normal"/>
          <w:sz w:val="24"/>
          <w:szCs w:val="24"/>
        </w:rPr>
        <w:t xml:space="preserve"> - fËeh Q­–¡f¡dÉ¡uz</w:t>
      </w:r>
    </w:p>
    <w:p w:rsidR="006133A7" w:rsidRDefault="006133A7" w:rsidP="00B570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6133A7" w:rsidRDefault="006133A7" w:rsidP="00371D6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914" w:rsidRDefault="00754914" w:rsidP="007549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D60" w:rsidRPr="00754914" w:rsidRDefault="00754914" w:rsidP="007549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4914">
        <w:rPr>
          <w:rFonts w:ascii="Times New Roman" w:hAnsi="Times New Roman"/>
          <w:b/>
          <w:sz w:val="28"/>
          <w:szCs w:val="28"/>
          <w:u w:val="single"/>
        </w:rPr>
        <w:t>SEMESTER-VI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371D60" w:rsidRPr="004D7A5F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13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4D7A5F">
        <w:rPr>
          <w:rFonts w:ascii="Times New Roman" w:hAnsi="Times New Roman"/>
          <w:b/>
          <w:bCs/>
          <w:sz w:val="24"/>
          <w:szCs w:val="26"/>
        </w:rPr>
        <w:t>PERSPECTIVES ON PUBLIC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 w:rsidRPr="008C3D22">
        <w:rPr>
          <w:rFonts w:ascii="Times New Roman" w:hAnsi="Times New Roman"/>
          <w:b/>
          <w:bCs/>
          <w:sz w:val="23"/>
          <w:szCs w:val="23"/>
        </w:rPr>
        <w:t>PUBLIC ADMINISTRATION AS A DISCIPLINE [ 15 lectures ]</w:t>
      </w: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Meaning, Dimensions and Significance of the Discipline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Public and Private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Evolution of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II.</w:t>
      </w:r>
      <w:r w:rsidRPr="008C3D22">
        <w:rPr>
          <w:rFonts w:ascii="Times New Roman" w:hAnsi="Times New Roman"/>
          <w:b/>
          <w:bCs/>
          <w:sz w:val="23"/>
          <w:szCs w:val="23"/>
        </w:rPr>
        <w:t>THEORETICAL PERSPECTIVES [ 25 lectures ]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CLASSICAL THEORIES</w:t>
      </w:r>
    </w:p>
    <w:p w:rsidR="00371D60" w:rsidRPr="008C3D22" w:rsidRDefault="00371D60" w:rsidP="00371D60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Scientific management (F.W.Taylor) </w:t>
      </w:r>
    </w:p>
    <w:p w:rsidR="00371D60" w:rsidRPr="008C3D22" w:rsidRDefault="00371D60" w:rsidP="00371D60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bookmarkStart w:id="17" w:name="page25"/>
      <w:bookmarkEnd w:id="17"/>
      <w:r w:rsidRPr="008C3D22">
        <w:rPr>
          <w:rFonts w:ascii="Times New Roman" w:hAnsi="Times New Roman"/>
          <w:sz w:val="23"/>
          <w:szCs w:val="23"/>
        </w:rPr>
        <w:t xml:space="preserve">Administrative Management (Gullick, Urwick and Fayol)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Ideal-type bureaucracy (Max Weber)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NEO-CLASSICAL THEORIES</w:t>
      </w:r>
    </w:p>
    <w:p w:rsidR="00371D60" w:rsidRPr="008C3D22" w:rsidRDefault="00371D60" w:rsidP="00371D60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Human relations theory (Elton Mayo)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Rational decision-making (Herbert Simon)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1"/>
          <w:szCs w:val="21"/>
        </w:rPr>
        <w:t>CONTEMPORARY THEORIES</w:t>
      </w: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Ecological approach (Fred Riggs)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Innovation and Entrepreneurship (Peter Drucker)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III.</w:t>
      </w:r>
      <w:r w:rsidRPr="008C3D22">
        <w:rPr>
          <w:rFonts w:ascii="Times New Roman" w:hAnsi="Times New Roman"/>
          <w:b/>
          <w:bCs/>
          <w:sz w:val="23"/>
          <w:szCs w:val="23"/>
        </w:rPr>
        <w:t>PUBLIC POLICY [ 10 lectures ]</w:t>
      </w: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Concept, relevance and approaches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Formulation, implementation and evaluation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IV.</w:t>
      </w:r>
      <w:r w:rsidRPr="008C3D22">
        <w:rPr>
          <w:rFonts w:ascii="Times New Roman" w:hAnsi="Times New Roman"/>
          <w:b/>
          <w:bCs/>
          <w:sz w:val="23"/>
          <w:szCs w:val="23"/>
        </w:rPr>
        <w:t>MAJOR APPROACHES IN PUBLIC ADMINISTRATION [ 20 lectures ]</w:t>
      </w: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Management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New Public Service Approach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Good Governance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0" w:lineRule="auto"/>
        <w:ind w:left="680" w:hanging="347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Feminist Perspectives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20A" w:rsidRDefault="002D320A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500452" w:rsidRDefault="00500452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71D60" w:rsidRPr="004D7A5F" w:rsidRDefault="00CB2717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36799C">
        <w:rPr>
          <w:rFonts w:ascii="Times New Roman" w:hAnsi="Times New Roman"/>
          <w:b/>
          <w:bCs/>
          <w:sz w:val="24"/>
          <w:szCs w:val="28"/>
        </w:rPr>
        <w:lastRenderedPageBreak/>
        <w:t xml:space="preserve">Discipline Core – </w:t>
      </w:r>
      <w:r>
        <w:rPr>
          <w:rFonts w:ascii="Times New Roman" w:hAnsi="Times New Roman"/>
          <w:b/>
          <w:bCs/>
          <w:sz w:val="24"/>
          <w:szCs w:val="28"/>
        </w:rPr>
        <w:t>14</w:t>
      </w:r>
      <w:r w:rsidRPr="0097173A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371D60" w:rsidRPr="004D7A5F">
        <w:rPr>
          <w:rFonts w:ascii="Times New Roman" w:hAnsi="Times New Roman"/>
          <w:b/>
          <w:bCs/>
          <w:sz w:val="24"/>
          <w:szCs w:val="26"/>
        </w:rPr>
        <w:t>PUBLIC POLICY AND ADMINISTRATION IN INDIA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 w:rsidR="00DA418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>Public Policy [ 10 lectures ]</w:t>
      </w:r>
    </w:p>
    <w:p w:rsidR="00371D60" w:rsidRPr="008C3D22" w:rsidRDefault="00371D60" w:rsidP="00371D60">
      <w:pPr>
        <w:widowControl w:val="0"/>
        <w:numPr>
          <w:ilvl w:val="0"/>
          <w:numId w:val="1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Definition, characteristics and models </w:t>
      </w:r>
    </w:p>
    <w:p w:rsidR="00371D60" w:rsidRPr="008C3D22" w:rsidRDefault="00371D60" w:rsidP="00371D60">
      <w:pPr>
        <w:widowControl w:val="0"/>
        <w:numPr>
          <w:ilvl w:val="0"/>
          <w:numId w:val="13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4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Public Policy Process in India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II.</w:t>
      </w:r>
      <w:r w:rsidR="00497F9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>Decentralization [ 10 lectures ]</w:t>
      </w:r>
    </w:p>
    <w:p w:rsidR="00371D60" w:rsidRPr="008C3D22" w:rsidRDefault="00371D60" w:rsidP="00371D60">
      <w:pPr>
        <w:widowControl w:val="0"/>
        <w:numPr>
          <w:ilvl w:val="0"/>
          <w:numId w:val="1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9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Meaning, significance and approaches and types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4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Local Self Governance: Rural and Urban 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III.</w:t>
      </w:r>
      <w:r w:rsidR="00497F9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8C3D22">
        <w:rPr>
          <w:rFonts w:ascii="Times New Roman" w:hAnsi="Times New Roman"/>
          <w:b/>
          <w:bCs/>
          <w:sz w:val="23"/>
          <w:szCs w:val="23"/>
        </w:rPr>
        <w:t>Budget [ 12 lectures ]</w:t>
      </w: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Concept and Significance of Budget </w:t>
      </w: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Budget Cycle in India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4" w:lineRule="auto"/>
        <w:ind w:left="206" w:hanging="20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Various Approaches and Types Of Budgeting </w:t>
      </w:r>
    </w:p>
    <w:p w:rsidR="00371D60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3"/>
          <w:szCs w:val="23"/>
        </w:rPr>
      </w:pPr>
      <w:bookmarkStart w:id="18" w:name="page39"/>
      <w:bookmarkEnd w:id="18"/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Citizen and Administration Interface [ 15 lectures ]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</w:t>
      </w:r>
      <w:r w:rsidRPr="008C3D22">
        <w:rPr>
          <w:rFonts w:ascii="Times New Roman" w:hAnsi="Times New Roman"/>
          <w:sz w:val="23"/>
          <w:szCs w:val="23"/>
        </w:rPr>
        <w:t xml:space="preserve">Public Service Delivery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</w:t>
      </w:r>
      <w:r w:rsidR="00942907">
        <w:rPr>
          <w:rFonts w:ascii="Times New Roman" w:hAnsi="Times New Roman"/>
          <w:sz w:val="23"/>
          <w:szCs w:val="23"/>
        </w:rPr>
        <w:t xml:space="preserve">Administrative Coruption, </w:t>
      </w:r>
      <w:r w:rsidRPr="008C3D22">
        <w:rPr>
          <w:rFonts w:ascii="Times New Roman" w:hAnsi="Times New Roman"/>
          <w:sz w:val="23"/>
          <w:szCs w:val="23"/>
        </w:rPr>
        <w:t xml:space="preserve">Redressal of Public Grievances: RTI, Lokpal, Citizens’ Charter and E-Governance </w:t>
      </w:r>
      <w:r w:rsidR="00942907">
        <w:rPr>
          <w:rFonts w:ascii="Times New Roman" w:hAnsi="Times New Roman"/>
          <w:sz w:val="23"/>
          <w:szCs w:val="23"/>
        </w:rPr>
        <w:t>and Good Governance.</w:t>
      </w:r>
    </w:p>
    <w:p w:rsidR="00371D60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Social Welfare Administration [ 20 lectures ]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Concept and Approaches of Social Welfare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Social Welfare Policies</w:t>
      </w:r>
      <w:r w:rsidR="00DA418F">
        <w:rPr>
          <w:rFonts w:ascii="Times New Roman" w:hAnsi="Times New Roman"/>
          <w:sz w:val="23"/>
          <w:szCs w:val="23"/>
        </w:rPr>
        <w:t xml:space="preserve"> in India</w:t>
      </w:r>
      <w:r w:rsidRPr="008C3D22">
        <w:rPr>
          <w:rFonts w:ascii="Times New Roman" w:hAnsi="Times New Roman"/>
          <w:sz w:val="23"/>
          <w:szCs w:val="23"/>
        </w:rPr>
        <w:t xml:space="preserve">: </w:t>
      </w: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Education</w:t>
      </w:r>
      <w:r w:rsidRPr="008C3D22">
        <w:rPr>
          <w:rFonts w:ascii="Times New Roman" w:hAnsi="Times New Roman"/>
          <w:sz w:val="23"/>
          <w:szCs w:val="23"/>
        </w:rPr>
        <w:t>: Right To Education,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Health: </w:t>
      </w:r>
      <w:r w:rsidRPr="008C3D22">
        <w:rPr>
          <w:rFonts w:ascii="Times New Roman" w:hAnsi="Times New Roman"/>
          <w:sz w:val="23"/>
          <w:szCs w:val="23"/>
        </w:rPr>
        <w:t>National Health Mission,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Food</w:t>
      </w:r>
      <w:r w:rsidRPr="008C3D22">
        <w:rPr>
          <w:rFonts w:ascii="Times New Roman" w:hAnsi="Times New Roman"/>
          <w:sz w:val="23"/>
          <w:szCs w:val="23"/>
        </w:rPr>
        <w:t>: Right To Food Security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2"/>
          <w:numId w:val="16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30" w:lineRule="auto"/>
        <w:ind w:left="1340" w:hanging="329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Employment</w:t>
      </w:r>
      <w:r w:rsidRPr="008C3D22">
        <w:rPr>
          <w:rFonts w:ascii="Times New Roman" w:hAnsi="Times New Roman"/>
          <w:sz w:val="23"/>
          <w:szCs w:val="23"/>
        </w:rPr>
        <w:t>: MGNREGA</w:t>
      </w:r>
    </w:p>
    <w:p w:rsidR="00371D60" w:rsidRPr="004D7A5F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7A5F">
        <w:rPr>
          <w:rFonts w:ascii="Times New Roman" w:hAnsi="Times New Roman"/>
          <w:b/>
          <w:bCs/>
          <w:sz w:val="23"/>
          <w:szCs w:val="23"/>
        </w:rPr>
        <w:t>READINGS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Group-A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Public Administration as a Discipline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Meaning, Dimensions and Significance of the Discipline</w:t>
      </w:r>
      <w:r w:rsidRPr="008C3D22">
        <w:rPr>
          <w:rFonts w:ascii="Times New Roman" w:hAnsi="Times New Roman"/>
          <w:sz w:val="23"/>
          <w:szCs w:val="23"/>
        </w:rPr>
        <w:t>.</w:t>
      </w:r>
    </w:p>
    <w:p w:rsidR="00125B62" w:rsidRDefault="00125B62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Harsh Mander, Aswin Parulkar &amp; Ankita Aggarwal (Ed.)The Right to Food Debates: Social Protection for Food Security in India, Orient Blackswan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Nicholas Henry,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</w:t>
      </w:r>
      <w:r w:rsidRPr="008C3D22">
        <w:rPr>
          <w:rFonts w:ascii="Times New Roman" w:hAnsi="Times New Roman"/>
          <w:sz w:val="23"/>
          <w:szCs w:val="23"/>
        </w:rPr>
        <w:t>, Prentice Hall, 1999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Rosenbloom, R. Kravchuk. and R. Clerkin, (2009)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Understanding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Management, Politics and Law in Public Sector, </w:t>
      </w:r>
      <w:r w:rsidRPr="008C3D22">
        <w:rPr>
          <w:rFonts w:ascii="Times New Roman" w:hAnsi="Times New Roman"/>
          <w:sz w:val="23"/>
          <w:szCs w:val="23"/>
        </w:rPr>
        <w:t>7</w:t>
      </w:r>
      <w:r w:rsidRPr="008C3D22">
        <w:rPr>
          <w:rFonts w:ascii="Times New Roman" w:hAnsi="Times New Roman"/>
          <w:sz w:val="30"/>
          <w:szCs w:val="30"/>
          <w:vertAlign w:val="superscript"/>
        </w:rPr>
        <w:t>th</w:t>
      </w:r>
      <w:r w:rsidRPr="008C3D22">
        <w:rPr>
          <w:rFonts w:ascii="Times New Roman" w:hAnsi="Times New Roman"/>
          <w:sz w:val="23"/>
          <w:szCs w:val="23"/>
        </w:rPr>
        <w:t>edition, New Delhi: McGraw Hill, pp. 1-40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W. Wilson, (2004) ‘The Study of Administration’, in B. Chakrabarty and M. Bhattacharya (eds),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Administrative Change and Innovation: a Reader</w:t>
      </w:r>
      <w:r w:rsidRPr="008C3D22">
        <w:rPr>
          <w:rFonts w:ascii="Times New Roman" w:hAnsi="Times New Roman"/>
          <w:sz w:val="23"/>
          <w:szCs w:val="23"/>
        </w:rPr>
        <w:t>, New Delhi: Oxford University Press, pp. 85-101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b. Public and Private Administration.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(2008) </w:t>
      </w:r>
      <w:r w:rsidRPr="008C3D22">
        <w:rPr>
          <w:rFonts w:ascii="Times New Roman" w:hAnsi="Times New Roman"/>
          <w:i/>
          <w:iCs/>
          <w:sz w:val="23"/>
          <w:szCs w:val="23"/>
        </w:rPr>
        <w:t>New Horizons of Public Administration</w:t>
      </w:r>
      <w:r w:rsidRPr="008C3D22">
        <w:rPr>
          <w:rFonts w:ascii="Times New Roman" w:hAnsi="Times New Roman"/>
          <w:sz w:val="23"/>
          <w:szCs w:val="23"/>
        </w:rPr>
        <w:t>, 5th Revised Edition. New Delhi: Jawahar Publishers, pp. 37-44.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G. Alhson, (1997) ‘Public and Private Management’, in Shafritz, J. and Hyde, A. (eds.) </w:t>
      </w:r>
      <w:r w:rsidRPr="008C3D22">
        <w:rPr>
          <w:rFonts w:ascii="Times New Roman" w:hAnsi="Times New Roman"/>
          <w:i/>
          <w:iCs/>
        </w:rPr>
        <w:t>Classics</w:t>
      </w:r>
      <w:r w:rsidR="00DA418F">
        <w:rPr>
          <w:rFonts w:ascii="Times New Roman" w:hAnsi="Times New Roman"/>
          <w:i/>
          <w:iCs/>
        </w:rPr>
        <w:t xml:space="preserve"> </w:t>
      </w:r>
      <w:r w:rsidRPr="008C3D22">
        <w:rPr>
          <w:rFonts w:ascii="Times New Roman" w:hAnsi="Times New Roman"/>
          <w:i/>
          <w:iCs/>
        </w:rPr>
        <w:t xml:space="preserve">of Public Administration, </w:t>
      </w:r>
      <w:r w:rsidRPr="008C3D22">
        <w:rPr>
          <w:rFonts w:ascii="Times New Roman" w:hAnsi="Times New Roman"/>
        </w:rPr>
        <w:t>4th Edition. Forth Worth: Hartcourt Brace, TX, pp. 510-529.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Evolution of Public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N. Henry,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</w:t>
      </w:r>
      <w:r w:rsidRPr="008C3D22">
        <w:rPr>
          <w:rFonts w:ascii="Times New Roman" w:hAnsi="Times New Roman"/>
          <w:sz w:val="23"/>
          <w:szCs w:val="23"/>
        </w:rPr>
        <w:t>, 12th edition. New Jersey: Pearson,2013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19" w:name="page26"/>
      <w:bookmarkEnd w:id="19"/>
      <w:r w:rsidRPr="008C3D22">
        <w:rPr>
          <w:rFonts w:ascii="Times New Roman" w:hAnsi="Times New Roman"/>
          <w:sz w:val="23"/>
          <w:szCs w:val="23"/>
        </w:rPr>
        <w:t>M.Bhattacharya,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Restructuring Public Administration: A New Look,</w:t>
      </w:r>
      <w:r w:rsidRPr="008C3D22">
        <w:rPr>
          <w:rFonts w:ascii="Times New Roman" w:hAnsi="Times New Roman"/>
          <w:sz w:val="23"/>
          <w:szCs w:val="23"/>
        </w:rPr>
        <w:t xml:space="preserve"> New Delhi: Jawahar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Publishers, 2012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P.Dunleavy and C.Hood, “From Old Public Administration to New Public Management”,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Public Money and Management, Vol. XIV No-3, 1994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</w:t>
      </w:r>
      <w:r w:rsidRPr="008C3D22">
        <w:rPr>
          <w:rFonts w:ascii="Times New Roman" w:hAnsi="Times New Roman"/>
          <w:i/>
          <w:iCs/>
          <w:sz w:val="23"/>
          <w:szCs w:val="23"/>
        </w:rPr>
        <w:t>New Horizons of Public Administration</w:t>
      </w:r>
      <w:r w:rsidRPr="008C3D22">
        <w:rPr>
          <w:rFonts w:ascii="Times New Roman" w:hAnsi="Times New Roman"/>
          <w:sz w:val="23"/>
          <w:szCs w:val="23"/>
        </w:rPr>
        <w:t>, New Delhi: Jawahar Publishers, 2011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Bas</w:t>
      </w:r>
      <w:r w:rsidR="008C581F">
        <w:rPr>
          <w:rFonts w:ascii="Times New Roman" w:hAnsi="Times New Roman"/>
          <w:sz w:val="23"/>
          <w:szCs w:val="23"/>
        </w:rPr>
        <w:t>u, Rumki, Public Administration</w:t>
      </w:r>
      <w:r w:rsidRPr="008C3D22">
        <w:rPr>
          <w:rFonts w:ascii="Times New Roman" w:hAnsi="Times New Roman"/>
          <w:sz w:val="23"/>
          <w:szCs w:val="23"/>
        </w:rPr>
        <w:t>: Concepts and Theories Sterling Publishers, New Delhi 2014</w:t>
      </w:r>
    </w:p>
    <w:p w:rsidR="002D320A" w:rsidRDefault="002D320A" w:rsidP="00371D60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37" w:lineRule="auto"/>
        <w:ind w:left="6" w:right="2720"/>
        <w:jc w:val="both"/>
        <w:rPr>
          <w:rFonts w:ascii="Times New Roman" w:hAnsi="Times New Roman"/>
          <w:b/>
          <w:bCs/>
        </w:rPr>
      </w:pPr>
    </w:p>
    <w:p w:rsidR="00371D60" w:rsidRPr="008C3D22" w:rsidRDefault="00371D60" w:rsidP="00371D60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37" w:lineRule="auto"/>
        <w:ind w:left="6" w:right="27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II. Theoretical Perspectives Scientific Management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Gvishiani,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 and Management</w:t>
      </w:r>
      <w:r w:rsidRPr="008C3D22">
        <w:rPr>
          <w:rFonts w:ascii="Times New Roman" w:hAnsi="Times New Roman"/>
          <w:sz w:val="23"/>
          <w:szCs w:val="23"/>
        </w:rPr>
        <w:t>, Moscow: Progress Publishers, 1972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7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Taylor, ‘Scientific Management’, in J. Shafritz, and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Administration, </w:t>
      </w:r>
      <w:r w:rsidRPr="008C3D22">
        <w:rPr>
          <w:rFonts w:ascii="Times New Roman" w:hAnsi="Times New Roman"/>
          <w:sz w:val="23"/>
          <w:szCs w:val="23"/>
        </w:rPr>
        <w:t>5th Edition.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1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P. Mouzelis, ‘The Ideal Type of</w:t>
      </w:r>
      <w:r w:rsidR="00DA418F">
        <w:rPr>
          <w:rFonts w:ascii="Times New Roman" w:hAnsi="Times New Roman"/>
          <w:sz w:val="23"/>
          <w:szCs w:val="23"/>
        </w:rPr>
        <w:t xml:space="preserve"> Bureaucracy’ in B. Chakrabarty</w:t>
      </w:r>
      <w:r w:rsidRPr="008C3D22">
        <w:rPr>
          <w:rFonts w:ascii="Times New Roman" w:hAnsi="Times New Roman"/>
          <w:sz w:val="23"/>
          <w:szCs w:val="23"/>
        </w:rPr>
        <w:t xml:space="preserve"> </w:t>
      </w:r>
      <w:r w:rsidR="00DA418F">
        <w:rPr>
          <w:rFonts w:ascii="Times New Roman" w:hAnsi="Times New Roman"/>
          <w:sz w:val="23"/>
          <w:szCs w:val="23"/>
        </w:rPr>
        <w:t>a</w:t>
      </w:r>
      <w:r w:rsidRPr="008C3D22">
        <w:rPr>
          <w:rFonts w:ascii="Times New Roman" w:hAnsi="Times New Roman"/>
          <w:sz w:val="23"/>
          <w:szCs w:val="23"/>
        </w:rPr>
        <w:t xml:space="preserve">nd M. Bhattacharya, (eds),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A Reader</w:t>
      </w:r>
      <w:r w:rsidRPr="008C3D22">
        <w:rPr>
          <w:rFonts w:ascii="Times New Roman" w:hAnsi="Times New Roman"/>
          <w:sz w:val="23"/>
          <w:szCs w:val="23"/>
        </w:rPr>
        <w:t>, New Delhi: Oxford University Press,2003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Administrative Management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numPr>
          <w:ilvl w:val="0"/>
          <w:numId w:val="10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27" w:lineRule="auto"/>
        <w:ind w:left="6" w:right="126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Ravindra Prasad, Y. Pardhasaradhi, V. S. Prasad and P. Satyrnarayana, [eds.], Administrative Thinkers, Sterling Publishers, 2010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0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6" w:lineRule="auto"/>
        <w:ind w:left="6" w:right="84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J. Ferreira, A. W. Erasmus and D. Groenewald , Administrative Management, Juta Academics, 2010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Ideal Type-Bureaucracy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27" w:lineRule="auto"/>
        <w:ind w:left="6" w:right="380" w:hanging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Weber,‘Bureaucracy’, in C. Mills, and H. Gerth, F</w:t>
      </w:r>
      <w:r w:rsidRPr="008C3D22">
        <w:rPr>
          <w:rFonts w:ascii="Times New Roman" w:hAnsi="Times New Roman"/>
          <w:i/>
          <w:iCs/>
          <w:sz w:val="23"/>
          <w:szCs w:val="23"/>
        </w:rPr>
        <w:t>rom Max Weber: Essays in Sociology</w:t>
      </w:r>
      <w:r w:rsidRPr="008C3D22">
        <w:rPr>
          <w:rFonts w:ascii="Times New Roman" w:hAnsi="Times New Roman"/>
          <w:sz w:val="23"/>
          <w:szCs w:val="23"/>
        </w:rPr>
        <w:t xml:space="preserve">. Oxford: Oxford University Press, 1946 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Warren. G.Bennis, </w:t>
      </w:r>
      <w:r w:rsidRPr="008C3D22">
        <w:rPr>
          <w:rFonts w:ascii="Times New Roman" w:hAnsi="Times New Roman"/>
          <w:i/>
          <w:iCs/>
          <w:sz w:val="23"/>
          <w:szCs w:val="23"/>
        </w:rPr>
        <w:t>Beyond Bureaucracy</w:t>
      </w:r>
      <w:r w:rsidRPr="008C3D22">
        <w:rPr>
          <w:rFonts w:ascii="Times New Roman" w:hAnsi="Times New Roman"/>
          <w:sz w:val="23"/>
          <w:szCs w:val="23"/>
        </w:rPr>
        <w:t xml:space="preserve">, Mc Graw Hill, 1973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Human Relations Theory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Gvishiani,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 and Management</w:t>
      </w:r>
      <w:r w:rsidRPr="008C3D22">
        <w:rPr>
          <w:rFonts w:ascii="Times New Roman" w:hAnsi="Times New Roman"/>
          <w:sz w:val="23"/>
          <w:szCs w:val="23"/>
        </w:rPr>
        <w:t>, Moscow: Progress Publishers, 1972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B. Miner, ‘Elton Mayo and Hawthrone’, in </w:t>
      </w:r>
      <w:r w:rsidRPr="008C3D22">
        <w:rPr>
          <w:rFonts w:ascii="Times New Roman" w:hAnsi="Times New Roman"/>
          <w:i/>
          <w:iCs/>
          <w:sz w:val="23"/>
          <w:szCs w:val="23"/>
        </w:rPr>
        <w:t>Organisational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Behaviour 3: Historical Origins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the Future. </w:t>
      </w:r>
      <w:r w:rsidRPr="008C3D22">
        <w:rPr>
          <w:rFonts w:ascii="Times New Roman" w:hAnsi="Times New Roman"/>
          <w:sz w:val="23"/>
          <w:szCs w:val="23"/>
        </w:rPr>
        <w:t>New York: M.E. Sharpe,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8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Rational-Decision Making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S. Maheshwari,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Administrative Thinkers</w:t>
      </w:r>
      <w:r w:rsidRPr="008C3D22">
        <w:rPr>
          <w:rFonts w:ascii="Times New Roman" w:hAnsi="Times New Roman"/>
          <w:sz w:val="23"/>
          <w:szCs w:val="23"/>
        </w:rPr>
        <w:t>, New Delhi: Macmillan, 2009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6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Fredrickson and Smith, ‘Decision Theory’, in </w:t>
      </w:r>
      <w:r w:rsidRPr="008C3D22">
        <w:rPr>
          <w:rFonts w:ascii="Times New Roman" w:hAnsi="Times New Roman"/>
          <w:i/>
          <w:iCs/>
          <w:sz w:val="23"/>
          <w:szCs w:val="23"/>
        </w:rPr>
        <w:t>The Public Administration Theory Primer</w:t>
      </w:r>
      <w:r w:rsidRPr="008C3D22">
        <w:rPr>
          <w:rFonts w:ascii="Times New Roman" w:hAnsi="Times New Roman"/>
          <w:sz w:val="23"/>
          <w:szCs w:val="23"/>
        </w:rPr>
        <w:t>. Cambridge: Westview Press, 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Ecological approach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 Arora, ‘Riggs’ Administrative Ecology’ in B. Chakrabarty and M. Bhattacharya (eds), </w:t>
      </w:r>
      <w:r w:rsidRPr="008C3D22">
        <w:rPr>
          <w:rFonts w:ascii="Times New Roman" w:hAnsi="Times New Roman"/>
          <w:i/>
          <w:iCs/>
          <w:sz w:val="23"/>
          <w:szCs w:val="23"/>
        </w:rPr>
        <w:t>PublicAdministration: A reader</w:t>
      </w:r>
      <w:r w:rsidRPr="008C3D22">
        <w:rPr>
          <w:rFonts w:ascii="Times New Roman" w:hAnsi="Times New Roman"/>
          <w:sz w:val="23"/>
          <w:szCs w:val="23"/>
        </w:rPr>
        <w:t>, New Delhi, Oxford University Press, 2003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1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Singh,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Roots and Wings</w:t>
      </w:r>
      <w:r w:rsidRPr="008C3D22">
        <w:rPr>
          <w:rFonts w:ascii="Times New Roman" w:hAnsi="Times New Roman"/>
          <w:sz w:val="23"/>
          <w:szCs w:val="23"/>
        </w:rPr>
        <w:t>. New Delhi: Galgotia Publishing Company,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3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F. Riggs, </w:t>
      </w:r>
      <w:r w:rsidRPr="008C3D22">
        <w:rPr>
          <w:rFonts w:ascii="Times New Roman" w:hAnsi="Times New Roman"/>
          <w:i/>
          <w:iCs/>
          <w:sz w:val="23"/>
          <w:szCs w:val="23"/>
        </w:rPr>
        <w:t>Administration in Developing Countries: The Theory of Prismatic Society</w:t>
      </w:r>
      <w:r w:rsidRPr="008C3D22">
        <w:rPr>
          <w:rFonts w:ascii="Times New Roman" w:hAnsi="Times New Roman"/>
          <w:sz w:val="23"/>
          <w:szCs w:val="23"/>
        </w:rPr>
        <w:t>. Boston: Houghton Miffin,1964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Innovation and Entrepreneurship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Peter Drucker, </w:t>
      </w:r>
      <w:r w:rsidRPr="008C3D22">
        <w:rPr>
          <w:rFonts w:ascii="Times New Roman" w:hAnsi="Times New Roman"/>
          <w:i/>
          <w:iCs/>
          <w:sz w:val="23"/>
          <w:szCs w:val="23"/>
        </w:rPr>
        <w:t>Innovation and Entrepreneurship</w:t>
      </w:r>
      <w:r w:rsidRPr="008C3D22">
        <w:rPr>
          <w:rFonts w:ascii="Times New Roman" w:hAnsi="Times New Roman"/>
          <w:sz w:val="23"/>
          <w:szCs w:val="23"/>
        </w:rPr>
        <w:t>, Harper Collins,1999</w:t>
      </w:r>
    </w:p>
    <w:p w:rsidR="00371D60" w:rsidRPr="008C3D22" w:rsidRDefault="00DA418F" w:rsidP="00371D60">
      <w:pPr>
        <w:widowControl w:val="0"/>
        <w:autoSpaceDE w:val="0"/>
        <w:autoSpaceDN w:val="0"/>
        <w:adjustRightInd w:val="0"/>
        <w:spacing w:after="0" w:line="234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Peter F. Drucker</w:t>
      </w:r>
      <w:r w:rsidR="00371D60" w:rsidRPr="008C3D22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The Practice of Management</w:t>
      </w:r>
      <w:r w:rsidR="00371D60" w:rsidRPr="008C3D22">
        <w:rPr>
          <w:rFonts w:ascii="Times New Roman" w:hAnsi="Times New Roman"/>
          <w:sz w:val="23"/>
          <w:szCs w:val="23"/>
        </w:rPr>
        <w:t>, Harper Collins,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20" w:name="page27"/>
      <w:bookmarkEnd w:id="20"/>
      <w:r w:rsidRPr="008C3D22">
        <w:rPr>
          <w:rFonts w:ascii="Times New Roman" w:hAnsi="Times New Roman"/>
          <w:b/>
          <w:bCs/>
          <w:sz w:val="23"/>
          <w:szCs w:val="23"/>
        </w:rPr>
        <w:t>III. Public Policy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Concept, Relevance and Approaches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(1984)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Policy,</w:t>
      </w:r>
      <w:r w:rsidRPr="008C3D22">
        <w:rPr>
          <w:rFonts w:ascii="Times New Roman" w:hAnsi="Times New Roman"/>
          <w:sz w:val="23"/>
          <w:szCs w:val="23"/>
        </w:rPr>
        <w:t xml:space="preserve"> 5th Edition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U.S.A: Prentice Hall, pp. 1-44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The Oxford Handbook of Public Policy </w:t>
      </w:r>
      <w:r w:rsidRPr="008C3D22">
        <w:rPr>
          <w:rFonts w:ascii="Times New Roman" w:hAnsi="Times New Roman"/>
          <w:sz w:val="23"/>
          <w:szCs w:val="23"/>
        </w:rPr>
        <w:t>,OUP,2006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Xun Wu, M.Ramesh, Mi</w:t>
      </w:r>
      <w:r w:rsidR="00DA418F">
        <w:rPr>
          <w:rFonts w:ascii="Times New Roman" w:hAnsi="Times New Roman"/>
          <w:sz w:val="23"/>
          <w:szCs w:val="23"/>
        </w:rPr>
        <w:t>chael Howlett and Scott Fritzen</w:t>
      </w:r>
      <w:r w:rsidRPr="008C3D22">
        <w:rPr>
          <w:rFonts w:ascii="Times New Roman" w:hAnsi="Times New Roman"/>
          <w:sz w:val="23"/>
          <w:szCs w:val="23"/>
        </w:rPr>
        <w:t>,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 Public Policy Primer: Managing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The Policy Process</w:t>
      </w:r>
      <w:r w:rsidRPr="008C3D22">
        <w:rPr>
          <w:rFonts w:ascii="Times New Roman" w:hAnsi="Times New Roman"/>
          <w:sz w:val="23"/>
          <w:szCs w:val="23"/>
        </w:rPr>
        <w:t>, Rutledge,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Mary Jo Hatch and Ann .L. Cunliffe Organisation Theory : </w:t>
      </w:r>
      <w:r w:rsidRPr="008C3D22">
        <w:rPr>
          <w:rFonts w:ascii="Times New Roman" w:hAnsi="Times New Roman"/>
          <w:i/>
          <w:iCs/>
          <w:sz w:val="23"/>
          <w:szCs w:val="23"/>
        </w:rPr>
        <w:t>Modern, Symbolic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and Postmodern Perspectives</w:t>
      </w:r>
      <w:r w:rsidRPr="008C3D22">
        <w:rPr>
          <w:rFonts w:ascii="Times New Roman" w:hAnsi="Times New Roman"/>
          <w:sz w:val="23"/>
          <w:szCs w:val="23"/>
        </w:rPr>
        <w:t>, Oxford University Press,2006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Michael Howlett, </w:t>
      </w:r>
      <w:r w:rsidRPr="008C3D22">
        <w:rPr>
          <w:rFonts w:ascii="Times New Roman" w:hAnsi="Times New Roman"/>
          <w:i/>
          <w:iCs/>
          <w:sz w:val="23"/>
          <w:szCs w:val="23"/>
        </w:rPr>
        <w:t>Designing Public Policies : Principles And Instruments</w:t>
      </w:r>
      <w:r w:rsidRPr="008C3D22">
        <w:rPr>
          <w:rFonts w:ascii="Times New Roman" w:hAnsi="Times New Roman"/>
          <w:sz w:val="23"/>
          <w:szCs w:val="23"/>
        </w:rPr>
        <w:t xml:space="preserve">, Rutledge, 2011 </w:t>
      </w:r>
      <w:r w:rsidRPr="008C3D22">
        <w:rPr>
          <w:rFonts w:ascii="Times New Roman" w:hAnsi="Times New Roman"/>
          <w:i/>
          <w:iCs/>
          <w:sz w:val="23"/>
          <w:szCs w:val="23"/>
        </w:rPr>
        <w:t>The Oxford Handbook Of Public Policy</w:t>
      </w:r>
      <w:r w:rsidRPr="008C3D22">
        <w:rPr>
          <w:rFonts w:ascii="Times New Roman" w:hAnsi="Times New Roman"/>
          <w:sz w:val="23"/>
          <w:szCs w:val="23"/>
        </w:rPr>
        <w:t>, Oxford University Press,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Formulation, implementation and evaluation</w:t>
      </w:r>
    </w:p>
    <w:p w:rsidR="00371D60" w:rsidRPr="008C3D22" w:rsidRDefault="00EA1D4C" w:rsidP="00371D60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</w:rPr>
      </w:pPr>
      <w:r w:rsidRPr="00EA1D4C">
        <w:rPr>
          <w:rFonts w:ascii="Times New Roman" w:hAnsi="Times New Roman"/>
          <w:noProof/>
        </w:rPr>
        <w:pict>
          <v:rect id="Rectangle 2" o:spid="_x0000_s1026" style="position:absolute;left:0;text-align:left;margin-left:0;margin-top:10.5pt;width:315.95pt;height:13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QbfgIAAPs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" o:allowincell="f" fillcolor="#f8f8f8" stroked="f"/>
        </w:pict>
      </w:r>
      <w:r w:rsidR="00371D60" w:rsidRPr="008C3D22">
        <w:rPr>
          <w:rFonts w:ascii="Times New Roman" w:hAnsi="Times New Roman"/>
        </w:rPr>
        <w:t xml:space="preserve">Prabir Kumar De, </w:t>
      </w:r>
      <w:r w:rsidR="00371D60" w:rsidRPr="008C3D22">
        <w:rPr>
          <w:rFonts w:ascii="Times New Roman" w:hAnsi="Times New Roman"/>
          <w:i/>
          <w:iCs/>
        </w:rPr>
        <w:t>Public Policy and Systems</w:t>
      </w:r>
      <w:r w:rsidR="00371D60" w:rsidRPr="008C3D22">
        <w:rPr>
          <w:rFonts w:ascii="Times New Roman" w:hAnsi="Times New Roman"/>
        </w:rPr>
        <w:t>, Pearson Education, 2012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>R.V. Vaidyanatha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Ayyar,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In India</w:t>
      </w:r>
      <w:r w:rsidRPr="008C3D22">
        <w:rPr>
          <w:rFonts w:ascii="Times New Roman" w:hAnsi="Times New Roman"/>
          <w:sz w:val="23"/>
          <w:szCs w:val="23"/>
        </w:rPr>
        <w:t>, Pearson,2009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5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Surendra Munshi and Biju Paul Abraham [Eds.] </w:t>
      </w:r>
      <w:r w:rsidRPr="008C3D22">
        <w:rPr>
          <w:rFonts w:ascii="Times New Roman" w:hAnsi="Times New Roman"/>
          <w:i/>
          <w:iCs/>
          <w:sz w:val="23"/>
          <w:szCs w:val="23"/>
        </w:rPr>
        <w:t>Good Governance, Democratic Societies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</w:t>
      </w:r>
      <w:r w:rsidRPr="008C3D22">
        <w:rPr>
          <w:rFonts w:ascii="Times New Roman" w:hAnsi="Times New Roman"/>
          <w:sz w:val="23"/>
          <w:szCs w:val="23"/>
        </w:rPr>
        <w:t>, Sage Publishers, 2004</w:t>
      </w:r>
    </w:p>
    <w:p w:rsidR="00371D60" w:rsidRPr="008C3D22" w:rsidRDefault="00371D60" w:rsidP="00371D60">
      <w:pPr>
        <w:widowControl w:val="0"/>
        <w:tabs>
          <w:tab w:val="left" w:pos="8460"/>
        </w:tabs>
        <w:overflowPunct w:val="0"/>
        <w:autoSpaceDE w:val="0"/>
        <w:autoSpaceDN w:val="0"/>
        <w:adjustRightInd w:val="0"/>
        <w:spacing w:after="0" w:line="236" w:lineRule="auto"/>
        <w:ind w:left="6" w:right="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</w:rPr>
        <w:t>IV. Major Approaches in Public Administration a. Development administration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‘Chapter 2 and 4’, in </w:t>
      </w:r>
      <w:r w:rsidRPr="008C3D22">
        <w:rPr>
          <w:rFonts w:ascii="Times New Roman" w:hAnsi="Times New Roman"/>
          <w:i/>
          <w:iCs/>
          <w:sz w:val="23"/>
          <w:szCs w:val="23"/>
        </w:rPr>
        <w:t>Social Theory, Development Administration and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Development Ethics, </w:t>
      </w:r>
      <w:r w:rsidRPr="008C3D22">
        <w:rPr>
          <w:rFonts w:ascii="Times New Roman" w:hAnsi="Times New Roman"/>
          <w:sz w:val="23"/>
          <w:szCs w:val="23"/>
        </w:rPr>
        <w:t>New Delhi: Jawahar Publishers, 2006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>F. Riggs,</w:t>
      </w:r>
      <w:r w:rsidRPr="008C3D22">
        <w:rPr>
          <w:rFonts w:ascii="Times New Roman" w:hAnsi="Times New Roman"/>
          <w:i/>
          <w:iCs/>
        </w:rPr>
        <w:t>The Ecology of Public Administration, Part 3,</w:t>
      </w:r>
      <w:r w:rsidRPr="008C3D22">
        <w:rPr>
          <w:rFonts w:ascii="Times New Roman" w:hAnsi="Times New Roman"/>
        </w:rPr>
        <w:t xml:space="preserve"> New Delhi: Asia Publishing House, 1961</w:t>
      </w:r>
    </w:p>
    <w:p w:rsidR="00371D60" w:rsidRPr="008C3D22" w:rsidRDefault="00371D60" w:rsidP="00371D60">
      <w:pPr>
        <w:widowControl w:val="0"/>
        <w:numPr>
          <w:ilvl w:val="0"/>
          <w:numId w:val="12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35" w:lineRule="auto"/>
        <w:ind w:left="226" w:hanging="22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New Public Administration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Essential Reading: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740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Administration: Issues and Perspectives,</w:t>
      </w:r>
      <w:r w:rsidRPr="008C3D22">
        <w:rPr>
          <w:rFonts w:ascii="Times New Roman" w:hAnsi="Times New Roman"/>
          <w:sz w:val="23"/>
          <w:szCs w:val="23"/>
        </w:rPr>
        <w:t xml:space="preserve"> New Delhi: Jawahar Publishers, 2012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right="640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Frederickson, ‘Toward a New Public Administration’, in J. Shafritz, &amp;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 Administration</w:t>
      </w:r>
      <w:r w:rsidRPr="008C3D22">
        <w:rPr>
          <w:rFonts w:ascii="Times New Roman" w:hAnsi="Times New Roman"/>
          <w:sz w:val="23"/>
          <w:szCs w:val="23"/>
        </w:rPr>
        <w:t>, 5th Edition,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widowControl w:val="0"/>
        <w:numPr>
          <w:ilvl w:val="0"/>
          <w:numId w:val="1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5" w:lineRule="auto"/>
        <w:ind w:left="206" w:hanging="206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 xml:space="preserve">New Public Management 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U. Medury,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the Globalization Era</w:t>
      </w:r>
      <w:r w:rsidRPr="008C3D22">
        <w:rPr>
          <w:rFonts w:ascii="Times New Roman" w:hAnsi="Times New Roman"/>
          <w:sz w:val="23"/>
          <w:szCs w:val="23"/>
        </w:rPr>
        <w:t>, New Delhi: Orient Black Swan,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 w:right="3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A. Gray, and B. Jenkins, ‘From Public Administration to Public Management’ in E. Otenyo and N. Lind, (eds.) </w:t>
      </w:r>
      <w:r w:rsidRPr="008C3D22">
        <w:rPr>
          <w:rFonts w:ascii="Times New Roman" w:hAnsi="Times New Roman"/>
          <w:i/>
          <w:iCs/>
          <w:sz w:val="23"/>
          <w:szCs w:val="23"/>
        </w:rPr>
        <w:t>Comparative Public Administration: The Essential Readings</w:t>
      </w:r>
      <w:r w:rsidRPr="008C3D22">
        <w:rPr>
          <w:rFonts w:ascii="Times New Roman" w:hAnsi="Times New Roman"/>
          <w:sz w:val="23"/>
          <w:szCs w:val="23"/>
        </w:rPr>
        <w:t>: Oxford University Press, 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3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C. Hood, ‘A Public Management for All Seasons’, in J. Shafritz, &amp; A. Hyde,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</w:t>
      </w:r>
      <w:r w:rsidRPr="008C3D22">
        <w:rPr>
          <w:rFonts w:ascii="Times New Roman" w:hAnsi="Times New Roman"/>
          <w:sz w:val="23"/>
          <w:szCs w:val="23"/>
        </w:rPr>
        <w:t>, 5th Edition, Belmont: Wadsworth, 2004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d. New Public Service Approach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6" w:right="5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R.B.Denhart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&amp;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J.V.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Denhart [Arizona State University] “ The New Public Service: Serving Rathet Than Steering”, in </w:t>
      </w:r>
      <w:r w:rsidRPr="00CD2632">
        <w:rPr>
          <w:rFonts w:ascii="Times New Roman" w:hAnsi="Times New Roman"/>
          <w:sz w:val="23"/>
          <w:szCs w:val="23"/>
        </w:rPr>
        <w:t>Public Administration Review</w:t>
      </w:r>
      <w:r w:rsidRPr="008C3D22">
        <w:rPr>
          <w:rFonts w:ascii="Times New Roman" w:hAnsi="Times New Roman"/>
          <w:sz w:val="23"/>
          <w:szCs w:val="23"/>
        </w:rPr>
        <w:t xml:space="preserve"> ,Volume 60, No-6,November-December 2000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e. Good Governance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A. Leftwich, ‘Governance in the State and the Politics of Development’, in </w:t>
      </w:r>
      <w:r w:rsidRPr="008C3D22">
        <w:rPr>
          <w:rFonts w:ascii="Times New Roman" w:hAnsi="Times New Roman"/>
          <w:i/>
          <w:iCs/>
        </w:rPr>
        <w:t>Development and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bookmarkStart w:id="21" w:name="page28"/>
      <w:bookmarkEnd w:id="21"/>
      <w:r w:rsidRPr="008C3D22">
        <w:rPr>
          <w:rFonts w:ascii="Times New Roman" w:hAnsi="Times New Roman"/>
          <w:i/>
          <w:iCs/>
          <w:sz w:val="23"/>
          <w:szCs w:val="23"/>
        </w:rPr>
        <w:t>Change</w:t>
      </w:r>
      <w:r w:rsidRPr="008C3D22">
        <w:rPr>
          <w:rFonts w:ascii="Times New Roman" w:hAnsi="Times New Roman"/>
          <w:sz w:val="23"/>
          <w:szCs w:val="23"/>
        </w:rPr>
        <w:t>. Vol. 25,1994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M. Bhattacharya, ‘Contextualizing Governance and Development’ in B. Chakrabarty and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Bhattacharya, (eds.) </w:t>
      </w:r>
      <w:r w:rsidRPr="008C3D22">
        <w:rPr>
          <w:rFonts w:ascii="Times New Roman" w:hAnsi="Times New Roman"/>
          <w:i/>
          <w:iCs/>
          <w:sz w:val="23"/>
          <w:szCs w:val="23"/>
        </w:rPr>
        <w:t>The Governance Discourse.</w:t>
      </w:r>
      <w:r w:rsidRPr="008C3D22">
        <w:rPr>
          <w:rFonts w:ascii="Times New Roman" w:hAnsi="Times New Roman"/>
          <w:sz w:val="23"/>
          <w:szCs w:val="23"/>
        </w:rPr>
        <w:t xml:space="preserve"> New Delhi: Oxford University Press,1998 B. Chakrabarty, </w:t>
      </w:r>
      <w:r w:rsidRPr="008C3D22">
        <w:rPr>
          <w:rFonts w:ascii="Times New Roman" w:hAnsi="Times New Roman"/>
          <w:i/>
          <w:iCs/>
          <w:sz w:val="23"/>
          <w:szCs w:val="23"/>
        </w:rPr>
        <w:t>Reinventing Public Administration: The India Experience.</w:t>
      </w:r>
      <w:r w:rsidRPr="008C3D22">
        <w:rPr>
          <w:rFonts w:ascii="Times New Roman" w:hAnsi="Times New Roman"/>
          <w:sz w:val="23"/>
          <w:szCs w:val="23"/>
        </w:rPr>
        <w:t xml:space="preserve"> New Delhi: Orient Longman, 2007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U. Medury,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the Globalisation Era</w:t>
      </w:r>
      <w:r w:rsidRPr="008C3D22">
        <w:rPr>
          <w:rFonts w:ascii="Times New Roman" w:hAnsi="Times New Roman"/>
          <w:sz w:val="23"/>
          <w:szCs w:val="23"/>
        </w:rPr>
        <w:t>, New Delhi: Orient Black Swan, 2010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f. Feminist Perspective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Camila Stivers, </w:t>
      </w:r>
      <w:r w:rsidRPr="008C3D22">
        <w:rPr>
          <w:rFonts w:ascii="Times New Roman" w:hAnsi="Times New Roman"/>
          <w:i/>
          <w:iCs/>
          <w:sz w:val="23"/>
          <w:szCs w:val="23"/>
        </w:rPr>
        <w:t>Gender Images In Public Administration</w:t>
      </w:r>
      <w:r w:rsidR="00BA14CD">
        <w:rPr>
          <w:rFonts w:ascii="Times New Roman" w:hAnsi="Times New Roman"/>
          <w:sz w:val="23"/>
          <w:szCs w:val="23"/>
        </w:rPr>
        <w:t>, California</w:t>
      </w:r>
      <w:r w:rsidRPr="008C3D22">
        <w:rPr>
          <w:rFonts w:ascii="Times New Roman" w:hAnsi="Times New Roman"/>
          <w:sz w:val="23"/>
          <w:szCs w:val="23"/>
        </w:rPr>
        <w:t xml:space="preserve">: Sage Publishers,2002 Radha Kumar, </w:t>
      </w:r>
      <w:r w:rsidRPr="008C3D22">
        <w:rPr>
          <w:rFonts w:ascii="Times New Roman" w:hAnsi="Times New Roman"/>
          <w:i/>
          <w:iCs/>
          <w:sz w:val="23"/>
          <w:szCs w:val="23"/>
        </w:rPr>
        <w:t>The History of Doing,</w:t>
      </w:r>
      <w:r w:rsidRPr="008C3D22">
        <w:rPr>
          <w:rFonts w:ascii="Times New Roman" w:hAnsi="Times New Roman"/>
          <w:sz w:val="23"/>
          <w:szCs w:val="23"/>
        </w:rPr>
        <w:t xml:space="preserve"> New Delhi: Kali For Women, 1998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Sylvia Walby, </w:t>
      </w:r>
      <w:r w:rsidRPr="008C3D22">
        <w:rPr>
          <w:rFonts w:ascii="Times New Roman" w:hAnsi="Times New Roman"/>
          <w:i/>
          <w:iCs/>
          <w:sz w:val="23"/>
          <w:szCs w:val="23"/>
        </w:rPr>
        <w:t>Theorising Patriarchy</w:t>
      </w:r>
      <w:r w:rsidRPr="008C3D22">
        <w:rPr>
          <w:rFonts w:ascii="Times New Roman" w:hAnsi="Times New Roman"/>
          <w:sz w:val="23"/>
          <w:szCs w:val="23"/>
        </w:rPr>
        <w:t>, Oxford, Basil Blackwell.1997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</w:rPr>
        <w:t xml:space="preserve">Amy. S. Wharton, </w:t>
      </w:r>
      <w:r w:rsidRPr="008C3D22">
        <w:rPr>
          <w:rFonts w:ascii="Times New Roman" w:hAnsi="Times New Roman"/>
          <w:i/>
          <w:iCs/>
        </w:rPr>
        <w:t>The Sociology Of Gender</w:t>
      </w:r>
      <w:r w:rsidR="00DA418F">
        <w:rPr>
          <w:rFonts w:ascii="Times New Roman" w:hAnsi="Times New Roman"/>
        </w:rPr>
        <w:t>, West Sussex</w:t>
      </w:r>
      <w:r w:rsidRPr="008C3D22">
        <w:rPr>
          <w:rFonts w:ascii="Times New Roman" w:hAnsi="Times New Roman"/>
        </w:rPr>
        <w:t xml:space="preserve">: Blackwell-Wiley Publishers,2012 Nivedita Menon [ed.], </w:t>
      </w:r>
      <w:r w:rsidRPr="008C3D22">
        <w:rPr>
          <w:rFonts w:ascii="Times New Roman" w:hAnsi="Times New Roman"/>
          <w:i/>
          <w:iCs/>
        </w:rPr>
        <w:t>Gender and Politics</w:t>
      </w:r>
      <w:r w:rsidRPr="008C3D22">
        <w:rPr>
          <w:rFonts w:ascii="Times New Roman" w:hAnsi="Times New Roman"/>
        </w:rPr>
        <w:t>, Delhi: Oxford University Press, 1999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Simone De Beauvoir, </w:t>
      </w:r>
      <w:r w:rsidRPr="008C3D22">
        <w:rPr>
          <w:rFonts w:ascii="Times New Roman" w:hAnsi="Times New Roman"/>
          <w:i/>
          <w:iCs/>
          <w:sz w:val="23"/>
          <w:szCs w:val="23"/>
        </w:rPr>
        <w:t>The Second Sex</w:t>
      </w:r>
      <w:r w:rsidRPr="008C3D22">
        <w:rPr>
          <w:rFonts w:ascii="Times New Roman" w:hAnsi="Times New Roman"/>
          <w:sz w:val="23"/>
          <w:szCs w:val="23"/>
        </w:rPr>
        <w:t>, London: Picador, 1988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Alison Jaggar, </w:t>
      </w:r>
      <w:r w:rsidRPr="008C3D22">
        <w:rPr>
          <w:rFonts w:ascii="Times New Roman" w:hAnsi="Times New Roman"/>
          <w:i/>
          <w:iCs/>
          <w:sz w:val="23"/>
          <w:szCs w:val="23"/>
        </w:rPr>
        <w:t>Feminist Politics And Human Nature</w:t>
      </w:r>
      <w:r w:rsidRPr="008C3D22">
        <w:rPr>
          <w:rFonts w:ascii="Times New Roman" w:hAnsi="Times New Roman"/>
          <w:sz w:val="23"/>
          <w:szCs w:val="23"/>
        </w:rPr>
        <w:t>, Brighton: Harvester Press,1983 Maxine Molyneux and Shahra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Razavi ,</w:t>
      </w:r>
      <w:r w:rsidRPr="008C3D22">
        <w:rPr>
          <w:rFonts w:ascii="Times New Roman" w:hAnsi="Times New Roman"/>
          <w:i/>
          <w:iCs/>
          <w:sz w:val="23"/>
          <w:szCs w:val="23"/>
        </w:rPr>
        <w:t>Gender, Justice, Development and Rights</w:t>
      </w:r>
      <w:r w:rsidRPr="008C3D22">
        <w:rPr>
          <w:rFonts w:ascii="Times New Roman" w:hAnsi="Times New Roman"/>
          <w:sz w:val="23"/>
          <w:szCs w:val="23"/>
        </w:rPr>
        <w:t xml:space="preserve"> ,Oxford: Oxford University Press,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Times New Roman" w:hAnsi="Times New Roman"/>
          <w:b/>
          <w:sz w:val="24"/>
          <w:szCs w:val="24"/>
        </w:rPr>
      </w:pPr>
      <w:r w:rsidRPr="008C3D22">
        <w:rPr>
          <w:rFonts w:ascii="Times New Roman" w:hAnsi="Times New Roman"/>
          <w:b/>
          <w:sz w:val="24"/>
          <w:szCs w:val="24"/>
        </w:rPr>
        <w:t>Group-B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Public Policy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(1984)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Policy,</w:t>
      </w:r>
      <w:r w:rsidRPr="008C3D22">
        <w:rPr>
          <w:rFonts w:ascii="Times New Roman" w:hAnsi="Times New Roman"/>
          <w:sz w:val="23"/>
          <w:szCs w:val="23"/>
        </w:rPr>
        <w:t xml:space="preserve"> 5th Edition</w:t>
      </w:r>
      <w:r w:rsidRPr="008C3D22">
        <w:rPr>
          <w:rFonts w:ascii="Times New Roman" w:hAnsi="Times New Roman"/>
          <w:i/>
          <w:iCs/>
          <w:sz w:val="23"/>
          <w:szCs w:val="23"/>
        </w:rPr>
        <w:t>.</w:t>
      </w:r>
      <w:r w:rsidRPr="008C3D22">
        <w:rPr>
          <w:rFonts w:ascii="Times New Roman" w:hAnsi="Times New Roman"/>
          <w:sz w:val="23"/>
          <w:szCs w:val="23"/>
        </w:rPr>
        <w:t xml:space="preserve"> U.S.A: Prentice Hall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R.B. Denhardt and J.V. Denhardt, (2009)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Administration,</w:t>
      </w:r>
      <w:r w:rsidRPr="008C3D22">
        <w:rPr>
          <w:rFonts w:ascii="Times New Roman" w:hAnsi="Times New Roman"/>
          <w:sz w:val="23"/>
          <w:szCs w:val="23"/>
        </w:rPr>
        <w:t xml:space="preserve"> New Delhi: Brooks/Cole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J. Anderson, (1975)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</w:t>
      </w:r>
      <w:r w:rsidRPr="008C3D22">
        <w:rPr>
          <w:rFonts w:ascii="Times New Roman" w:hAnsi="Times New Roman"/>
          <w:sz w:val="23"/>
          <w:szCs w:val="23"/>
        </w:rPr>
        <w:t>. New York: Thomas Nelson and sons Ltd.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 Howlett, M. Ramesh, and A. Perl, (2009), </w:t>
      </w:r>
      <w:r w:rsidRPr="008C3D22">
        <w:rPr>
          <w:rFonts w:ascii="Times New Roman" w:hAnsi="Times New Roman"/>
          <w:i/>
          <w:iCs/>
          <w:sz w:val="23"/>
          <w:szCs w:val="23"/>
        </w:rPr>
        <w:t>Studying Public Policy: Policy Cycles and Policy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subsystems, </w:t>
      </w:r>
      <w:r w:rsidRPr="008C3D22">
        <w:rPr>
          <w:rFonts w:ascii="Times New Roman" w:hAnsi="Times New Roman"/>
          <w:sz w:val="23"/>
          <w:szCs w:val="23"/>
        </w:rPr>
        <w:t>3rd edition, Oxford: Oxford University Press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T. Dye, (2002) </w:t>
      </w:r>
      <w:r w:rsidRPr="008C3D22">
        <w:rPr>
          <w:rFonts w:ascii="Times New Roman" w:hAnsi="Times New Roman"/>
          <w:i/>
          <w:iCs/>
          <w:sz w:val="23"/>
          <w:szCs w:val="23"/>
        </w:rPr>
        <w:t>Understanding Public Policy</w:t>
      </w:r>
      <w:r w:rsidRPr="008C3D22">
        <w:rPr>
          <w:rFonts w:ascii="Times New Roman" w:hAnsi="Times New Roman"/>
          <w:sz w:val="23"/>
          <w:szCs w:val="23"/>
        </w:rPr>
        <w:t>, New Delhi: Pearson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Y. Dror, (1989) 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Reexamined.</w:t>
      </w:r>
      <w:r w:rsidRPr="008C3D22">
        <w:rPr>
          <w:rFonts w:ascii="Times New Roman" w:hAnsi="Times New Roman"/>
          <w:sz w:val="23"/>
          <w:szCs w:val="23"/>
        </w:rPr>
        <w:t xml:space="preserve"> Oxford: Transaction Publication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Decentralization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Satyajit Singh and Pradeep K. Sharma [eds.]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Decentralisation: Institutions And Politics InRural India</w:t>
      </w:r>
      <w:r w:rsidRPr="008C3D22">
        <w:rPr>
          <w:rFonts w:ascii="Times New Roman" w:hAnsi="Times New Roman"/>
          <w:sz w:val="23"/>
          <w:szCs w:val="23"/>
        </w:rPr>
        <w:t>, OUP,2007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D. A. Rondinelli and S.Cheema,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Decentralisation and Development</w:t>
      </w:r>
      <w:r w:rsidRPr="008C3D22">
        <w:rPr>
          <w:rFonts w:ascii="Times New Roman" w:hAnsi="Times New Roman"/>
          <w:sz w:val="23"/>
          <w:szCs w:val="23"/>
        </w:rPr>
        <w:t>, Beverly Hills: Sage Publishers, 1983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N.G.Jayal, </w:t>
      </w:r>
      <w:r w:rsidRPr="008C3D22">
        <w:rPr>
          <w:rFonts w:ascii="Times New Roman" w:hAnsi="Times New Roman"/>
          <w:i/>
          <w:iCs/>
          <w:sz w:val="23"/>
          <w:szCs w:val="23"/>
        </w:rPr>
        <w:t>Democracy and The State: Welfare, Secular and Development in Contemporary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India</w:t>
      </w:r>
      <w:r w:rsidRPr="008C3D22">
        <w:rPr>
          <w:rFonts w:ascii="Times New Roman" w:hAnsi="Times New Roman"/>
          <w:sz w:val="23"/>
          <w:szCs w:val="23"/>
        </w:rPr>
        <w:t>, Oxford : Oxford University Press,1999</w:t>
      </w:r>
    </w:p>
    <w:p w:rsidR="00371D60" w:rsidRPr="008C3D22" w:rsidRDefault="00DA418F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Bidyut </w:t>
      </w:r>
      <w:r w:rsidR="00371D60" w:rsidRPr="008C3D22">
        <w:rPr>
          <w:rFonts w:ascii="Times New Roman" w:hAnsi="Times New Roman"/>
          <w:sz w:val="23"/>
          <w:szCs w:val="23"/>
        </w:rPr>
        <w:t xml:space="preserve">Chakrabarty, 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Reinventing  Public  Administration:  The  Indian  Experience</w:t>
      </w:r>
      <w:r w:rsidR="00371D60" w:rsidRPr="008C3D22">
        <w:rPr>
          <w:rFonts w:ascii="Times New Roman" w:hAnsi="Times New Roman"/>
          <w:sz w:val="23"/>
          <w:szCs w:val="23"/>
        </w:rPr>
        <w:t>,  Orient</w:t>
      </w:r>
      <w:r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sz w:val="23"/>
          <w:szCs w:val="23"/>
        </w:rPr>
        <w:t>Longman,2007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22" w:name="page40"/>
      <w:bookmarkEnd w:id="22"/>
      <w:r w:rsidRPr="008C3D22">
        <w:rPr>
          <w:rFonts w:ascii="Times New Roman" w:hAnsi="Times New Roman"/>
          <w:sz w:val="23"/>
          <w:szCs w:val="23"/>
        </w:rPr>
        <w:t>Noorjahan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Bava, </w:t>
      </w:r>
      <w:r w:rsidRPr="008C3D22">
        <w:rPr>
          <w:rFonts w:ascii="Times New Roman" w:hAnsi="Times New Roman"/>
          <w:i/>
          <w:iCs/>
          <w:sz w:val="23"/>
          <w:szCs w:val="23"/>
        </w:rPr>
        <w:t>Development Policies and Administration in India</w:t>
      </w:r>
      <w:r w:rsidRPr="008C3D22">
        <w:rPr>
          <w:rFonts w:ascii="Times New Roman" w:hAnsi="Times New Roman"/>
          <w:sz w:val="23"/>
          <w:szCs w:val="23"/>
        </w:rPr>
        <w:t>, Delhi: Uppal Publishers, 2001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Gabriel Almond and Sidney Verba, </w:t>
      </w:r>
      <w:r w:rsidRPr="008C3D22">
        <w:rPr>
          <w:rFonts w:ascii="Times New Roman" w:hAnsi="Times New Roman"/>
          <w:i/>
          <w:iCs/>
          <w:sz w:val="23"/>
          <w:szCs w:val="23"/>
        </w:rPr>
        <w:t>The Civic Culture</w:t>
      </w:r>
      <w:r w:rsidRPr="008C3D22">
        <w:rPr>
          <w:rFonts w:ascii="Times New Roman" w:hAnsi="Times New Roman"/>
          <w:sz w:val="23"/>
          <w:szCs w:val="23"/>
        </w:rPr>
        <w:t>, Boston: Little Brown, 1965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M.P.Lester, </w:t>
      </w:r>
      <w:r w:rsidRPr="008C3D22">
        <w:rPr>
          <w:rFonts w:ascii="Times New Roman" w:hAnsi="Times New Roman"/>
          <w:i/>
          <w:iCs/>
          <w:sz w:val="23"/>
          <w:szCs w:val="23"/>
        </w:rPr>
        <w:t>Political Participation- How and Why do People Get Involved in Politics</w:t>
      </w:r>
      <w:r w:rsidRPr="008C3D22">
        <w:rPr>
          <w:rFonts w:ascii="Times New Roman" w:hAnsi="Times New Roman"/>
          <w:sz w:val="23"/>
          <w:szCs w:val="23"/>
        </w:rPr>
        <w:t xml:space="preserve"> Chicago: McNally, 1965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Budget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Erik-Lane, J. (2005)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Management: The Principal Agent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Perspective. </w:t>
      </w:r>
      <w:r w:rsidRPr="008C3D22">
        <w:rPr>
          <w:rFonts w:ascii="Times New Roman" w:hAnsi="Times New Roman"/>
          <w:sz w:val="23"/>
          <w:szCs w:val="23"/>
        </w:rPr>
        <w:t>New York: Routledge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Henry, N.(1999)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and Public Affairs.</w:t>
      </w:r>
      <w:r w:rsidRPr="008C3D22">
        <w:rPr>
          <w:rFonts w:ascii="Times New Roman" w:hAnsi="Times New Roman"/>
          <w:sz w:val="23"/>
          <w:szCs w:val="23"/>
        </w:rPr>
        <w:t xml:space="preserve"> New Jersey: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Prentice Hall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Caiden, N.(2004) ‘ Pu</w:t>
      </w:r>
      <w:r w:rsidR="00DA418F">
        <w:rPr>
          <w:rFonts w:ascii="Times New Roman" w:hAnsi="Times New Roman"/>
          <w:sz w:val="23"/>
          <w:szCs w:val="23"/>
        </w:rPr>
        <w:t>blic Budgeting Amidst Uncertain</w:t>
      </w:r>
      <w:r w:rsidRPr="008C3D22">
        <w:rPr>
          <w:rFonts w:ascii="Times New Roman" w:hAnsi="Times New Roman"/>
          <w:sz w:val="23"/>
          <w:szCs w:val="23"/>
        </w:rPr>
        <w:t xml:space="preserve">ty and Instability’, in Shafritz, J.M. &amp; Hyde, A.C. (eds.) </w:t>
      </w:r>
      <w:r w:rsidRPr="008C3D22">
        <w:rPr>
          <w:rFonts w:ascii="Times New Roman" w:hAnsi="Times New Roman"/>
          <w:i/>
          <w:iCs/>
          <w:sz w:val="23"/>
          <w:szCs w:val="23"/>
        </w:rPr>
        <w:t>Classics of Public Administration</w:t>
      </w:r>
      <w:r w:rsidRPr="008C3D22">
        <w:rPr>
          <w:rFonts w:ascii="Times New Roman" w:hAnsi="Times New Roman"/>
          <w:sz w:val="23"/>
          <w:szCs w:val="23"/>
        </w:rPr>
        <w:t>. Belmont: Wadsworth</w:t>
      </w:r>
    </w:p>
    <w:p w:rsidR="00371D60" w:rsidRPr="008C3D22" w:rsidRDefault="0099448A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IV Citizen a</w:t>
      </w:r>
      <w:r w:rsidR="00371D60" w:rsidRPr="008C3D22">
        <w:rPr>
          <w:rFonts w:ascii="Times New Roman" w:hAnsi="Times New Roman"/>
          <w:b/>
          <w:bCs/>
          <w:sz w:val="23"/>
          <w:szCs w:val="23"/>
        </w:rPr>
        <w:t>nd Administration Interface</w:t>
      </w:r>
    </w:p>
    <w:p w:rsidR="00371D60" w:rsidRPr="008C3D22" w:rsidRDefault="00BA14CD" w:rsidP="00371D60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R. Putnam</w:t>
      </w:r>
      <w:r w:rsidR="00371D60" w:rsidRPr="008C3D22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Making Democracy Work</w:t>
      </w:r>
      <w:r w:rsidR="00371D60" w:rsidRPr="008C3D22">
        <w:rPr>
          <w:rFonts w:ascii="Times New Roman" w:hAnsi="Times New Roman"/>
          <w:sz w:val="23"/>
          <w:szCs w:val="23"/>
        </w:rPr>
        <w:t>, Princeton University Press, 1993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/>
          <w:sz w:val="24"/>
          <w:szCs w:val="24"/>
        </w:rPr>
      </w:pP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Jenkins, R. and Goetz, A.M. (1999) ‘Accounts and Accountability: Theoretical Implications of the Right to Information Movement in India’, in </w:t>
      </w:r>
      <w:r w:rsidRPr="008C3D22">
        <w:rPr>
          <w:rFonts w:ascii="Times New Roman" w:hAnsi="Times New Roman"/>
          <w:i/>
          <w:iCs/>
          <w:sz w:val="23"/>
          <w:szCs w:val="23"/>
        </w:rPr>
        <w:t>Third World Quarterly.</w:t>
      </w:r>
      <w:r w:rsidRPr="008C3D22">
        <w:rPr>
          <w:rFonts w:ascii="Times New Roman" w:hAnsi="Times New Roman"/>
          <w:sz w:val="23"/>
          <w:szCs w:val="23"/>
        </w:rPr>
        <w:t xml:space="preserve"> June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Sharma, P.K. &amp;</w:t>
      </w:r>
      <w:r w:rsidR="00DA418F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Devasher, M. (2007) ‘Right to Information in India’ in Singh, S. and Sharma, P. (eds.) </w:t>
      </w:r>
      <w:r w:rsidRPr="008C3D22">
        <w:rPr>
          <w:rFonts w:ascii="Times New Roman" w:hAnsi="Times New Roman"/>
          <w:i/>
          <w:iCs/>
          <w:sz w:val="23"/>
          <w:szCs w:val="23"/>
        </w:rPr>
        <w:t>Decentralization: Institutions and Politics in Rural India</w:t>
      </w:r>
      <w:r w:rsidRPr="008C3D22">
        <w:rPr>
          <w:rFonts w:ascii="Times New Roman" w:hAnsi="Times New Roman"/>
          <w:sz w:val="23"/>
          <w:szCs w:val="23"/>
        </w:rPr>
        <w:t>. New Delhi: Oxford University Press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Vasu Deva, </w:t>
      </w:r>
      <w:r w:rsidRPr="008C3D22">
        <w:rPr>
          <w:rFonts w:ascii="Times New Roman" w:hAnsi="Times New Roman"/>
          <w:i/>
          <w:iCs/>
          <w:sz w:val="23"/>
          <w:szCs w:val="23"/>
        </w:rPr>
        <w:t>E-Governance In India: A Reality</w:t>
      </w:r>
      <w:r w:rsidRPr="008C3D22">
        <w:rPr>
          <w:rFonts w:ascii="Times New Roman" w:hAnsi="Times New Roman"/>
          <w:sz w:val="23"/>
          <w:szCs w:val="23"/>
        </w:rPr>
        <w:t>, Commonwealth Publishers, 2005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World Development Report</w:t>
      </w:r>
      <w:r w:rsidRPr="008C3D22">
        <w:rPr>
          <w:rFonts w:ascii="Times New Roman" w:hAnsi="Times New Roman"/>
          <w:sz w:val="23"/>
          <w:szCs w:val="23"/>
        </w:rPr>
        <w:t>, World Bank, Oxford University Press, 1992.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M.J.Moon, </w:t>
      </w:r>
      <w:r w:rsidRPr="008C3D22">
        <w:rPr>
          <w:rFonts w:ascii="Times New Roman" w:hAnsi="Times New Roman"/>
          <w:i/>
          <w:iCs/>
          <w:sz w:val="23"/>
          <w:szCs w:val="23"/>
        </w:rPr>
        <w:t>The Evolution of Electronic Government Among Municipalities: Rheoteric or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Reality</w:t>
      </w:r>
      <w:r w:rsidRPr="008C3D22">
        <w:rPr>
          <w:rFonts w:ascii="Times New Roman" w:hAnsi="Times New Roman"/>
          <w:sz w:val="23"/>
          <w:szCs w:val="23"/>
        </w:rPr>
        <w:t>, American Society For Public Administration, Public Administration Review, Vol 62,Issue 4, July –August 2002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Pankaj Sharma, E</w:t>
      </w:r>
      <w:r w:rsidRPr="008C3D22">
        <w:rPr>
          <w:rFonts w:ascii="Times New Roman" w:hAnsi="Times New Roman"/>
          <w:i/>
          <w:iCs/>
          <w:sz w:val="23"/>
          <w:szCs w:val="23"/>
        </w:rPr>
        <w:t>-Governance: The New Age Governance</w:t>
      </w:r>
      <w:r w:rsidRPr="008C3D22">
        <w:rPr>
          <w:rFonts w:ascii="Times New Roman" w:hAnsi="Times New Roman"/>
          <w:sz w:val="23"/>
          <w:szCs w:val="23"/>
        </w:rPr>
        <w:t>, APH Publishers,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Pippa Norris, </w:t>
      </w:r>
      <w:r w:rsidRPr="008C3D22">
        <w:rPr>
          <w:rFonts w:ascii="Times New Roman" w:hAnsi="Times New Roman"/>
          <w:i/>
          <w:iCs/>
          <w:sz w:val="23"/>
          <w:szCs w:val="23"/>
        </w:rPr>
        <w:t>Digital Divide: Civic Engagement, Information Poverty and the Internet in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Democratic Societies</w:t>
      </w:r>
      <w:r w:rsidRPr="008C3D22">
        <w:rPr>
          <w:rFonts w:ascii="Times New Roman" w:hAnsi="Times New Roman"/>
          <w:sz w:val="23"/>
          <w:szCs w:val="23"/>
        </w:rPr>
        <w:t>, Cambridge: Cambridge University Press, 2001.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Stephan Goldsmith and William D. Eggers, </w:t>
      </w:r>
      <w:r w:rsidRPr="008C3D22">
        <w:rPr>
          <w:rFonts w:ascii="Times New Roman" w:hAnsi="Times New Roman"/>
          <w:i/>
          <w:iCs/>
          <w:sz w:val="23"/>
          <w:szCs w:val="23"/>
        </w:rPr>
        <w:t>Governing By Network: The New Shape of the</w:t>
      </w:r>
      <w:r w:rsidR="00DA418F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Public Sector</w:t>
      </w:r>
      <w:r w:rsidRPr="008C3D22">
        <w:rPr>
          <w:rFonts w:ascii="Times New Roman" w:hAnsi="Times New Roman"/>
          <w:sz w:val="23"/>
          <w:szCs w:val="23"/>
        </w:rPr>
        <w:t>, Brookings Institution [Washington],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United Nation Development Programme, </w:t>
      </w:r>
      <w:r w:rsidRPr="008C3D22">
        <w:rPr>
          <w:rFonts w:ascii="Times New Roman" w:hAnsi="Times New Roman"/>
          <w:i/>
          <w:iCs/>
          <w:sz w:val="23"/>
          <w:szCs w:val="23"/>
        </w:rPr>
        <w:t>Reconceptualising Governance</w:t>
      </w:r>
      <w:r w:rsidRPr="008C3D22">
        <w:rPr>
          <w:rFonts w:ascii="Times New Roman" w:hAnsi="Times New Roman"/>
          <w:sz w:val="23"/>
          <w:szCs w:val="23"/>
        </w:rPr>
        <w:t xml:space="preserve">, New York, 1997 Mukhopadyay, A. (2005) ‘Social Audit’, in </w:t>
      </w:r>
      <w:r w:rsidRPr="008C3D22">
        <w:rPr>
          <w:rFonts w:ascii="Times New Roman" w:hAnsi="Times New Roman"/>
          <w:i/>
          <w:iCs/>
          <w:sz w:val="23"/>
          <w:szCs w:val="23"/>
        </w:rPr>
        <w:t>Seminar.</w:t>
      </w:r>
      <w:r w:rsidRPr="008C3D22">
        <w:rPr>
          <w:rFonts w:ascii="Times New Roman" w:hAnsi="Times New Roman"/>
          <w:sz w:val="23"/>
          <w:szCs w:val="23"/>
        </w:rPr>
        <w:t xml:space="preserve"> No.551.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Social Welfare Administration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bookmarkStart w:id="23" w:name="page41"/>
      <w:bookmarkEnd w:id="23"/>
      <w:r w:rsidRPr="008C3D22">
        <w:rPr>
          <w:rFonts w:ascii="Times New Roman" w:hAnsi="Times New Roman"/>
          <w:sz w:val="23"/>
          <w:szCs w:val="23"/>
        </w:rPr>
        <w:t xml:space="preserve">Jean Drèze and Amartya Sen, </w:t>
      </w:r>
      <w:r w:rsidRPr="008C3D22">
        <w:rPr>
          <w:rFonts w:ascii="Times New Roman" w:hAnsi="Times New Roman"/>
          <w:i/>
          <w:iCs/>
          <w:sz w:val="23"/>
          <w:szCs w:val="23"/>
        </w:rPr>
        <w:t>India, Economic Development and Social Opportunity,</w:t>
      </w:r>
      <w:r w:rsidRPr="008C3D22">
        <w:rPr>
          <w:rFonts w:ascii="Times New Roman" w:hAnsi="Times New Roman"/>
          <w:sz w:val="23"/>
          <w:szCs w:val="23"/>
        </w:rPr>
        <w:t xml:space="preserve"> Oxford: Oxford University Press, 1995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J.Dreze and Amartya Sen, </w:t>
      </w:r>
      <w:r w:rsidRPr="008C3D22">
        <w:rPr>
          <w:rFonts w:ascii="Times New Roman" w:hAnsi="Times New Roman"/>
          <w:i/>
          <w:iCs/>
          <w:sz w:val="23"/>
          <w:szCs w:val="23"/>
        </w:rPr>
        <w:t>Indian Development: Selected Regional Perspectives</w:t>
      </w:r>
      <w:r w:rsidRPr="008C3D22">
        <w:rPr>
          <w:rFonts w:ascii="Times New Roman" w:hAnsi="Times New Roman"/>
          <w:sz w:val="23"/>
          <w:szCs w:val="23"/>
        </w:rPr>
        <w:t>, Oxford: Clareland Press, 1997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Reetika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Khera- Rural Poverty And Public Distribution System, EPW, Vol-XLVIII, No.45-46, Nov 2013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9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lastRenderedPageBreak/>
        <w:t xml:space="preserve">Pradeep Chaturvedi [ed.], </w:t>
      </w:r>
      <w:r w:rsidRPr="008C3D22">
        <w:rPr>
          <w:rFonts w:ascii="Times New Roman" w:hAnsi="Times New Roman"/>
          <w:i/>
          <w:iCs/>
          <w:sz w:val="23"/>
          <w:szCs w:val="23"/>
        </w:rPr>
        <w:t>Women And Food Security: Role Of Panchayats</w:t>
      </w:r>
      <w:r w:rsidRPr="008C3D22">
        <w:rPr>
          <w:rFonts w:ascii="Times New Roman" w:hAnsi="Times New Roman"/>
          <w:sz w:val="23"/>
          <w:szCs w:val="23"/>
        </w:rPr>
        <w:t>, Concept Publishers, 1997</w:t>
      </w:r>
    </w:p>
    <w:p w:rsidR="00371D60" w:rsidRPr="008C3D22" w:rsidRDefault="00371D60" w:rsidP="00371D6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National Food Security Mission: </w:t>
      </w:r>
      <w:r w:rsidRPr="008C3D22">
        <w:rPr>
          <w:rFonts w:ascii="Times New Roman" w:hAnsi="Times New Roman"/>
          <w:b/>
          <w:bCs/>
          <w:sz w:val="23"/>
          <w:szCs w:val="23"/>
        </w:rPr>
        <w:t>nfsm</w:t>
      </w:r>
      <w:r w:rsidRPr="008C3D22">
        <w:rPr>
          <w:rFonts w:ascii="Times New Roman" w:hAnsi="Times New Roman"/>
          <w:sz w:val="23"/>
          <w:szCs w:val="23"/>
        </w:rPr>
        <w:t>.gov.in/Guidelines/XII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Plan/</w:t>
      </w:r>
      <w:r w:rsidRPr="008C3D22">
        <w:rPr>
          <w:rFonts w:ascii="Times New Roman" w:hAnsi="Times New Roman"/>
          <w:b/>
          <w:bCs/>
          <w:sz w:val="23"/>
          <w:szCs w:val="23"/>
        </w:rPr>
        <w:t>NFSM</w:t>
      </w:r>
      <w:r w:rsidRPr="008C3D22">
        <w:rPr>
          <w:rFonts w:ascii="Times New Roman" w:hAnsi="Times New Roman"/>
          <w:sz w:val="23"/>
          <w:szCs w:val="23"/>
        </w:rPr>
        <w:t>XII.pdf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Jugal Kishore, </w:t>
      </w:r>
      <w:r w:rsidRPr="008C3D22">
        <w:rPr>
          <w:rFonts w:ascii="Times New Roman" w:hAnsi="Times New Roman"/>
          <w:i/>
          <w:iCs/>
          <w:sz w:val="23"/>
          <w:szCs w:val="23"/>
        </w:rPr>
        <w:t>National Health Programs of India: National Policies and Legislations</w:t>
      </w:r>
      <w:r w:rsidRPr="008C3D22">
        <w:rPr>
          <w:rFonts w:ascii="Times New Roman" w:hAnsi="Times New Roman"/>
          <w:sz w:val="23"/>
          <w:szCs w:val="23"/>
        </w:rPr>
        <w:t>, Century Publications, 2005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Lee and Mills, </w:t>
      </w:r>
      <w:r w:rsidRPr="008C3D22">
        <w:rPr>
          <w:rFonts w:ascii="Times New Roman" w:hAnsi="Times New Roman"/>
          <w:i/>
          <w:iCs/>
          <w:sz w:val="23"/>
          <w:szCs w:val="23"/>
        </w:rPr>
        <w:t>The Economic Of Health In Developing Countries</w:t>
      </w:r>
      <w:r w:rsidRPr="008C3D22">
        <w:rPr>
          <w:rFonts w:ascii="Times New Roman" w:hAnsi="Times New Roman"/>
          <w:sz w:val="23"/>
          <w:szCs w:val="23"/>
        </w:rPr>
        <w:t>, Oxford: Oxford University Press, 1983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K. Vijaya Kumar, </w:t>
      </w:r>
      <w:r w:rsidRPr="008C3D22">
        <w:rPr>
          <w:rFonts w:ascii="Times New Roman" w:hAnsi="Times New Roman"/>
          <w:i/>
          <w:iCs/>
          <w:sz w:val="23"/>
          <w:szCs w:val="23"/>
        </w:rPr>
        <w:t>Right to Education Act 2009: Its Implementation as to Social Development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India, </w:t>
      </w:r>
      <w:r w:rsidRPr="008C3D22">
        <w:rPr>
          <w:rFonts w:ascii="Times New Roman" w:hAnsi="Times New Roman"/>
          <w:sz w:val="23"/>
          <w:szCs w:val="23"/>
        </w:rPr>
        <w:t>Delhi: Akansha Publishers, 2012.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2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Marma Mukhopadhyay and Madhu Parhar(ed.) </w:t>
      </w:r>
      <w:r w:rsidRPr="008C3D22">
        <w:rPr>
          <w:rFonts w:ascii="Times New Roman" w:hAnsi="Times New Roman"/>
          <w:i/>
          <w:iCs/>
          <w:sz w:val="23"/>
          <w:szCs w:val="23"/>
        </w:rPr>
        <w:t>Education in India: Dynamics of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Development</w:t>
      </w:r>
      <w:r w:rsidRPr="008C3D22">
        <w:rPr>
          <w:rFonts w:ascii="Times New Roman" w:hAnsi="Times New Roman"/>
          <w:sz w:val="23"/>
          <w:szCs w:val="23"/>
        </w:rPr>
        <w:t>, Delhi: Shipra Publications, 2007</w:t>
      </w:r>
    </w:p>
    <w:p w:rsidR="00371D60" w:rsidRPr="008C3D22" w:rsidRDefault="00EA1D4C" w:rsidP="00371D60">
      <w:pPr>
        <w:widowControl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 w:rsidRPr="00EA1D4C">
        <w:rPr>
          <w:rFonts w:ascii="Times New Roman" w:hAnsi="Times New Roman"/>
          <w:noProof/>
        </w:rPr>
        <w:pict>
          <v:rect id="Rectangle 1" o:spid="_x0000_s1027" style="position:absolute;left:0;text-align:left;margin-left:162.35pt;margin-top:-14.65pt;width:2.55pt;height:1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" o:allowincell="f" fillcolor="blue" stroked="f"/>
        </w:pict>
      </w:r>
      <w:r w:rsidR="00371D60" w:rsidRPr="008C3D22">
        <w:rPr>
          <w:rFonts w:ascii="Times New Roman" w:hAnsi="Times New Roman"/>
          <w:sz w:val="23"/>
          <w:szCs w:val="23"/>
        </w:rPr>
        <w:t xml:space="preserve">Nalini Juneja,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Primary Education for All in the City of Mumbai: The Challenge Set By Local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i/>
          <w:iCs/>
          <w:sz w:val="23"/>
          <w:szCs w:val="23"/>
        </w:rPr>
        <w:t>Actors'</w:t>
      </w:r>
      <w:r w:rsidR="00371D60" w:rsidRPr="008C3D22">
        <w:rPr>
          <w:rFonts w:ascii="Times New Roman" w:hAnsi="Times New Roman"/>
          <w:sz w:val="23"/>
          <w:szCs w:val="23"/>
        </w:rPr>
        <w:t>, International Institute For Educational Planning, UNESCO: Paris, 2001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 xml:space="preserve">Surendra Munshi and Biju Paul Abraham [eds.] </w:t>
      </w:r>
      <w:r w:rsidRPr="008C3D22">
        <w:rPr>
          <w:rFonts w:ascii="Times New Roman" w:hAnsi="Times New Roman"/>
          <w:i/>
          <w:iCs/>
          <w:sz w:val="23"/>
          <w:szCs w:val="23"/>
        </w:rPr>
        <w:t>Good Governance, Democratic Societies and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Globalisation</w:t>
      </w:r>
      <w:r w:rsidRPr="008C3D22">
        <w:rPr>
          <w:rFonts w:ascii="Times New Roman" w:hAnsi="Times New Roman"/>
          <w:sz w:val="23"/>
          <w:szCs w:val="23"/>
        </w:rPr>
        <w:t>, Sage Publishers, 2004</w:t>
      </w:r>
    </w:p>
    <w:p w:rsidR="00371D60" w:rsidRPr="008C3D22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8C3D22">
        <w:rPr>
          <w:rFonts w:ascii="Times New Roman" w:hAnsi="Times New Roman"/>
          <w:sz w:val="23"/>
          <w:szCs w:val="23"/>
        </w:rPr>
        <w:t>Basu</w:t>
      </w:r>
      <w:r w:rsidR="00E6506E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Rumki (2015) </w:t>
      </w:r>
      <w:r w:rsidRPr="008C3D22">
        <w:rPr>
          <w:rFonts w:ascii="Times New Roman" w:hAnsi="Times New Roman"/>
          <w:i/>
          <w:iCs/>
          <w:sz w:val="23"/>
          <w:szCs w:val="23"/>
        </w:rPr>
        <w:t>Public Administration in India Mandates, Performance and Future</w:t>
      </w:r>
      <w:r w:rsidR="00E6506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Perspectives</w:t>
      </w:r>
      <w:r w:rsidRPr="008C3D22">
        <w:rPr>
          <w:rFonts w:ascii="Times New Roman" w:hAnsi="Times New Roman"/>
          <w:sz w:val="23"/>
          <w:szCs w:val="23"/>
        </w:rPr>
        <w:t>, New Delhi, Sterling Publishers</w:t>
      </w:r>
    </w:p>
    <w:p w:rsidR="00371D60" w:rsidRPr="00BC1A61" w:rsidRDefault="00371D60" w:rsidP="0037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20"/>
        <w:jc w:val="both"/>
        <w:rPr>
          <w:rFonts w:ascii="Times New Roman" w:hAnsi="Times New Roman"/>
          <w:sz w:val="24"/>
          <w:szCs w:val="24"/>
        </w:rPr>
      </w:pPr>
      <w:r w:rsidRPr="00BC1A61">
        <w:rPr>
          <w:rFonts w:ascii="Times New Roman" w:hAnsi="Times New Roman"/>
        </w:rPr>
        <w:t>www.un.org/millenniumgoals http://www.cefsindia.org www.righttofoodindia.org</w:t>
      </w:r>
    </w:p>
    <w:p w:rsidR="00371D60" w:rsidRPr="008963C0" w:rsidRDefault="00371D60" w:rsidP="00371D60">
      <w:pPr>
        <w:ind w:left="360"/>
        <w:rPr>
          <w:rFonts w:ascii="Times New Roman" w:hAnsi="Times New Roman"/>
          <w:b/>
        </w:rPr>
      </w:pPr>
      <w:r w:rsidRPr="008963C0">
        <w:rPr>
          <w:rFonts w:ascii="Times New Roman" w:hAnsi="Times New Roman"/>
          <w:b/>
        </w:rPr>
        <w:t>Recommended Readings</w:t>
      </w:r>
      <w:r>
        <w:rPr>
          <w:rFonts w:ascii="Times New Roman" w:hAnsi="Times New Roman"/>
          <w:b/>
        </w:rPr>
        <w:t>: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Avasthi and S. Maheshwar</w:t>
      </w:r>
      <w:r w:rsidRPr="007371F9">
        <w:rPr>
          <w:rFonts w:ascii="Times New Roman" w:hAnsi="Times New Roman"/>
        </w:rPr>
        <w:t xml:space="preserve">i, Public Administration (Lakshmi Narain Agarwal, Agra). </w:t>
      </w:r>
    </w:p>
    <w:p w:rsidR="00371D60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S.</w:t>
      </w:r>
      <w:r>
        <w:rPr>
          <w:rFonts w:ascii="Times New Roman" w:hAnsi="Times New Roman"/>
        </w:rPr>
        <w:t>R</w:t>
      </w:r>
      <w:r w:rsidRPr="007371F9">
        <w:rPr>
          <w:rFonts w:ascii="Times New Roman" w:hAnsi="Times New Roman"/>
        </w:rPr>
        <w:t xml:space="preserve"> Maheshwari, Indian Administration (Orient </w:t>
      </w:r>
      <w:r>
        <w:rPr>
          <w:rFonts w:ascii="Times New Roman" w:hAnsi="Times New Roman"/>
        </w:rPr>
        <w:t>Blacks</w:t>
      </w:r>
      <w:r w:rsidR="004A7C7D">
        <w:rPr>
          <w:rFonts w:ascii="Times New Roman" w:hAnsi="Times New Roman"/>
        </w:rPr>
        <w:t>wa</w:t>
      </w:r>
      <w:r>
        <w:rPr>
          <w:rFonts w:ascii="Times New Roman" w:hAnsi="Times New Roman"/>
        </w:rPr>
        <w:t>n</w:t>
      </w:r>
      <w:r w:rsidRPr="007371F9">
        <w:rPr>
          <w:rFonts w:ascii="Times New Roman" w:hAnsi="Times New Roman"/>
        </w:rPr>
        <w:t xml:space="preserve">, New Delhi). </w:t>
      </w:r>
    </w:p>
    <w:p w:rsidR="00371D60" w:rsidRPr="00122582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Bidyut Chakraborty and Prakash Chand – Public Administration: From Government to Governance, Orient Blackswan,2017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S.R. Maheswari - Dictionary of Public Administration, Orient Blacks</w:t>
      </w:r>
      <w:r w:rsidR="004A7C7D">
        <w:rPr>
          <w:rFonts w:ascii="Times New Roman" w:hAnsi="Times New Roman"/>
        </w:rPr>
        <w:t>wa</w:t>
      </w:r>
      <w:r>
        <w:rPr>
          <w:rFonts w:ascii="Times New Roman" w:hAnsi="Times New Roman"/>
        </w:rPr>
        <w:t>n, 2009.</w:t>
      </w:r>
    </w:p>
    <w:p w:rsidR="004A7C7D" w:rsidRPr="007371F9" w:rsidRDefault="004A7C7D" w:rsidP="004A7C7D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in the Globalisation Era –Uma Medhury</w:t>
      </w:r>
      <w:r>
        <w:rPr>
          <w:rFonts w:ascii="Times New Roman" w:hAnsi="Times New Roman"/>
        </w:rPr>
        <w:t>, Orient Blackswan</w:t>
      </w:r>
      <w:r w:rsidRPr="007371F9">
        <w:rPr>
          <w:rFonts w:ascii="Times New Roman" w:hAnsi="Times New Roman"/>
        </w:rPr>
        <w:t>.</w:t>
      </w:r>
    </w:p>
    <w:p w:rsidR="004A7C7D" w:rsidRDefault="004A7C7D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Administration, Vishnoo Bhagawan, Vidya Bhushan &amp; Vandana Mohla, S.Chand Publications.</w:t>
      </w:r>
    </w:p>
    <w:p w:rsidR="004A7C7D" w:rsidRDefault="004A7C7D" w:rsidP="004A7C7D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Indian Administration,</w:t>
      </w:r>
      <w:r w:rsidRPr="004A7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Vishnoo Bhagawan&amp; Vidya Bhushan,</w:t>
      </w:r>
      <w:r w:rsidRPr="004A7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S.Chand Publications.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Ramesh K. Arora and Rajni Goyel, Indian Public Administration (Wishwar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Prakashan, New Delhi).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F.A. Nigro and L.G. Nigro, Modern Public Administration.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The West Bengal Panchayat Act, 1973 (Government of West Bengal,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L. N.Dutta, West Bengal Municipal Act (Tax’N Law.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Kalpana Maheswari and Indira Maheswari, The Calcutta Municipal Act, 1980.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Mohit Bhattacharyya, Public Administration: Structure, Process and Behaviour.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S.N. Jha and P.C. Mathur (ed), Decentralisation and Local Politics in India (Sage 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Publications, New Delhi).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Rumki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Basu, Public Administration: Concepts and Theories (Sterling Pub.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 xml:space="preserve">Pvt. Ltd., New Delhi)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>Mohit Bhattacharyya, Indian Administrati</w:t>
      </w:r>
      <w:r w:rsidR="00E6506E">
        <w:rPr>
          <w:rFonts w:ascii="Times New Roman" w:hAnsi="Times New Roman"/>
        </w:rPr>
        <w:t>on (The World Press Pvt. Ltd. Ko</w:t>
      </w:r>
      <w:r w:rsidRPr="007371F9">
        <w:rPr>
          <w:rFonts w:ascii="Times New Roman" w:hAnsi="Times New Roman"/>
        </w:rPr>
        <w:t xml:space="preserve">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C P. Bhambhri, Public Administration, Theory and Practice (Jai Prakash Nath &amp; Co, </w:t>
      </w:r>
    </w:p>
    <w:p w:rsidR="00371D60" w:rsidRPr="007371F9" w:rsidRDefault="00371D60" w:rsidP="00371D60">
      <w:pPr>
        <w:pStyle w:val="ListParagraph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Merrut City)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Mohit Bhattacharyya, Public Administration (The World Press Pvt. Ltd, Kolkata). 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Asok Mukhopadhyay, Municipal Government. </w:t>
      </w:r>
    </w:p>
    <w:p w:rsidR="00E6506E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</w:t>
      </w:r>
      <w:r w:rsidRPr="007371F9">
        <w:rPr>
          <w:rFonts w:ascii="Times New Roman" w:hAnsi="Times New Roman"/>
        </w:rPr>
        <w:t>vat</w:t>
      </w:r>
      <w:r w:rsidR="00BA14CD">
        <w:rPr>
          <w:rFonts w:ascii="Times New Roman" w:hAnsi="Times New Roman"/>
        </w:rPr>
        <w:t xml:space="preserve"> Dutta, The Second Generation Pa</w:t>
      </w:r>
      <w:r w:rsidRPr="007371F9">
        <w:rPr>
          <w:rFonts w:ascii="Times New Roman" w:hAnsi="Times New Roman"/>
        </w:rPr>
        <w:t xml:space="preserve">nchayats in India </w:t>
      </w:r>
    </w:p>
    <w:p w:rsidR="00371D60" w:rsidRPr="00E6506E" w:rsidRDefault="00371D60" w:rsidP="00475059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E6506E">
        <w:rPr>
          <w:rFonts w:ascii="Times New Roman" w:hAnsi="Times New Roman"/>
          <w:sz w:val="24"/>
          <w:szCs w:val="24"/>
        </w:rPr>
        <w:t>Pub</w:t>
      </w:r>
      <w:r w:rsidR="00BA14CD">
        <w:rPr>
          <w:rFonts w:ascii="Times New Roman" w:hAnsi="Times New Roman"/>
          <w:sz w:val="24"/>
          <w:szCs w:val="24"/>
        </w:rPr>
        <w:t>lic administration - Mukhsice (P</w:t>
      </w:r>
      <w:r w:rsidRPr="00E6506E">
        <w:rPr>
          <w:rFonts w:ascii="Times New Roman" w:hAnsi="Times New Roman"/>
          <w:sz w:val="24"/>
          <w:szCs w:val="24"/>
        </w:rPr>
        <w:t>earson).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Bureaucracy, Martin Albrow, Macmillan.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Public Policy Making, Oxford University Press New Delhi –James Anderson.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Restructuring Public Administration, Jawahar publishers, Delhi-Mohit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Thinkers, New Delhi, Macmillan .S.R. Maheshwari.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and Public Affairs, Prentice Hall, New Delhi –Nicolas Henry.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Theories and Politics –Peter Self.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Ecology of Public Administration –F. Riggs.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Comparative and Development Administration – Ramesh Arora &amp; Sangeeta Sharma.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–S.R.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New Horizons of Public Administration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Administration: Perceptions and Perspectives –R.K.Arora.</w:t>
      </w:r>
    </w:p>
    <w:p w:rsidR="00371D60" w:rsidRPr="00BA26A1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Administration in India –Padma Ramachandran.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 Dictionary of Public Administration –S, R,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Administrative Reforms in India –S. R. Maheswari.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Administration –Ashok Chandra.</w:t>
      </w:r>
    </w:p>
    <w:p w:rsidR="00371D60" w:rsidRPr="007371F9" w:rsidRDefault="00371D60" w:rsidP="0047505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Good Governance and Development –Prabhat Datta &amp;Payel Sen.</w:t>
      </w:r>
    </w:p>
    <w:p w:rsidR="00371D60" w:rsidRPr="007371F9" w:rsidRDefault="00371D60" w:rsidP="00475059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Reinvesting Government –D.Osborne&amp; P. Huchinson.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policy and Administration-Kuldeep Mathur.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Personnel Administration, Harper and Row.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Development Administration in India –V.A. Pai Panandiker.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Development Administration –R.K. Sapru.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Ecology of Administration –F.W. Riggs.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Modernity and Bureaucracy; Public Administration Review F.W. Riggs.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The Essential of Public Administration –E. N. Gladden.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Theory Organisation: Readings in Public Administration –M. Weber.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Ideas and Issues in Public Administration: A Book of Readings –D. Waldo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 xml:space="preserve"> The Function of the Executive –C.I. Barnard.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–Kamala Prasad.</w:t>
      </w:r>
    </w:p>
    <w:p w:rsidR="00371D60" w:rsidRPr="007135A3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135A3">
        <w:rPr>
          <w:rFonts w:ascii="Times New Roman" w:hAnsi="Times New Roman"/>
        </w:rPr>
        <w:t>Administrative Reforms in India –S.R. Maheswari.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Local Government in India, Orient Longman, New Delhi –S.R. Maheswari.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Indian Administration World Press, Calcutta –Mohit Bhattacharya.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Decentralisation and Local Politics, sage New Delhi –S.N. Jha &amp; P.C. Mathur.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Public Personnel Administration, Harper and Row, -Stahl Glen.</w:t>
      </w:r>
    </w:p>
    <w:p w:rsidR="00371D60" w:rsidRPr="007371F9" w:rsidRDefault="002B07CC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Bureaucratic Administration</w:t>
      </w:r>
      <w:r w:rsidR="00371D60" w:rsidRPr="007371F9">
        <w:rPr>
          <w:rFonts w:ascii="Times New Roman" w:hAnsi="Times New Roman"/>
        </w:rPr>
        <w:t>, Chugh Publications, Allahabad,-S.K. goyal.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Systematic Training for Civil Services, Gyan publications, New Delhi,-A. N. Chakravarty.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Dynamics of Personnel Administration, Bombay,-M. N.</w:t>
      </w:r>
      <w:r w:rsidR="00E6506E">
        <w:rPr>
          <w:rFonts w:ascii="Times New Roman" w:hAnsi="Times New Roman"/>
        </w:rPr>
        <w:t xml:space="preserve"> </w:t>
      </w:r>
      <w:r w:rsidRPr="007371F9">
        <w:rPr>
          <w:rFonts w:ascii="Times New Roman" w:hAnsi="Times New Roman"/>
        </w:rPr>
        <w:t>Rudrabasabraj.</w:t>
      </w:r>
    </w:p>
    <w:p w:rsidR="00371D60" w:rsidRPr="007371F9" w:rsidRDefault="00371D60" w:rsidP="00475059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7371F9">
        <w:rPr>
          <w:rFonts w:ascii="Times New Roman" w:hAnsi="Times New Roman"/>
        </w:rPr>
        <w:t>Administration of Rural Development in India, Sterling, New Delhi –Hoshiar Singh.</w:t>
      </w:r>
    </w:p>
    <w:p w:rsidR="00BA14CD" w:rsidRPr="00BA14CD" w:rsidRDefault="00BA14CD" w:rsidP="00BA14CD">
      <w:pPr>
        <w:spacing w:after="0"/>
        <w:ind w:left="360"/>
        <w:rPr>
          <w:rFonts w:ascii="Amar Bangla Normal" w:hAnsi="Amar Bangla Normal"/>
        </w:rPr>
      </w:pPr>
      <w:r>
        <w:rPr>
          <w:rFonts w:ascii="Times New Roman" w:hAnsi="Times New Roman"/>
        </w:rPr>
        <w:t xml:space="preserve">62. </w:t>
      </w:r>
      <w:r w:rsidRPr="00BA14CD">
        <w:rPr>
          <w:rFonts w:ascii="Times New Roman" w:hAnsi="Times New Roman"/>
        </w:rPr>
        <w:t xml:space="preserve">Indian </w:t>
      </w:r>
      <w:r w:rsidR="00371D60" w:rsidRPr="00BA14CD">
        <w:rPr>
          <w:rFonts w:ascii="Times New Roman" w:hAnsi="Times New Roman"/>
        </w:rPr>
        <w:t>Federalism</w:t>
      </w:r>
      <w:r w:rsidR="002B07CC">
        <w:rPr>
          <w:rFonts w:ascii="Times New Roman" w:hAnsi="Times New Roman"/>
        </w:rPr>
        <w:t>: T</w:t>
      </w:r>
      <w:r w:rsidRPr="00BA14CD">
        <w:rPr>
          <w:rFonts w:ascii="Times New Roman" w:hAnsi="Times New Roman"/>
        </w:rPr>
        <w:t xml:space="preserve">he Recent </w:t>
      </w:r>
      <w:r>
        <w:rPr>
          <w:rFonts w:ascii="Times New Roman" w:hAnsi="Times New Roman"/>
        </w:rPr>
        <w:t>E</w:t>
      </w:r>
      <w:r w:rsidRPr="00BA14CD">
        <w:rPr>
          <w:rFonts w:ascii="Times New Roman" w:hAnsi="Times New Roman"/>
        </w:rPr>
        <w:t>xperiences, Jitendra Sahoo</w:t>
      </w:r>
      <w:r w:rsidR="004A7C7D">
        <w:rPr>
          <w:rFonts w:ascii="Times New Roman" w:hAnsi="Times New Roman"/>
        </w:rPr>
        <w:t>(Ed.)</w:t>
      </w:r>
      <w:r w:rsidRPr="00BA14CD">
        <w:rPr>
          <w:rFonts w:ascii="Times New Roman" w:hAnsi="Times New Roman"/>
        </w:rPr>
        <w:t>, Levant Books, India</w:t>
      </w:r>
    </w:p>
    <w:p w:rsidR="00371D60" w:rsidRPr="00BA14CD" w:rsidRDefault="00371D60" w:rsidP="00475059">
      <w:pPr>
        <w:pStyle w:val="ListParagraph"/>
        <w:numPr>
          <w:ilvl w:val="0"/>
          <w:numId w:val="47"/>
        </w:numPr>
        <w:rPr>
          <w:rFonts w:ascii="Amar Bangla Normal" w:hAnsi="Amar Bangla Normal"/>
        </w:rPr>
      </w:pPr>
      <w:r w:rsidRPr="00BA14CD">
        <w:rPr>
          <w:rFonts w:ascii="Amar Bangla Normal" w:hAnsi="Amar Bangla Normal"/>
        </w:rPr>
        <w:t xml:space="preserve">p¤¢Sa e¡l¡uZQ−VÊ¡f¡dÉ¡u, Se fËn¡pe :ašÄ J d¡le¡ (f.h.l¡.f¤.f. ,LmL¡a¡) 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l¡SnË£ hp¤¤, SefËn¡pe, (LmL¡a¡ : f¢ÕQjh‰ l¡SÉ f¤Ù¹L foÑv, 2013)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¢nE¢m plL¡l, i¡la£u fËn¡pe, (LmL¡a¡ : f¢ÕQjh‰ l¡SÉ f¤Ù¹L foÑv, 2005)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­p¡j¡ ­O¡o, SefËn¡pe ašÄ J fË­u¡N, (LmL¡a¡ : fËN¢an£m fËL¡nL, 2016)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fcÈ¡l¡j Q¾ce, i¡l­al plL¡­ll fËn¡pL, (LmL¡a¡ : eÉ¡ne¡m h¤L VÊ¡ØV, 2015)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­ch¡¢no Qœ²haÑ£, Ne fËn¡pe f¢lQ¡mehÉhÙÛ¡ J f¢lLÒfe¡, (LmL¡a¡ : ¢eE ­p¾VÊ¡m h¤L H­S¢¾p fË¡x ¢mx, 2015)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­j¡¢qa i–¡Q¡kÑ J L¡­hl£ Qœ²haÑ£, p¡j¡¢SL ašÄ , (LmL¡a¡ : fË­NË¢pi f¡h¢mn¡pÑ, 2006)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l¦j¢L hp¤¤ J f’¡ee Q­–¡f¡dÉ¡u, SefËn¡pe, (ea¥e ¢c¢õ : Sql f¡h¢mn¡pÑ, 2000)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¢l¢aL¡ ­Ml, SSÑ ­âS J Al¦Z¡ l¡u, S¡a£u NË¡j£Z LjÑpwÙÛ¡e ¢eÕQua¡ BCe, (LmL¡a¡ : eÉ¡ne¡m h¤L VÊ¡ØV, 2006)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>afe h­¾c¡f¡dÉ¡u, Bd¤¢eL SefËn¡p­el l©f­lM¡ : ašÄ J fË­u¡N, (LmL¡a¡ : e­h¡cu fËL¡ne£, 2013)</w:t>
      </w:r>
    </w:p>
    <w:p w:rsidR="00B5707A" w:rsidRPr="00B5707A" w:rsidRDefault="00B5707A" w:rsidP="00B5707A">
      <w:pPr>
        <w:pStyle w:val="ListParagraph"/>
        <w:numPr>
          <w:ilvl w:val="0"/>
          <w:numId w:val="47"/>
        </w:num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 w:rsidRPr="00B5707A">
        <w:rPr>
          <w:rFonts w:ascii="Amar Bangla Normal" w:eastAsiaTheme="minorHAnsi" w:hAnsi="Amar Bangla Normal" w:cs="Amar Bangla Normal"/>
          <w:sz w:val="24"/>
          <w:szCs w:val="24"/>
        </w:rPr>
        <w:t xml:space="preserve">­j¡¢qa i–¡Q¡kÑ J ¢hnÄe¡b ­O¡o, SefËn¡pe J f¢lLÒfe¡ (LmL¡a¡ : </w:t>
      </w:r>
      <w:r w:rsidRPr="00B5707A">
        <w:rPr>
          <w:rFonts w:ascii="Arial" w:eastAsiaTheme="minorHAnsi" w:hAnsi="Arial" w:cs="Arial"/>
          <w:sz w:val="24"/>
          <w:szCs w:val="24"/>
        </w:rPr>
        <w:t xml:space="preserve">World Press, </w:t>
      </w:r>
      <w:r w:rsidRPr="00B5707A">
        <w:rPr>
          <w:rFonts w:ascii="Amar Bangla Normal" w:eastAsiaTheme="minorHAnsi" w:hAnsi="Amar Bangla Normal" w:cs="Amar Bangla Normal"/>
          <w:sz w:val="24"/>
          <w:szCs w:val="24"/>
        </w:rPr>
        <w:t>2015)</w:t>
      </w:r>
    </w:p>
    <w:p w:rsidR="00B5707A" w:rsidRPr="00B5707A" w:rsidRDefault="00B5707A" w:rsidP="00B5707A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ind w:left="360"/>
        <w:rPr>
          <w:rFonts w:ascii="Amar Bangla Normal" w:eastAsiaTheme="minorHAnsi" w:hAnsi="Amar Bangla Normal" w:cs="Amar Bangla Normal"/>
          <w:sz w:val="24"/>
          <w:szCs w:val="24"/>
        </w:rPr>
      </w:pPr>
    </w:p>
    <w:p w:rsidR="00B5707A" w:rsidRPr="00B5707A" w:rsidRDefault="00B5707A" w:rsidP="00B5707A">
      <w:pPr>
        <w:ind w:left="360"/>
        <w:rPr>
          <w:rFonts w:ascii="Amar Bangla Normal" w:hAnsi="Amar Bangla Normal"/>
        </w:rPr>
      </w:pPr>
    </w:p>
    <w:p w:rsidR="002D320A" w:rsidRPr="002D320A" w:rsidRDefault="002D320A" w:rsidP="002D320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2D320A">
        <w:rPr>
          <w:rFonts w:ascii="Times New Roman" w:hAnsi="Times New Roman"/>
          <w:b/>
          <w:sz w:val="24"/>
          <w:u w:val="single"/>
        </w:rPr>
        <w:t>SEMESTER – V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941" w:right="970" w:hanging="501"/>
        <w:jc w:val="center"/>
        <w:rPr>
          <w:rFonts w:ascii="Times New Roman" w:hAnsi="Times New Roman"/>
          <w:color w:val="000000"/>
          <w:sz w:val="26"/>
          <w:szCs w:val="26"/>
        </w:rPr>
      </w:pP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D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ISCI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LINE</w:t>
      </w:r>
      <w:r w:rsidRPr="000D3AD5">
        <w:rPr>
          <w:rFonts w:ascii="Times New Roman" w:hAnsi="Times New Roman"/>
          <w:b/>
          <w:bCs/>
          <w:color w:val="000000"/>
          <w:spacing w:val="1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SPECIFIC</w:t>
      </w:r>
      <w:r w:rsidRPr="000D3AD5">
        <w:rPr>
          <w:rFonts w:ascii="Times New Roman" w:hAnsi="Times New Roman"/>
          <w:b/>
          <w:bCs/>
          <w:color w:val="000000"/>
          <w:spacing w:val="11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ELECTIVE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440" w:hanging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DSE-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I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TIZENSHIP</w:t>
      </w:r>
      <w:r w:rsidRPr="000D3AD5">
        <w:rPr>
          <w:rFonts w:ascii="Times New Roman" w:hAnsi="Times New Roman"/>
          <w:b/>
          <w:bCs/>
          <w:color w:val="000000"/>
          <w:spacing w:val="15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GLOBALIZING</w:t>
      </w:r>
      <w:r w:rsidRPr="000D3AD5">
        <w:rPr>
          <w:rFonts w:ascii="Times New Roman" w:hAnsi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1.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Classical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on</w:t>
      </w:r>
      <w:r w:rsidRPr="000D3AD5">
        <w:rPr>
          <w:rFonts w:ascii="Times New Roman" w:hAnsi="Times New Roman"/>
          <w:b/>
          <w:bCs/>
          <w:color w:val="000000"/>
        </w:rPr>
        <w:t>ceptio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citizenship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2.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Evoluti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dern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3.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Diversi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4.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Citi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z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ip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beyond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Natio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"/>
        </w:rPr>
        <w:t>-</w:t>
      </w:r>
      <w:r w:rsidRPr="000D3AD5">
        <w:rPr>
          <w:rFonts w:ascii="Times New Roman" w:hAnsi="Times New Roman"/>
          <w:b/>
          <w:bCs/>
          <w:color w:val="000000"/>
        </w:rPr>
        <w:t>state: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Globalizati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justice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5.  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ea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cosm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politan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citizenship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49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u w:val="thick"/>
        </w:rPr>
        <w:t>sential</w:t>
      </w:r>
      <w:r w:rsidRPr="000D3AD5">
        <w:rPr>
          <w:rFonts w:ascii="Times New Roman" w:hAnsi="Times New Roman"/>
          <w:b/>
          <w:bCs/>
          <w:color w:val="000000"/>
          <w:spacing w:val="17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  <w:u w:val="thick"/>
        </w:rPr>
        <w:t>adin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w w:val="102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579DE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4"/>
          <w:sz w:val="19"/>
          <w:szCs w:val="19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</w:t>
      </w:r>
      <w:r w:rsidR="0099448A">
        <w:rPr>
          <w:rFonts w:ascii="Times New Roman" w:hAnsi="Times New Roman"/>
          <w:color w:val="000000"/>
          <w:sz w:val="19"/>
          <w:szCs w:val="19"/>
        </w:rPr>
        <w:t xml:space="preserve">Jayal, </w:t>
      </w:r>
      <w:r w:rsidR="00FB31F6">
        <w:rPr>
          <w:rFonts w:ascii="Times New Roman" w:hAnsi="Times New Roman"/>
          <w:color w:val="000000"/>
          <w:sz w:val="19"/>
          <w:szCs w:val="19"/>
        </w:rPr>
        <w:t>Nir</w:t>
      </w:r>
      <w:r w:rsidR="0099448A">
        <w:rPr>
          <w:rFonts w:ascii="Times New Roman" w:hAnsi="Times New Roman"/>
          <w:color w:val="000000"/>
          <w:sz w:val="19"/>
          <w:szCs w:val="19"/>
        </w:rPr>
        <w:t>a</w:t>
      </w:r>
      <w:r w:rsidR="00FB31F6">
        <w:rPr>
          <w:rFonts w:ascii="Times New Roman" w:hAnsi="Times New Roman"/>
          <w:color w:val="000000"/>
          <w:sz w:val="19"/>
          <w:szCs w:val="19"/>
        </w:rPr>
        <w:t xml:space="preserve">ja </w:t>
      </w:r>
      <w:r w:rsidR="0099448A">
        <w:rPr>
          <w:rFonts w:ascii="Times New Roman" w:hAnsi="Times New Roman"/>
          <w:color w:val="000000"/>
          <w:sz w:val="19"/>
          <w:szCs w:val="19"/>
        </w:rPr>
        <w:t>Gopal</w:t>
      </w:r>
      <w:r w:rsidR="00FB31F6">
        <w:rPr>
          <w:rFonts w:ascii="Times New Roman" w:hAnsi="Times New Roman"/>
          <w:color w:val="000000"/>
          <w:sz w:val="19"/>
          <w:szCs w:val="19"/>
        </w:rPr>
        <w:t xml:space="preserve">(2017), Citizenship and It’s Discontents: An Indian History, Orient Blackswan </w:t>
      </w:r>
      <w:r w:rsidRPr="000D3AD5">
        <w:rPr>
          <w:rFonts w:ascii="Times New Roman" w:hAnsi="Times New Roman"/>
          <w:color w:val="000000"/>
          <w:sz w:val="19"/>
          <w:szCs w:val="19"/>
        </w:rPr>
        <w:t xml:space="preserve">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</w:p>
    <w:p w:rsidR="002E1B2C" w:rsidRPr="000D3AD5" w:rsidRDefault="00FB31F6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="002E1B2C" w:rsidRPr="000D3AD5">
        <w:rPr>
          <w:rFonts w:ascii="Times New Roman" w:hAnsi="Times New Roman"/>
          <w:color w:val="000000"/>
        </w:rPr>
        <w:t>A</w:t>
      </w:r>
      <w:r w:rsidR="002E1B2C" w:rsidRPr="000D3AD5">
        <w:rPr>
          <w:rFonts w:ascii="Times New Roman" w:hAnsi="Times New Roman"/>
          <w:color w:val="000000"/>
          <w:spacing w:val="1"/>
        </w:rPr>
        <w:t>c</w:t>
      </w:r>
      <w:r w:rsidR="002E1B2C" w:rsidRPr="000D3AD5">
        <w:rPr>
          <w:rFonts w:ascii="Times New Roman" w:hAnsi="Times New Roman"/>
          <w:color w:val="000000"/>
          <w:spacing w:val="-1"/>
        </w:rPr>
        <w:t>h</w:t>
      </w:r>
      <w:r w:rsidR="002E1B2C" w:rsidRPr="000D3AD5">
        <w:rPr>
          <w:rFonts w:ascii="Times New Roman" w:hAnsi="Times New Roman"/>
          <w:color w:val="000000"/>
          <w:spacing w:val="1"/>
        </w:rPr>
        <w:t>ar</w:t>
      </w:r>
      <w:r w:rsidR="002E1B2C" w:rsidRPr="000D3AD5">
        <w:rPr>
          <w:rFonts w:ascii="Times New Roman" w:hAnsi="Times New Roman"/>
          <w:color w:val="000000"/>
          <w:spacing w:val="-1"/>
        </w:rPr>
        <w:t>y</w:t>
      </w:r>
      <w:r w:rsidR="002E1B2C" w:rsidRPr="000D3AD5">
        <w:rPr>
          <w:rFonts w:ascii="Times New Roman" w:hAnsi="Times New Roman"/>
          <w:color w:val="000000"/>
          <w:spacing w:val="1"/>
        </w:rPr>
        <w:t>a</w:t>
      </w:r>
      <w:r w:rsidR="002E1B2C" w:rsidRPr="000D3AD5">
        <w:rPr>
          <w:rFonts w:ascii="Times New Roman" w:hAnsi="Times New Roman"/>
          <w:color w:val="000000"/>
        </w:rPr>
        <w:t>,</w:t>
      </w:r>
      <w:r w:rsidR="002E1B2C" w:rsidRPr="000D3AD5">
        <w:rPr>
          <w:rFonts w:ascii="Times New Roman" w:hAnsi="Times New Roman"/>
          <w:color w:val="000000"/>
          <w:spacing w:val="17"/>
        </w:rPr>
        <w:t xml:space="preserve"> </w:t>
      </w:r>
      <w:r w:rsidR="002E1B2C" w:rsidRPr="000D3AD5">
        <w:rPr>
          <w:rFonts w:ascii="Times New Roman" w:hAnsi="Times New Roman"/>
          <w:color w:val="000000"/>
          <w:spacing w:val="-1"/>
        </w:rPr>
        <w:t>A</w:t>
      </w:r>
      <w:r w:rsidR="002E1B2C" w:rsidRPr="000D3AD5">
        <w:rPr>
          <w:rFonts w:ascii="Times New Roman" w:hAnsi="Times New Roman"/>
          <w:color w:val="000000"/>
          <w:spacing w:val="1"/>
        </w:rPr>
        <w:t>s</w:t>
      </w:r>
      <w:r w:rsidR="002E1B2C" w:rsidRPr="000D3AD5">
        <w:rPr>
          <w:rFonts w:ascii="Times New Roman" w:hAnsi="Times New Roman"/>
          <w:color w:val="000000"/>
          <w:spacing w:val="-1"/>
        </w:rPr>
        <w:t>ho</w:t>
      </w:r>
      <w:r w:rsidR="002E1B2C" w:rsidRPr="000D3AD5">
        <w:rPr>
          <w:rFonts w:ascii="Times New Roman" w:hAnsi="Times New Roman"/>
          <w:color w:val="000000"/>
        </w:rPr>
        <w:t>k.</w:t>
      </w:r>
      <w:r w:rsidR="002E1B2C" w:rsidRPr="000D3AD5">
        <w:rPr>
          <w:rFonts w:ascii="Times New Roman" w:hAnsi="Times New Roman"/>
          <w:color w:val="000000"/>
          <w:spacing w:val="13"/>
        </w:rPr>
        <w:t xml:space="preserve"> </w:t>
      </w:r>
      <w:r w:rsidR="002E1B2C" w:rsidRPr="000D3AD5">
        <w:rPr>
          <w:rFonts w:ascii="Times New Roman" w:hAnsi="Times New Roman"/>
          <w:color w:val="000000"/>
          <w:spacing w:val="-1"/>
        </w:rPr>
        <w:t>(2</w:t>
      </w:r>
      <w:r w:rsidR="002E1B2C" w:rsidRPr="000D3AD5">
        <w:rPr>
          <w:rFonts w:ascii="Times New Roman" w:hAnsi="Times New Roman"/>
          <w:color w:val="000000"/>
          <w:spacing w:val="1"/>
        </w:rPr>
        <w:t>0</w:t>
      </w:r>
      <w:r w:rsidR="002E1B2C" w:rsidRPr="000D3AD5">
        <w:rPr>
          <w:rFonts w:ascii="Times New Roman" w:hAnsi="Times New Roman"/>
          <w:color w:val="000000"/>
          <w:spacing w:val="-1"/>
        </w:rPr>
        <w:t>12</w:t>
      </w:r>
      <w:r w:rsidR="002E1B2C" w:rsidRPr="000D3AD5">
        <w:rPr>
          <w:rFonts w:ascii="Times New Roman" w:hAnsi="Times New Roman"/>
          <w:color w:val="000000"/>
        </w:rPr>
        <w:t>)</w:t>
      </w:r>
      <w:r w:rsidR="002E1B2C" w:rsidRPr="000D3AD5">
        <w:rPr>
          <w:rFonts w:ascii="Times New Roman" w:hAnsi="Times New Roman"/>
          <w:color w:val="000000"/>
          <w:spacing w:val="14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Citizenship</w:t>
      </w:r>
      <w:r w:rsidR="002E1B2C"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="002E1B2C" w:rsidRPr="000D3AD5">
        <w:rPr>
          <w:rFonts w:ascii="Times New Roman" w:hAnsi="Times New Roman"/>
          <w:i/>
          <w:iCs/>
          <w:color w:val="000000"/>
        </w:rPr>
        <w:t>n</w:t>
      </w:r>
      <w:r w:rsidR="002E1B2C"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a</w:t>
      </w:r>
      <w:r w:rsidR="002E1B2C"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G</w:t>
      </w:r>
      <w:r w:rsidR="002E1B2C" w:rsidRPr="000D3AD5">
        <w:rPr>
          <w:rFonts w:ascii="Times New Roman" w:hAnsi="Times New Roman"/>
          <w:i/>
          <w:iCs/>
          <w:color w:val="000000"/>
          <w:spacing w:val="3"/>
        </w:rPr>
        <w:t>l</w:t>
      </w:r>
      <w:r w:rsidR="002E1B2C" w:rsidRPr="000D3AD5">
        <w:rPr>
          <w:rFonts w:ascii="Times New Roman" w:hAnsi="Times New Roman"/>
          <w:i/>
          <w:iCs/>
          <w:color w:val="000000"/>
        </w:rPr>
        <w:t>oba</w:t>
      </w:r>
      <w:r w:rsidR="002E1B2C"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="002E1B2C" w:rsidRPr="000D3AD5">
        <w:rPr>
          <w:rFonts w:ascii="Times New Roman" w:hAnsi="Times New Roman"/>
          <w:i/>
          <w:iCs/>
          <w:color w:val="000000"/>
        </w:rPr>
        <w:t>ising</w:t>
      </w:r>
      <w:r w:rsidR="002E1B2C"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="002E1B2C" w:rsidRPr="000D3AD5">
        <w:rPr>
          <w:rFonts w:ascii="Times New Roman" w:hAnsi="Times New Roman"/>
          <w:i/>
          <w:iCs/>
          <w:color w:val="000000"/>
        </w:rPr>
        <w:t>World.</w:t>
      </w:r>
      <w:r w:rsidR="002E1B2C"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New</w:t>
      </w:r>
      <w:r w:rsidR="002E1B2C" w:rsidRPr="000D3AD5">
        <w:rPr>
          <w:rFonts w:ascii="Times New Roman" w:hAnsi="Times New Roman"/>
          <w:color w:val="000000"/>
          <w:spacing w:val="10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Delhi:</w:t>
      </w:r>
      <w:r w:rsidR="002E1B2C" w:rsidRPr="000D3AD5">
        <w:rPr>
          <w:rFonts w:ascii="Times New Roman" w:hAnsi="Times New Roman"/>
          <w:color w:val="000000"/>
          <w:spacing w:val="12"/>
        </w:rPr>
        <w:t xml:space="preserve"> </w:t>
      </w:r>
      <w:r w:rsidR="002E1B2C" w:rsidRPr="000D3AD5">
        <w:rPr>
          <w:rFonts w:ascii="Times New Roman" w:hAnsi="Times New Roman"/>
          <w:color w:val="000000"/>
          <w:w w:val="102"/>
        </w:rPr>
        <w:t>Pe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ar</w:t>
      </w:r>
      <w:r w:rsidR="002E1B2C" w:rsidRPr="000D3AD5">
        <w:rPr>
          <w:rFonts w:ascii="Times New Roman" w:hAnsi="Times New Roman"/>
          <w:color w:val="000000"/>
          <w:w w:val="102"/>
        </w:rPr>
        <w:t>son.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ei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995)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Theorising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Citiz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Albany: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State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He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(1995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Democracy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der: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Modern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to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smopolit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Governance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(Stanford: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Stanford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Press).</w:t>
      </w:r>
    </w:p>
    <w:p w:rsidR="002E1B2C" w:rsidRPr="000D3AD5" w:rsidRDefault="002E1B2C" w:rsidP="002E1B2C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6" w:lineRule="auto"/>
        <w:ind w:right="19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Pr="000D3AD5">
        <w:rPr>
          <w:rFonts w:ascii="Times New Roman" w:hAnsi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    </w:t>
      </w:r>
      <w:r w:rsidRPr="000D3AD5">
        <w:rPr>
          <w:rFonts w:ascii="Times New Roman" w:hAnsi="Times New Roman"/>
          <w:color w:val="000000"/>
        </w:rPr>
        <w:t>Kymlicka,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(1999),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“Cit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zenship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Era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oba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izat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on: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Respon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Held,”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Ian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iro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Casiano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ordon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Democracy's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ges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(C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mbrid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bridge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</w:rPr>
        <w:t>Oliver,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994).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datio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Citizen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Har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ster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Wheat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ea</w:t>
      </w:r>
      <w:r w:rsidRPr="000D3AD5">
        <w:rPr>
          <w:rFonts w:ascii="Times New Roman" w:hAnsi="Times New Roman"/>
          <w:color w:val="000000"/>
          <w:spacing w:val="-2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 xml:space="preserve">    </w:t>
      </w:r>
      <w:r w:rsidRPr="000D3AD5">
        <w:rPr>
          <w:rFonts w:ascii="Times New Roman" w:hAnsi="Times New Roman"/>
          <w:color w:val="000000"/>
          <w:spacing w:val="14"/>
          <w:sz w:val="19"/>
          <w:szCs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holte,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rt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(2000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ion: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Critical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Introduction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(New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St.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ar</w:t>
      </w:r>
      <w:r w:rsidRPr="000D3AD5">
        <w:rPr>
          <w:rFonts w:ascii="Times New Roman" w:hAnsi="Times New Roman"/>
          <w:color w:val="000000"/>
          <w:w w:val="102"/>
        </w:rPr>
        <w:t>t</w:t>
      </w:r>
      <w:r w:rsidRPr="000D3AD5">
        <w:rPr>
          <w:rFonts w:ascii="Times New Roman" w:hAnsi="Times New Roman"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's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46" w:lineRule="auto"/>
        <w:ind w:right="391"/>
        <w:jc w:val="both"/>
        <w:rPr>
          <w:rFonts w:ascii="Times New Roman" w:hAnsi="Times New Roman"/>
          <w:color w:val="000000"/>
          <w:sz w:val="20"/>
          <w:szCs w:val="20"/>
        </w:rPr>
      </w:pPr>
      <w:r w:rsidRPr="000D3AD5">
        <w:rPr>
          <w:rFonts w:ascii="Times New Roman" w:hAnsi="Times New Roman"/>
          <w:color w:val="000000"/>
          <w:sz w:val="19"/>
          <w:szCs w:val="19"/>
        </w:rPr>
        <w:t></w:t>
      </w:r>
      <w:r w:rsidRPr="000D3AD5">
        <w:rPr>
          <w:rFonts w:ascii="Times New Roman" w:hAnsi="Times New Roman"/>
          <w:color w:val="000000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    </w:t>
      </w:r>
      <w:r w:rsidRPr="000D3AD5">
        <w:rPr>
          <w:rFonts w:ascii="Times New Roman" w:hAnsi="Times New Roman"/>
          <w:color w:val="000000"/>
        </w:rPr>
        <w:t>Zolo,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Dani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(1997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mop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is: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pects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rld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Gov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(Cam</w:t>
      </w:r>
      <w:r w:rsidRPr="000D3AD5">
        <w:rPr>
          <w:rFonts w:ascii="Times New Roman" w:hAnsi="Times New Roman"/>
          <w:color w:val="000000"/>
          <w:spacing w:val="1"/>
        </w:rPr>
        <w:t>b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idge,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 xml:space="preserve">K: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C2925" w:rsidRDefault="009C2925" w:rsidP="002E1B2C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DSE-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(B)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Human</w:t>
      </w:r>
      <w:r w:rsidRPr="000D3AD5">
        <w:rPr>
          <w:rFonts w:ascii="Times New Roman" w:hAnsi="Times New Roman"/>
          <w:b/>
          <w:bCs/>
          <w:color w:val="000000"/>
          <w:spacing w:val="12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Rights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arat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v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pacing w:val="15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w w:val="101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pacing w:val="-2"/>
          <w:w w:val="101"/>
          <w:sz w:val="26"/>
          <w:szCs w:val="26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pective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Hu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ts: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Institu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onaliz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tion</w:t>
      </w:r>
      <w:r w:rsidRPr="000D3AD5">
        <w:rPr>
          <w:rFonts w:ascii="Times New Roman" w:hAnsi="Times New Roman"/>
          <w:b/>
          <w:b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(</w:t>
      </w:r>
      <w:r w:rsidRPr="000D3AD5">
        <w:rPr>
          <w:rFonts w:ascii="Times New Roman" w:hAnsi="Times New Roman"/>
          <w:b/>
          <w:bCs/>
          <w:color w:val="000000"/>
        </w:rPr>
        <w:t>3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right="300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rst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nding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uman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Righ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Three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Ge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rat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ons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gh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lization: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Universal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Decl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3"/>
        </w:rPr>
        <w:t>H</w:t>
      </w:r>
      <w:r w:rsidRPr="000D3AD5">
        <w:rPr>
          <w:rFonts w:ascii="Times New Roman" w:hAnsi="Times New Roman"/>
          <w:color w:val="000000"/>
        </w:rPr>
        <w:t>uman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Rights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titutions: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rica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Issues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(5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Torture: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USA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Surveillance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ip: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hina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Insecur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ties: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Struc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u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lence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(4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ste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Afr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ca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Viol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stan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Adi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/</w:t>
      </w:r>
      <w:r w:rsidRPr="000D3AD5">
        <w:rPr>
          <w:rFonts w:ascii="Times New Roman" w:hAnsi="Times New Roman"/>
          <w:color w:val="000000"/>
        </w:rPr>
        <w:t>Aborigi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Q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Austr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a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 w:firstLine="3176"/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170" w:firstLine="3176"/>
        <w:rPr>
          <w:rFonts w:ascii="Times New Roman" w:hAnsi="Times New Roman"/>
          <w:b/>
          <w:bCs/>
          <w:i/>
          <w:iCs/>
          <w:color w:val="000000"/>
          <w:w w:val="102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man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ts: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Institu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ionaliz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w w:val="102"/>
        </w:rPr>
        <w:t>ti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7579DE" w:rsidRDefault="007579DE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  <w:position w:val="1"/>
        </w:rPr>
        <w:t>Human Rights: An Overview, M.Girija, K. Pushpavalli &amp; P. Subasree, S.Chand Publications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J.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Hof</w:t>
      </w:r>
      <w:r w:rsidRPr="000D3AD5">
        <w:rPr>
          <w:rFonts w:ascii="Times New Roman" w:hAnsi="Times New Roman"/>
          <w:color w:val="000000"/>
          <w:spacing w:val="1"/>
          <w:position w:val="1"/>
        </w:rPr>
        <w:t>f</w:t>
      </w:r>
      <w:r w:rsidRPr="000D3AD5">
        <w:rPr>
          <w:rFonts w:ascii="Times New Roman" w:hAnsi="Times New Roman"/>
          <w:color w:val="000000"/>
          <w:position w:val="1"/>
        </w:rPr>
        <w:t>m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19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and</w:t>
      </w:r>
      <w:r w:rsidRPr="000D3AD5">
        <w:rPr>
          <w:rFonts w:ascii="Times New Roman" w:hAnsi="Times New Roman"/>
          <w:color w:val="000000"/>
          <w:spacing w:val="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Graham,</w:t>
      </w:r>
      <w:r w:rsidRPr="000D3AD5">
        <w:rPr>
          <w:rFonts w:ascii="Times New Roman" w:hAnsi="Times New Roman"/>
          <w:color w:val="000000"/>
          <w:spacing w:val="1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(2006)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‘Hum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Ri</w:t>
      </w:r>
      <w:r w:rsidRPr="000D3AD5">
        <w:rPr>
          <w:rFonts w:ascii="Times New Roman" w:hAnsi="Times New Roman"/>
          <w:color w:val="000000"/>
          <w:spacing w:val="2"/>
          <w:position w:val="1"/>
        </w:rPr>
        <w:t>g</w:t>
      </w:r>
      <w:r w:rsidRPr="000D3AD5">
        <w:rPr>
          <w:rFonts w:ascii="Times New Roman" w:hAnsi="Times New Roman"/>
          <w:color w:val="000000"/>
          <w:position w:val="1"/>
        </w:rPr>
        <w:t>hts’,</w:t>
      </w:r>
      <w:r w:rsidRPr="000D3AD5">
        <w:rPr>
          <w:rFonts w:ascii="Times New Roman" w:hAnsi="Times New Roman"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Introduction</w:t>
      </w:r>
      <w:r w:rsidRPr="000D3AD5">
        <w:rPr>
          <w:rFonts w:ascii="Times New Roman" w:hAnsi="Times New Roman"/>
          <w:i/>
          <w:iCs/>
          <w:color w:val="000000"/>
          <w:spacing w:val="25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Poli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t</w:t>
      </w:r>
      <w:r w:rsidRPr="000D3AD5">
        <w:rPr>
          <w:rFonts w:ascii="Times New Roman" w:hAnsi="Times New Roman"/>
          <w:i/>
          <w:iCs/>
          <w:color w:val="000000"/>
          <w:position w:val="1"/>
        </w:rPr>
        <w:t>ical</w:t>
      </w:r>
      <w:r w:rsidRPr="000D3AD5">
        <w:rPr>
          <w:rFonts w:ascii="Times New Roman" w:hAnsi="Times New Roman"/>
          <w:i/>
          <w:iCs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position w:val="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position w:val="1"/>
        </w:rPr>
        <w:t>o</w:t>
      </w:r>
      <w:r w:rsidRPr="000D3AD5">
        <w:rPr>
          <w:rFonts w:ascii="Times New Roman" w:hAnsi="Times New Roman"/>
          <w:i/>
          <w:iCs/>
          <w:color w:val="000000"/>
          <w:position w:val="1"/>
        </w:rPr>
        <w:t>ry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Delhi,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436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458.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3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SAHRDC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‘Intr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duction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ghts’;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‘Classif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An Overview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Fir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Sec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Third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Generational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</w:t>
      </w:r>
      <w:r w:rsidRPr="000D3AD5">
        <w:rPr>
          <w:rFonts w:ascii="Times New Roman" w:hAnsi="Times New Roman"/>
          <w:i/>
          <w:iCs/>
          <w:color w:val="000000"/>
          <w:spacing w:val="1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Human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Rights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92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Republic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Africa,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Chapter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2: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Bill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h</w:t>
      </w:r>
      <w:r w:rsidRPr="000D3AD5">
        <w:rPr>
          <w:rFonts w:ascii="Times New Roman" w:hAnsi="Times New Roman"/>
          <w:color w:val="000000"/>
          <w:spacing w:val="-1"/>
          <w:w w:val="102"/>
        </w:rPr>
        <w:t>ts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Chapter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3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unda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ntal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Righ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Issues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Torture: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>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ppman,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Prot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3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Rights: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Prob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Torture’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Uni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</w:rPr>
        <w:t>ersal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1(4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55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 Lokaneet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‘Torture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TV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how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1"/>
        </w:rPr>
        <w:t>4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Circu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Meanings’;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‘Juri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prudence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on </w:t>
      </w:r>
      <w:r w:rsidRPr="000D3AD5">
        <w:rPr>
          <w:rFonts w:ascii="Times New Roman" w:hAnsi="Times New Roman"/>
          <w:color w:val="000000"/>
        </w:rPr>
        <w:t>Torture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Interrogati</w:t>
      </w:r>
      <w:r w:rsidRPr="000D3AD5">
        <w:rPr>
          <w:rFonts w:ascii="Times New Roman" w:hAnsi="Times New Roman"/>
          <w:color w:val="000000"/>
          <w:spacing w:val="-1"/>
        </w:rPr>
        <w:t>on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ra</w:t>
      </w:r>
      <w:r w:rsidRPr="000D3AD5">
        <w:rPr>
          <w:rFonts w:ascii="Times New Roman" w:hAnsi="Times New Roman"/>
          <w:i/>
          <w:iCs/>
          <w:color w:val="000000"/>
        </w:rPr>
        <w:t>ns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ational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ur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Violen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te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en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c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‘Tortur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Human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Introduction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Pearson,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19</w:t>
      </w:r>
      <w:r w:rsidRPr="000D3AD5">
        <w:rPr>
          <w:rFonts w:ascii="Times New Roman" w:hAnsi="Times New Roman"/>
          <w:color w:val="000000"/>
          <w:spacing w:val="1"/>
          <w:w w:val="102"/>
        </w:rPr>
        <w:t>7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Surveillance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Censorship: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Ch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‘Censor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hip’,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</w:t>
      </w:r>
      <w:r w:rsidRPr="000D3AD5">
        <w:rPr>
          <w:rFonts w:ascii="Times New Roman" w:hAnsi="Times New Roman"/>
          <w:i/>
          <w:iCs/>
          <w:color w:val="000000"/>
          <w:spacing w:val="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ction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106-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13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Lyon,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urveil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Society,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lk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Dir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tto,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September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28,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5" w:lineRule="auto"/>
        <w:ind w:left="154" w:right="39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Fu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Hua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ing,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‘Polit</w:t>
      </w:r>
      <w:r w:rsidRPr="000D3AD5">
        <w:rPr>
          <w:rFonts w:ascii="Times New Roman" w:hAnsi="Times New Roman"/>
          <w:color w:val="000000"/>
          <w:spacing w:val="1"/>
        </w:rPr>
        <w:t>ici</w:t>
      </w:r>
      <w:r w:rsidRPr="000D3AD5">
        <w:rPr>
          <w:rFonts w:ascii="Times New Roman" w:hAnsi="Times New Roman"/>
          <w:color w:val="000000"/>
        </w:rPr>
        <w:t>zed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Chal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es,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liticized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Respon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Monitoring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China’s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Transi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paper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presented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erence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States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Surveill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nce: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C</w:t>
      </w:r>
      <w:r w:rsidRPr="000D3AD5">
        <w:rPr>
          <w:rFonts w:ascii="Times New Roman" w:hAnsi="Times New Roman"/>
          <w:color w:val="000000"/>
          <w:w w:val="102"/>
        </w:rPr>
        <w:t>ou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ter- </w:t>
      </w:r>
      <w:r w:rsidRPr="000D3AD5">
        <w:rPr>
          <w:rFonts w:ascii="Times New Roman" w:hAnsi="Times New Roman"/>
          <w:color w:val="000000"/>
        </w:rPr>
        <w:t>Terrorism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omp</w:t>
      </w:r>
      <w:r w:rsidRPr="000D3AD5">
        <w:rPr>
          <w:rFonts w:ascii="Times New Roman" w:hAnsi="Times New Roman"/>
          <w:color w:val="000000"/>
          <w:spacing w:val="1"/>
        </w:rPr>
        <w:t>ara</w:t>
      </w:r>
      <w:r w:rsidRPr="000D3AD5">
        <w:rPr>
          <w:rFonts w:ascii="Times New Roman" w:hAnsi="Times New Roman"/>
          <w:color w:val="000000"/>
        </w:rPr>
        <w:t>tive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titutionalism,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les, </w:t>
      </w:r>
      <w:r w:rsidRPr="000D3AD5">
        <w:rPr>
          <w:rFonts w:ascii="Times New Roman" w:hAnsi="Times New Roman"/>
          <w:color w:val="000000"/>
        </w:rPr>
        <w:t>Sy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ney,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13-14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December.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28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‘Surve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llance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imes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presented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conference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States </w:t>
      </w:r>
      <w:r w:rsidRPr="000D3AD5">
        <w:rPr>
          <w:rFonts w:ascii="Times New Roman" w:hAnsi="Times New Roman"/>
          <w:color w:val="000000"/>
        </w:rPr>
        <w:t>of Surv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ill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ounter-Terrorism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ompar</w:t>
      </w:r>
      <w:r w:rsidRPr="000D3AD5">
        <w:rPr>
          <w:rFonts w:ascii="Times New Roman" w:hAnsi="Times New Roman"/>
          <w:color w:val="000000"/>
          <w:spacing w:val="1"/>
        </w:rPr>
        <w:t>at</w:t>
      </w:r>
      <w:r w:rsidRPr="000D3AD5">
        <w:rPr>
          <w:rFonts w:ascii="Times New Roman" w:hAnsi="Times New Roman"/>
          <w:color w:val="000000"/>
        </w:rPr>
        <w:t>ive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Constitutionalism,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 the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Wa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ydney,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13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14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Decemb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Terrorism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Insecurity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inori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es: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USA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arry,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2010)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‘Reso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ving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Resi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Rule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Misrule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Me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Bo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t</w:t>
      </w:r>
      <w:r w:rsidRPr="000D3AD5">
        <w:rPr>
          <w:rFonts w:ascii="Times New Roman" w:hAnsi="Times New Roman"/>
          <w:color w:val="000000"/>
          <w:spacing w:val="-1"/>
          <w:w w:val="102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1"/>
        </w:rPr>
        <w:t>Re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oo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MIT,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</w:t>
      </w:r>
      <w:r w:rsidRPr="000D3AD5">
        <w:rPr>
          <w:rFonts w:ascii="Times New Roman" w:hAnsi="Times New Roman"/>
          <w:color w:val="000000"/>
          <w:spacing w:val="-2"/>
          <w:w w:val="102"/>
        </w:rPr>
        <w:t>.</w:t>
      </w:r>
      <w:r w:rsidRPr="000D3AD5">
        <w:rPr>
          <w:rFonts w:ascii="Times New Roman" w:hAnsi="Times New Roman"/>
          <w:color w:val="000000"/>
          <w:w w:val="102"/>
        </w:rPr>
        <w:t>1-53.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Ahmad,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‘H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Insecurit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es: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Rac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iolence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Day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ter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ptember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11’,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Tex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72,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20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3),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16.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Unfolding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Extr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ordin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ness: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POTA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onstruction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uspect </w:t>
      </w:r>
      <w:r w:rsidRPr="000D3AD5">
        <w:rPr>
          <w:rFonts w:ascii="Times New Roman" w:hAnsi="Times New Roman"/>
          <w:color w:val="000000"/>
        </w:rPr>
        <w:t>Communi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ies’,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emocr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-terror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ge </w:t>
      </w:r>
      <w:r w:rsidRPr="000D3AD5">
        <w:rPr>
          <w:rFonts w:ascii="Times New Roman" w:hAnsi="Times New Roman"/>
          <w:color w:val="000000"/>
        </w:rPr>
        <w:t>Publicat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pp.165-2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3.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ructur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>nflicts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Caste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ce: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uth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Africa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b/>
          <w:bCs/>
          <w:color w:val="000000"/>
          <w:w w:val="102"/>
        </w:rPr>
        <w:t>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nto,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‘UN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Confere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ainst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cism: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ste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ce?’,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itical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36(30)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Byrne,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‘Ap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rthe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man</w:t>
      </w:r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</w:t>
      </w:r>
      <w:r w:rsidRPr="000D3AD5">
        <w:rPr>
          <w:rFonts w:ascii="Times New Roman" w:hAnsi="Times New Roman"/>
          <w:i/>
          <w:iCs/>
          <w:color w:val="000000"/>
          <w:spacing w:val="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uction,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arson,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241-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9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26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ss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orm,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‘R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</w:rPr>
        <w:t>ism,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Sexism,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4"/>
        </w:rPr>
        <w:t>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erential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Treatment: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pproach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the </w:t>
      </w:r>
      <w:r w:rsidRPr="000D3AD5">
        <w:rPr>
          <w:rFonts w:ascii="Times New Roman" w:hAnsi="Times New Roman"/>
          <w:color w:val="000000"/>
        </w:rPr>
        <w:t>Topics’,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odin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Pettit,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Phi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osophy: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Antholog</w:t>
      </w:r>
      <w:r w:rsidRPr="000D3AD5">
        <w:rPr>
          <w:rFonts w:ascii="Times New Roman" w:hAnsi="Times New Roman"/>
          <w:i/>
          <w:iCs/>
          <w:color w:val="000000"/>
          <w:spacing w:val="2"/>
        </w:rPr>
        <w:t>y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Ox</w:t>
      </w:r>
      <w:r w:rsidRPr="000D3AD5">
        <w:rPr>
          <w:rFonts w:ascii="Times New Roman" w:hAnsi="Times New Roman"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 xml:space="preserve">d: </w:t>
      </w:r>
      <w:r w:rsidRPr="000D3AD5">
        <w:rPr>
          <w:rFonts w:ascii="Times New Roman" w:hAnsi="Times New Roman"/>
          <w:color w:val="000000"/>
        </w:rPr>
        <w:t>Black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pp-549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574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Wol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rum,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‘Discrimination,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Xen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phobia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Raci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’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ymon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des,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Rights: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sions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allen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Aldersh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ate/UNESCO,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pp.181-198.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Gender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Vio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ce: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b/>
          <w:bCs/>
          <w:color w:val="000000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kist</w:t>
      </w:r>
      <w:r w:rsidRPr="000D3AD5">
        <w:rPr>
          <w:rFonts w:ascii="Times New Roman" w:hAnsi="Times New Roman"/>
          <w:b/>
          <w:b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Khan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sain,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(2008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‘Violence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Wom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Pak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tan: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Perceptions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and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Experiences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stic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Violence’,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Stud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Revie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32,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239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–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60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Kannabiran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‘Reth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nking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titutio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tegory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Sex’,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Tool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J</w:t>
      </w:r>
      <w:r w:rsidRPr="000D3AD5">
        <w:rPr>
          <w:rFonts w:ascii="Times New Roman" w:hAnsi="Times New Roman"/>
          <w:i/>
          <w:iCs/>
          <w:color w:val="000000"/>
          <w:w w:val="10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stic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: </w:t>
      </w:r>
      <w:r w:rsidRPr="000D3AD5">
        <w:rPr>
          <w:rFonts w:ascii="Times New Roman" w:hAnsi="Times New Roman"/>
          <w:i/>
          <w:iCs/>
          <w:color w:val="000000"/>
        </w:rPr>
        <w:t>Non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scrimination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nstitutio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elh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ledge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5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1"/>
          <w:w w:val="102"/>
        </w:rPr>
        <w:t>43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ire’,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eing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Feminist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Zubaan/Pen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91-146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Adiva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is/Aborig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nals</w:t>
      </w:r>
      <w:r w:rsidRPr="000D3AD5">
        <w:rPr>
          <w:rFonts w:ascii="Times New Roman" w:hAnsi="Times New Roman"/>
          <w:b/>
          <w:b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Land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Question: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Australia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16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Gooda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2011)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‘</w:t>
      </w:r>
      <w:r w:rsidRPr="000D3AD5">
        <w:rPr>
          <w:rFonts w:ascii="Times New Roman" w:hAnsi="Times New Roman"/>
          <w:color w:val="000000"/>
        </w:rPr>
        <w:t>Internati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Indigeno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Community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y: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Adivasi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Indigeno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Pe</w:t>
      </w:r>
      <w:r w:rsidRPr="000D3AD5">
        <w:rPr>
          <w:rFonts w:ascii="Times New Roman" w:hAnsi="Times New Roman"/>
          <w:color w:val="000000"/>
        </w:rPr>
        <w:t>ople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aynard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.),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b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Stu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Melbourne: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Ne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son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Cengage </w:t>
      </w:r>
      <w:r w:rsidRPr="000D3AD5">
        <w:rPr>
          <w:rFonts w:ascii="Times New Roman" w:hAnsi="Times New Roman"/>
          <w:color w:val="000000"/>
        </w:rPr>
        <w:t>Learnin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4-259.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9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Kannabiran,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‘Adivasi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Hom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Que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ber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y’,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Tools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Just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ce: </w:t>
      </w:r>
      <w:r w:rsidRPr="000D3AD5">
        <w:rPr>
          <w:rFonts w:ascii="Times New Roman" w:hAnsi="Times New Roman"/>
          <w:i/>
          <w:iCs/>
          <w:color w:val="000000"/>
        </w:rPr>
        <w:t>Non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scrimination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nstitutio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Rout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dge,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2-27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8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tson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‘Aborig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Torres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Strait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Isl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nder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Identities’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J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Maynard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.),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borigi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Melbourne: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Nelson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Cengage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arni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p.43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rnandes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Forced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Displacem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cy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Practic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Compen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up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Functi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?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Cernea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Mathus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ds),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Can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Compensation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Prevent </w:t>
      </w:r>
      <w:r w:rsidRPr="000D3AD5">
        <w:rPr>
          <w:rFonts w:ascii="Times New Roman" w:hAnsi="Times New Roman"/>
          <w:i/>
          <w:iCs/>
          <w:color w:val="000000"/>
        </w:rPr>
        <w:t>Impo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ris</w:t>
      </w:r>
      <w:r w:rsidRPr="000D3AD5">
        <w:rPr>
          <w:rFonts w:ascii="Times New Roman" w:hAnsi="Times New Roman"/>
          <w:i/>
          <w:iCs/>
          <w:color w:val="000000"/>
          <w:spacing w:val="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ment?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forming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throu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me</w:t>
      </w:r>
      <w:r w:rsidRPr="000D3AD5">
        <w:rPr>
          <w:rFonts w:ascii="Times New Roman" w:hAnsi="Times New Roman"/>
          <w:i/>
          <w:iCs/>
          <w:color w:val="000000"/>
        </w:rPr>
        <w:t>nts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B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efit-Sharin</w:t>
      </w:r>
      <w:r w:rsidRPr="000D3AD5">
        <w:rPr>
          <w:rFonts w:ascii="Times New Roman" w:hAnsi="Times New Roman"/>
          <w:i/>
          <w:iCs/>
          <w:color w:val="000000"/>
          <w:spacing w:val="-4"/>
        </w:rPr>
        <w:t>g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181-207,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Iacopino,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‘Police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Torture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Punjab,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India: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Exten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rvey’,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Health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6(1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195-2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67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O’Byrne,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‘Theorizing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Introd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ction,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Delhi, </w:t>
      </w:r>
      <w:r w:rsidRPr="000D3AD5">
        <w:rPr>
          <w:rFonts w:ascii="Times New Roman" w:hAnsi="Times New Roman"/>
          <w:color w:val="000000"/>
        </w:rPr>
        <w:t>Pear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pp.26-70.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0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k,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(1999)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iver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Declar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3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ins,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afting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Inten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il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ylvan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-1"/>
        </w:rPr>
        <w:t>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ix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spacing w:val="-1"/>
          <w:w w:val="102"/>
        </w:rPr>
        <w:t>xiv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Nickel,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(1987)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nse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ights: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Philoso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hic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Reflections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i/>
          <w:iCs/>
          <w:color w:val="000000"/>
          <w:w w:val="102"/>
        </w:rPr>
        <w:t>niversal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cl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Ber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ele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Califo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nia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Goldman,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‘Of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Tortu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How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Supreme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Court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Restra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Executive’,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Du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Law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Journal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55(3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09-64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utsui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Wotipka,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Global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ciety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Internat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 xml:space="preserve">hts </w:t>
      </w:r>
      <w:r w:rsidRPr="000D3AD5">
        <w:rPr>
          <w:rFonts w:ascii="Times New Roman" w:hAnsi="Times New Roman"/>
          <w:color w:val="000000"/>
        </w:rPr>
        <w:t>Mo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ment: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Citizen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Part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ternati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vern</w:t>
      </w:r>
      <w:r w:rsidRPr="000D3AD5">
        <w:rPr>
          <w:rFonts w:ascii="Times New Roman" w:hAnsi="Times New Roman"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 xml:space="preserve">ental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rga</w:t>
      </w:r>
      <w:r w:rsidRPr="000D3AD5">
        <w:rPr>
          <w:rFonts w:ascii="Times New Roman" w:hAnsi="Times New Roman"/>
          <w:color w:val="000000"/>
        </w:rPr>
        <w:t>niza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83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587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L.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Rabben,</w:t>
      </w:r>
      <w:r w:rsidRPr="000D3AD5">
        <w:rPr>
          <w:rFonts w:ascii="Times New Roman" w:hAnsi="Times New Roman"/>
          <w:color w:val="000000"/>
          <w:spacing w:val="1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(2001)</w:t>
      </w:r>
      <w:r w:rsidRPr="000D3AD5">
        <w:rPr>
          <w:rFonts w:ascii="Times New Roman" w:hAnsi="Times New Roman"/>
          <w:color w:val="000000"/>
          <w:spacing w:val="14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Amnesty</w:t>
      </w:r>
      <w:r w:rsidRPr="000D3AD5">
        <w:rPr>
          <w:rFonts w:ascii="Times New Roman" w:hAnsi="Times New Roman"/>
          <w:color w:val="000000"/>
          <w:spacing w:val="1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Internationa</w:t>
      </w:r>
      <w:r w:rsidRPr="000D3AD5">
        <w:rPr>
          <w:rFonts w:ascii="Times New Roman" w:hAnsi="Times New Roman"/>
          <w:color w:val="000000"/>
          <w:spacing w:val="1"/>
          <w:position w:val="1"/>
        </w:rPr>
        <w:t>l</w:t>
      </w:r>
      <w:r w:rsidRPr="000D3AD5">
        <w:rPr>
          <w:rFonts w:ascii="Times New Roman" w:hAnsi="Times New Roman"/>
          <w:color w:val="000000"/>
          <w:position w:val="1"/>
        </w:rPr>
        <w:t>:</w:t>
      </w:r>
      <w:r w:rsidRPr="000D3AD5">
        <w:rPr>
          <w:rFonts w:ascii="Times New Roman" w:hAnsi="Times New Roman"/>
          <w:color w:val="000000"/>
          <w:spacing w:val="2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Myth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and</w:t>
      </w:r>
      <w:r w:rsidRPr="000D3AD5">
        <w:rPr>
          <w:rFonts w:ascii="Times New Roman" w:hAnsi="Times New Roman"/>
          <w:color w:val="000000"/>
          <w:spacing w:val="10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Re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lity,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position w:val="1"/>
        </w:rPr>
        <w:t>i</w:t>
      </w:r>
      <w:r w:rsidRPr="000D3AD5">
        <w:rPr>
          <w:rFonts w:ascii="Times New Roman" w:hAnsi="Times New Roman"/>
          <w:color w:val="000000"/>
          <w:position w:val="1"/>
        </w:rPr>
        <w:t>n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Agni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1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No.</w:t>
      </w:r>
      <w:r w:rsidRPr="000D3AD5">
        <w:rPr>
          <w:rFonts w:ascii="Times New Roman" w:hAnsi="Times New Roman"/>
          <w:color w:val="000000"/>
          <w:spacing w:val="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54,</w:t>
      </w:r>
      <w:r w:rsidRPr="000D3AD5">
        <w:rPr>
          <w:rFonts w:ascii="Times New Roman" w:hAnsi="Times New Roman"/>
          <w:color w:val="000000"/>
          <w:spacing w:val="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Amnesty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ortieth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versary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8-28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0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‘In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Pursuit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People’s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ts: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troduction’,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 M.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Mohanty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et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l., </w:t>
      </w:r>
      <w:r w:rsidRPr="000D3AD5">
        <w:rPr>
          <w:rFonts w:ascii="Times New Roman" w:hAnsi="Times New Roman"/>
          <w:i/>
          <w:iCs/>
          <w:color w:val="000000"/>
        </w:rPr>
        <w:t>Weapon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 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Oppres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ed: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ntory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 People’s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hts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 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nish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Boo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>
        <w:rPr>
          <w:rFonts w:ascii="Times New Roman" w:hAnsi="Times New Roman"/>
          <w:color w:val="000000"/>
          <w:w w:val="102"/>
        </w:rPr>
        <w:t>s, pp.</w:t>
      </w:r>
      <w:r w:rsidRPr="000D3AD5">
        <w:rPr>
          <w:rFonts w:ascii="Times New Roman" w:hAnsi="Times New Roman"/>
          <w:color w:val="000000"/>
          <w:w w:val="102"/>
        </w:rPr>
        <w:t>1-11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Cranston,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1973)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are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ghts?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Taplinger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8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tory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uman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cient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Times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Globalization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Er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Blackswan.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an,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9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ienation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3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Jharkhand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Sundar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>d.)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289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Legal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Ground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112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-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Text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UD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8" w:history="1"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http://ww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w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.un.or</w:t>
        </w:r>
        <w:r w:rsidRPr="006133A7">
          <w:rPr>
            <w:rStyle w:val="Hyperlink"/>
            <w:rFonts w:ascii="Times New Roman" w:hAnsi="Times New Roman"/>
            <w:color w:val="auto"/>
            <w:spacing w:val="1"/>
            <w:w w:val="102"/>
            <w:u w:val="none"/>
          </w:rPr>
          <w:t>g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e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n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d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ocu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m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e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n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ts/ud</w:t>
        </w:r>
        <w:r w:rsidRPr="006133A7">
          <w:rPr>
            <w:rStyle w:val="Hyperlink"/>
            <w:rFonts w:ascii="Times New Roman" w:hAnsi="Times New Roman"/>
            <w:color w:val="auto"/>
            <w:spacing w:val="-1"/>
            <w:w w:val="102"/>
            <w:u w:val="none"/>
          </w:rPr>
          <w:t>h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r</w:t>
        </w:r>
        <w:r w:rsidRPr="006133A7">
          <w:rPr>
            <w:rStyle w:val="Hyperlink"/>
            <w:rFonts w:ascii="Times New Roman" w:hAnsi="Times New Roman"/>
            <w:color w:val="auto"/>
            <w:spacing w:val="2"/>
            <w:w w:val="102"/>
            <w:u w:val="none"/>
          </w:rPr>
          <w:t>/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index.sht</w:t>
        </w:r>
        <w:r w:rsidRPr="006133A7">
          <w:rPr>
            <w:rStyle w:val="Hyperlink"/>
            <w:rFonts w:ascii="Times New Roman" w:hAnsi="Times New Roman"/>
            <w:color w:val="auto"/>
            <w:spacing w:val="-2"/>
            <w:w w:val="102"/>
            <w:u w:val="none"/>
          </w:rPr>
          <w:t>m</w:t>
        </w:r>
        <w:r w:rsidRPr="006133A7">
          <w:rPr>
            <w:rStyle w:val="Hyperlink"/>
            <w:rFonts w:ascii="Times New Roman" w:hAnsi="Times New Roman"/>
            <w:color w:val="auto"/>
            <w:w w:val="102"/>
            <w:u w:val="none"/>
          </w:rPr>
          <w:t>l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2" w:lineRule="auto"/>
        <w:ind w:left="154" w:right="1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Baxi,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1989)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rom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Human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ght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be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Some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Kothari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Sethi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(eds.),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nking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man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Lokayan,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1-166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/>
          <w:color w:val="000000"/>
          <w:sz w:val="26"/>
          <w:szCs w:val="26"/>
        </w:rPr>
      </w:pPr>
      <w:r w:rsidRPr="007308C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DSE-2(A)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De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e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lo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1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r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ess</w:t>
      </w:r>
      <w:r w:rsidRPr="000D3AD5">
        <w:rPr>
          <w:rFonts w:ascii="Times New Roman" w:hAnsi="Times New Roman"/>
          <w:b/>
          <w:bCs/>
          <w:color w:val="000000"/>
          <w:spacing w:val="9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6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Movements</w:t>
      </w:r>
      <w:r w:rsidRPr="000D3AD5">
        <w:rPr>
          <w:rFonts w:ascii="Times New Roman" w:hAnsi="Times New Roman"/>
          <w:b/>
          <w:bCs/>
          <w:color w:val="000000"/>
          <w:spacing w:val="1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Conte</w:t>
      </w:r>
      <w:r w:rsidRPr="000D3AD5">
        <w:rPr>
          <w:rFonts w:ascii="Times New Roman" w:hAnsi="Times New Roman"/>
          <w:b/>
          <w:bCs/>
          <w:color w:val="000000"/>
          <w:spacing w:val="-2"/>
          <w:sz w:val="26"/>
          <w:szCs w:val="26"/>
          <w:u w:val="thick"/>
        </w:rPr>
        <w:t>m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porary</w:t>
      </w:r>
      <w:r w:rsidRPr="000D3AD5">
        <w:rPr>
          <w:rFonts w:ascii="Times New Roman" w:hAnsi="Times New Roman"/>
          <w:b/>
          <w:bCs/>
          <w:color w:val="000000"/>
          <w:spacing w:val="16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Ind</w:t>
      </w:r>
      <w:r w:rsidRPr="000D3AD5">
        <w:rPr>
          <w:rFonts w:ascii="Times New Roman" w:hAnsi="Times New Roman"/>
          <w:b/>
          <w:bCs/>
          <w:color w:val="000000"/>
          <w:spacing w:val="-1"/>
          <w:w w:val="10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53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rocess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since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epen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ence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66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1"/>
          <w:w w:val="102"/>
        </w:rPr>
        <w:t>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Liberali</w:t>
      </w:r>
      <w:r w:rsidRPr="000D3AD5">
        <w:rPr>
          <w:rFonts w:ascii="Times New Roman" w:hAnsi="Times New Roman"/>
          <w:color w:val="000000"/>
          <w:spacing w:val="-2"/>
        </w:rPr>
        <w:t>z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ref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rms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dustrial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elopment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ocial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uctu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b/>
          <w:bCs/>
          <w:color w:val="000000"/>
          <w:w w:val="102"/>
        </w:rPr>
        <w:t>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left="154" w:right="108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Mixed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economy,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privatization,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pact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anized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norga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ized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lab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ur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Emergence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middle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class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Agrarian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Struct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(</w:t>
      </w:r>
      <w:r w:rsidRPr="000D3AD5">
        <w:rPr>
          <w:rFonts w:ascii="Times New Roman" w:hAnsi="Times New Roman"/>
          <w:b/>
          <w:bCs/>
          <w:color w:val="000000"/>
          <w:w w:val="102"/>
        </w:rPr>
        <w:t>2weeks)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Land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fo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Gr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voluti</w:t>
      </w:r>
      <w:r w:rsidRPr="000D3AD5">
        <w:rPr>
          <w:rFonts w:ascii="Times New Roman" w:hAnsi="Times New Roman"/>
          <w:color w:val="000000"/>
          <w:spacing w:val="-1"/>
          <w:w w:val="102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Agrarian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sis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nce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1990s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impact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arm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2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5" w:lineRule="auto"/>
        <w:ind w:left="154" w:right="215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Tribal,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Pea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ant,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Dalit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n's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vements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Maoi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w w:val="102"/>
        </w:rPr>
        <w:t>alle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Civil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vements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 w:firstLine="3599"/>
        <w:rPr>
          <w:rFonts w:ascii="Times New Roman" w:hAnsi="Times New Roman"/>
          <w:b/>
          <w:bCs/>
          <w:i/>
          <w:iCs/>
          <w:color w:val="000000"/>
          <w:w w:val="102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</w:rPr>
        <w:t xml:space="preserve"> </w:t>
      </w:r>
    </w:p>
    <w:p w:rsidR="002E1B2C" w:rsidRDefault="002E1B2C" w:rsidP="002E1B2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6" w:lineRule="auto"/>
        <w:ind w:right="3714"/>
        <w:rPr>
          <w:rFonts w:ascii="Times New Roman" w:hAnsi="Times New Roman"/>
          <w:b/>
          <w:bCs/>
          <w:color w:val="000000"/>
          <w:w w:val="102"/>
        </w:rPr>
      </w:pP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opment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Process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since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b/>
          <w:bCs/>
          <w:color w:val="000000"/>
          <w:w w:val="102"/>
        </w:rPr>
        <w:t>ende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ce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37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B31F6" w:rsidRDefault="00FB31F6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  <w:position w:val="1"/>
        </w:rPr>
      </w:pPr>
      <w:r>
        <w:rPr>
          <w:rFonts w:ascii="Times New Roman" w:hAnsi="Times New Roman"/>
          <w:color w:val="000000"/>
          <w:position w:val="1"/>
        </w:rPr>
        <w:t>Vandana Joshi(2010), Social Movements and Cultural Currents(1789-1945),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8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position w:val="1"/>
        </w:rPr>
        <w:t>A.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Mozo</w:t>
      </w:r>
      <w:r w:rsidRPr="000D3AD5">
        <w:rPr>
          <w:rFonts w:ascii="Times New Roman" w:hAnsi="Times New Roman"/>
          <w:color w:val="000000"/>
          <w:spacing w:val="1"/>
          <w:position w:val="1"/>
        </w:rPr>
        <w:t>om</w:t>
      </w:r>
      <w:r w:rsidRPr="000D3AD5">
        <w:rPr>
          <w:rFonts w:ascii="Times New Roman" w:hAnsi="Times New Roman"/>
          <w:color w:val="000000"/>
          <w:position w:val="1"/>
        </w:rPr>
        <w:t>d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position w:val="1"/>
        </w:rPr>
        <w:t>r,</w:t>
      </w:r>
      <w:r w:rsidRPr="000D3AD5">
        <w:rPr>
          <w:rFonts w:ascii="Times New Roman" w:hAnsi="Times New Roman"/>
          <w:color w:val="000000"/>
          <w:spacing w:val="2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(1994)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‘The</w:t>
      </w:r>
      <w:r w:rsidRPr="000D3AD5">
        <w:rPr>
          <w:rFonts w:ascii="Times New Roman" w:hAnsi="Times New Roman"/>
          <w:color w:val="000000"/>
          <w:spacing w:val="10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Rise</w:t>
      </w:r>
      <w:r w:rsidRPr="000D3AD5">
        <w:rPr>
          <w:rFonts w:ascii="Times New Roman" w:hAnsi="Times New Roman"/>
          <w:color w:val="000000"/>
          <w:spacing w:val="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position w:val="1"/>
        </w:rPr>
        <w:t>a</w:t>
      </w:r>
      <w:r w:rsidRPr="000D3AD5">
        <w:rPr>
          <w:rFonts w:ascii="Times New Roman" w:hAnsi="Times New Roman"/>
          <w:color w:val="000000"/>
          <w:spacing w:val="-1"/>
          <w:position w:val="1"/>
        </w:rPr>
        <w:t>n</w:t>
      </w:r>
      <w:r w:rsidRPr="000D3AD5">
        <w:rPr>
          <w:rFonts w:ascii="Times New Roman" w:hAnsi="Times New Roman"/>
          <w:color w:val="000000"/>
          <w:position w:val="1"/>
        </w:rPr>
        <w:t>d</w:t>
      </w:r>
      <w:r w:rsidRPr="000D3AD5">
        <w:rPr>
          <w:rFonts w:ascii="Times New Roman" w:hAnsi="Times New Roman"/>
          <w:color w:val="000000"/>
          <w:spacing w:val="9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Decl</w:t>
      </w:r>
      <w:r w:rsidRPr="000D3AD5">
        <w:rPr>
          <w:rFonts w:ascii="Times New Roman" w:hAnsi="Times New Roman"/>
          <w:color w:val="000000"/>
          <w:spacing w:val="1"/>
          <w:position w:val="1"/>
        </w:rPr>
        <w:t>i</w:t>
      </w:r>
      <w:r w:rsidRPr="000D3AD5">
        <w:rPr>
          <w:rFonts w:ascii="Times New Roman" w:hAnsi="Times New Roman"/>
          <w:color w:val="000000"/>
          <w:position w:val="1"/>
        </w:rPr>
        <w:t>ne</w:t>
      </w:r>
      <w:r w:rsidRPr="000D3AD5">
        <w:rPr>
          <w:rFonts w:ascii="Times New Roman" w:hAnsi="Times New Roman"/>
          <w:color w:val="000000"/>
          <w:spacing w:val="1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of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Developm</w:t>
      </w:r>
      <w:r w:rsidRPr="000D3AD5">
        <w:rPr>
          <w:rFonts w:ascii="Times New Roman" w:hAnsi="Times New Roman"/>
          <w:color w:val="000000"/>
          <w:spacing w:val="2"/>
          <w:position w:val="1"/>
        </w:rPr>
        <w:t>e</w:t>
      </w:r>
      <w:r w:rsidRPr="000D3AD5">
        <w:rPr>
          <w:rFonts w:ascii="Times New Roman" w:hAnsi="Times New Roman"/>
          <w:color w:val="000000"/>
          <w:spacing w:val="-1"/>
          <w:position w:val="1"/>
        </w:rPr>
        <w:t>n</w:t>
      </w:r>
      <w:r w:rsidRPr="000D3AD5">
        <w:rPr>
          <w:rFonts w:ascii="Times New Roman" w:hAnsi="Times New Roman"/>
          <w:color w:val="000000"/>
          <w:position w:val="1"/>
        </w:rPr>
        <w:t>t</w:t>
      </w:r>
      <w:r w:rsidRPr="000D3AD5">
        <w:rPr>
          <w:rFonts w:ascii="Times New Roman" w:hAnsi="Times New Roman"/>
          <w:color w:val="000000"/>
          <w:spacing w:val="27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Planning</w:t>
      </w:r>
      <w:r w:rsidRPr="000D3AD5">
        <w:rPr>
          <w:rFonts w:ascii="Times New Roman" w:hAnsi="Times New Roman"/>
          <w:color w:val="000000"/>
          <w:spacing w:val="18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</w:t>
      </w:r>
      <w:r w:rsidRPr="000D3AD5">
        <w:rPr>
          <w:rFonts w:ascii="Times New Roman" w:hAnsi="Times New Roman"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India’,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in</w:t>
      </w:r>
      <w:r w:rsidRPr="000D3AD5">
        <w:rPr>
          <w:rFonts w:ascii="Times New Roman" w:hAnsi="Times New Roman"/>
          <w:color w:val="000000"/>
          <w:spacing w:val="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T.</w:t>
      </w:r>
      <w:r w:rsidRPr="000D3AD5">
        <w:rPr>
          <w:rFonts w:ascii="Times New Roman" w:hAnsi="Times New Roman"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  <w:position w:val="1"/>
        </w:rPr>
        <w:t>B</w:t>
      </w:r>
      <w:r w:rsidRPr="000D3AD5">
        <w:rPr>
          <w:rFonts w:ascii="Times New Roman" w:hAnsi="Times New Roman"/>
          <w:color w:val="000000"/>
          <w:w w:val="102"/>
          <w:position w:val="1"/>
        </w:rPr>
        <w:t>yres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Develop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nning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73-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23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rshney,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(201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‘Mass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El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s?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Understanding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a’s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forms’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Transition: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Reforms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146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Chatterjee,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(2000)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‘Development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State’,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Zoya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6-140.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ik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Chandr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ekhar,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rigism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Structural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Adjustment,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the </w:t>
      </w:r>
      <w:r w:rsidRPr="000D3AD5">
        <w:rPr>
          <w:rFonts w:ascii="Times New Roman" w:hAnsi="Times New Roman"/>
          <w:color w:val="000000"/>
        </w:rPr>
        <w:t>Radical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Alterna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Nayar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Globalizat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Oxford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8-240.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Bardhan,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logue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Reform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tical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Econo</w:t>
      </w:r>
      <w:r w:rsidRPr="000D3AD5">
        <w:rPr>
          <w:rFonts w:ascii="Times New Roman" w:hAnsi="Times New Roman"/>
          <w:i/>
          <w:iCs/>
          <w:color w:val="000000"/>
          <w:spacing w:val="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pm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6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imp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essi</w:t>
      </w:r>
      <w:r w:rsidRPr="000D3AD5">
        <w:rPr>
          <w:rFonts w:ascii="Times New Roman" w:hAnsi="Times New Roman"/>
          <w:color w:val="000000"/>
          <w:spacing w:val="-3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ve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(1979)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anning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Proce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Process: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ssment’,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R.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R.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Ka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Memorial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cture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Pune: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Go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Econ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mic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ustrial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development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impact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structure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Ag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ar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‘Speci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Z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nes: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Revis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Debate’,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XLI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(43-4</w:t>
      </w:r>
      <w:r w:rsidRPr="000D3AD5">
        <w:rPr>
          <w:rFonts w:ascii="Times New Roman" w:hAnsi="Times New Roman"/>
          <w:color w:val="000000"/>
          <w:spacing w:val="1"/>
        </w:rPr>
        <w:t>4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pp.4533-36.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18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color w:val="000000"/>
        </w:rPr>
        <w:t xml:space="preserve">   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(1989)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Mixed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y: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Ro</w:t>
      </w:r>
      <w:r w:rsidRPr="000D3AD5">
        <w:rPr>
          <w:rFonts w:ascii="Times New Roman" w:hAnsi="Times New Roman"/>
          <w:i/>
          <w:iCs/>
          <w:color w:val="000000"/>
        </w:rPr>
        <w:t>le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Ideology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its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lop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Bomba</w:t>
      </w:r>
      <w:r w:rsidRPr="000D3AD5">
        <w:rPr>
          <w:rFonts w:ascii="Times New Roman" w:hAnsi="Times New Roman"/>
          <w:color w:val="000000"/>
          <w:spacing w:val="1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 xml:space="preserve">:   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1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 xml:space="preserve">   </w:t>
      </w:r>
      <w:r w:rsidRPr="000D3AD5">
        <w:rPr>
          <w:rFonts w:ascii="Times New Roman" w:hAnsi="Times New Roman"/>
          <w:color w:val="000000"/>
        </w:rPr>
        <w:t>Popu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ar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Prakash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‘Cris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Planning’,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conomy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i/>
          <w:iCs/>
          <w:color w:val="000000"/>
          <w:w w:val="102"/>
        </w:rPr>
        <w:t>1947-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2004</w:t>
      </w:r>
      <w:r w:rsidRPr="000D3AD5">
        <w:rPr>
          <w:rFonts w:ascii="Times New Roman" w:hAnsi="Times New Roman"/>
          <w:i/>
          <w:iCs/>
          <w:color w:val="000000"/>
          <w:spacing w:val="1"/>
        </w:rPr>
        <w:t>)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Gradual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Revolutio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93-340.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Fernandes,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ia’s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ddle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Class: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emocratic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Era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c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Reform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Shy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‘Or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ani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Unorgani</w:t>
      </w:r>
      <w:r w:rsidRPr="000D3AD5">
        <w:rPr>
          <w:rFonts w:ascii="Times New Roman" w:hAnsi="Times New Roman"/>
          <w:color w:val="000000"/>
          <w:spacing w:val="1"/>
        </w:rPr>
        <w:t>ze</w:t>
      </w:r>
      <w:r w:rsidRPr="000D3AD5">
        <w:rPr>
          <w:rFonts w:ascii="Times New Roman" w:hAnsi="Times New Roman"/>
          <w:color w:val="000000"/>
        </w:rPr>
        <w:t>d’,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Semina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[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ootloose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Lab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ur: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ym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osi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 xml:space="preserve">m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Livel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hood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Struggles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Inform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rkf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rce,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53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]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47-5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4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dh</w:t>
      </w:r>
      <w:r w:rsidRPr="000D3AD5">
        <w:rPr>
          <w:rFonts w:ascii="Times New Roman" w:hAnsi="Times New Roman"/>
          <w:color w:val="000000"/>
          <w:spacing w:val="1"/>
        </w:rPr>
        <w:t>ur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‘Globalization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abour’,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Nayar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zation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litics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pp.516-526.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hibber,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ass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Com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romi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 Class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Accom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oda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ion: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abor’s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Incorporation </w:t>
      </w:r>
      <w:r w:rsidRPr="000D3AD5">
        <w:rPr>
          <w:rFonts w:ascii="Times New Roman" w:hAnsi="Times New Roman"/>
          <w:color w:val="000000"/>
        </w:rPr>
        <w:t>into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Indian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litical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Economy’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1"/>
        </w:rPr>
        <w:t>.F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tz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"/>
        </w:rPr>
        <w:t>ei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SocialMovements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in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32-60.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Agrarian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develo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strategy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its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act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struct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ai,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Struggles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After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pen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enc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Oxfo</w:t>
      </w:r>
      <w:r w:rsidRPr="000D3AD5">
        <w:rPr>
          <w:rFonts w:ascii="Times New Roman" w:hAnsi="Times New Roman"/>
          <w:color w:val="000000"/>
          <w:w w:val="102"/>
        </w:rPr>
        <w:t>rd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x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-xxxvi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7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(1971)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Green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vo</w:t>
      </w:r>
      <w:r w:rsidRPr="000D3AD5">
        <w:rPr>
          <w:rFonts w:ascii="Times New Roman" w:hAnsi="Times New Roman"/>
          <w:i/>
          <w:iCs/>
          <w:color w:val="000000"/>
        </w:rPr>
        <w:t>lution: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Gains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Princeton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rsey: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Prince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Universi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nke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3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sting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espa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r: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Crisis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Perspect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161-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16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28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rriss,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‘Local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Agrar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y’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Harris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(ed)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Matter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Essa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titutions,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Oxf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29-32.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3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economy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Distres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nom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Wee</w:t>
      </w:r>
      <w:r w:rsidRPr="000D3AD5">
        <w:rPr>
          <w:rFonts w:ascii="Times New Roman" w:hAnsi="Times New Roman"/>
          <w:i/>
          <w:iCs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i/>
          <w:iCs/>
          <w:color w:val="000000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XLI(16)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1523-15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9.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55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Jo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(197</w:t>
      </w:r>
      <w:r w:rsidRPr="000D3AD5">
        <w:rPr>
          <w:rFonts w:ascii="Times New Roman" w:hAnsi="Times New Roman"/>
          <w:color w:val="000000"/>
          <w:spacing w:val="1"/>
        </w:rPr>
        <w:t>9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Reforms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ends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Persp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ctives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Alli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publishers.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5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Appu,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(1974)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‘Agrarian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tructure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Rural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velopment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cal</w:t>
      </w:r>
      <w:r>
        <w:rPr>
          <w:rFonts w:ascii="Times New Roman" w:hAnsi="Times New Roman"/>
          <w:i/>
          <w:iCs/>
          <w:color w:val="000000"/>
          <w:w w:val="10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position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  <w:position w:val="1"/>
        </w:rPr>
        <w:t>e</w:t>
      </w:r>
      <w:r w:rsidRPr="000D3AD5">
        <w:rPr>
          <w:rFonts w:ascii="Times New Roman" w:hAnsi="Times New Roman"/>
          <w:i/>
          <w:iCs/>
          <w:color w:val="000000"/>
          <w:position w:val="1"/>
        </w:rPr>
        <w:t>ekly</w:t>
      </w:r>
      <w:r w:rsidRPr="000D3AD5">
        <w:rPr>
          <w:rFonts w:ascii="Times New Roman" w:hAnsi="Times New Roman"/>
          <w:color w:val="000000"/>
          <w:position w:val="1"/>
        </w:rPr>
        <w:t>,</w:t>
      </w:r>
      <w:r w:rsidRPr="000D3AD5">
        <w:rPr>
          <w:rFonts w:ascii="Times New Roman" w:hAnsi="Times New Roman"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IX</w:t>
      </w:r>
      <w:r w:rsidRPr="000D3AD5">
        <w:rPr>
          <w:rFonts w:ascii="Times New Roman" w:hAnsi="Times New Roman"/>
          <w:color w:val="000000"/>
          <w:spacing w:val="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(39),</w:t>
      </w:r>
      <w:r w:rsidRPr="000D3AD5">
        <w:rPr>
          <w:rFonts w:ascii="Times New Roman" w:hAnsi="Times New Roman"/>
          <w:color w:val="000000"/>
          <w:spacing w:val="11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pp.70</w:t>
      </w:r>
      <w:r w:rsidRPr="000D3AD5">
        <w:rPr>
          <w:rFonts w:ascii="Times New Roman" w:hAnsi="Times New Roman"/>
          <w:color w:val="000000"/>
          <w:spacing w:val="13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position w:val="1"/>
        </w:rPr>
        <w:t>–</w:t>
      </w:r>
      <w:r w:rsidRPr="000D3AD5">
        <w:rPr>
          <w:rFonts w:ascii="Times New Roman" w:hAnsi="Times New Roman"/>
          <w:color w:val="000000"/>
          <w:spacing w:val="2"/>
          <w:position w:val="1"/>
        </w:rPr>
        <w:t xml:space="preserve"> </w:t>
      </w:r>
      <w:r w:rsidRPr="000D3AD5">
        <w:rPr>
          <w:rFonts w:ascii="Times New Roman" w:hAnsi="Times New Roman"/>
          <w:color w:val="000000"/>
          <w:w w:val="102"/>
          <w:position w:val="1"/>
        </w:rPr>
        <w:t>75.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Sain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th,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‘Agrarian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rmers’,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ide’,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Occ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sional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icatio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22,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New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ational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(IIC).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27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Sidhu,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‘Glob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ation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vis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à-v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Agrarian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Deshpande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S. </w:t>
      </w:r>
      <w:r w:rsidRPr="000D3AD5">
        <w:rPr>
          <w:rFonts w:ascii="Times New Roman" w:hAnsi="Times New Roman"/>
          <w:color w:val="000000"/>
        </w:rPr>
        <w:t>Arora,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s.)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Agrarian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Crises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armer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Suicides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(La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Reforms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ries),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lhi: </w:t>
      </w:r>
      <w:r w:rsidRPr="000D3AD5">
        <w:rPr>
          <w:rFonts w:ascii="Times New Roman" w:hAnsi="Times New Roman"/>
          <w:color w:val="000000"/>
        </w:rPr>
        <w:t>Sage,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149-174.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idhar,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‘Why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Do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3"/>
        </w:rPr>
        <w:t>m</w:t>
      </w:r>
      <w:r w:rsidRPr="000D3AD5">
        <w:rPr>
          <w:rFonts w:ascii="Times New Roman" w:hAnsi="Times New Roman"/>
          <w:color w:val="000000"/>
        </w:rPr>
        <w:t>ers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om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Su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ide?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Case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tudy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Andhra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esh’,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XLI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color w:val="000000"/>
          <w:w w:val="102"/>
        </w:rPr>
        <w:t>16).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Social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b/>
          <w:bCs/>
          <w:color w:val="000000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b/>
          <w:bCs/>
          <w:color w:val="000000"/>
          <w:w w:val="102"/>
        </w:rPr>
        <w:t>ements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Haragopa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Balagopa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‘Civil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berties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State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nquist,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gh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ve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ents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i/>
          <w:iCs/>
          <w:color w:val="000000"/>
          <w:w w:val="102"/>
        </w:rPr>
        <w:t>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353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371.</w:t>
      </w:r>
    </w:p>
    <w:p w:rsidR="002E1B2C" w:rsidRPr="000D3AD5" w:rsidRDefault="002E1B2C" w:rsidP="002E1B2C">
      <w:pPr>
        <w:widowControl w:val="0"/>
        <w:tabs>
          <w:tab w:val="left" w:pos="9350"/>
        </w:tabs>
        <w:autoSpaceDE w:val="0"/>
        <w:autoSpaceDN w:val="0"/>
        <w:adjustRightInd w:val="0"/>
        <w:spacing w:after="0" w:line="245" w:lineRule="auto"/>
        <w:ind w:left="154" w:right="-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Chang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inition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Patel,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Bagch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K. </w:t>
      </w:r>
      <w:r w:rsidRPr="000D3AD5">
        <w:rPr>
          <w:rFonts w:ascii="Times New Roman" w:hAnsi="Times New Roman"/>
          <w:color w:val="000000"/>
        </w:rPr>
        <w:t>Raj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inking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ciences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ndia: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Essays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nour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Ali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Pate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w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Omvedt,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Anti-ca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Discourse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Power’,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Jayal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Democracy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Paperbacks,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sixth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impress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pp.481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1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Ramana,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Mao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Insurgency: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ut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urr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Trends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ponses’,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Kugel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Security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Challenge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Woodr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lson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Internat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nal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Sch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lars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sia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Program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Washi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gton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D.C.,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pp.29-47.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Ray,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Rights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Social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Stru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le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ndia’,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Po</w:t>
      </w:r>
      <w:r w:rsidRPr="000D3AD5">
        <w:rPr>
          <w:rFonts w:ascii="Times New Roman" w:hAnsi="Times New Roman"/>
          <w:i/>
          <w:iCs/>
          <w:color w:val="000000"/>
          <w:w w:val="102"/>
        </w:rPr>
        <w:t>litical</w:t>
      </w:r>
      <w:r w:rsidRPr="000D3AD5">
        <w:rPr>
          <w:rFonts w:ascii="Times New Roman" w:hAnsi="Times New Roman"/>
          <w:i/>
          <w:iCs/>
          <w:color w:val="000000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XXI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28).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1202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120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Roy,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n’s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Mo</w:t>
      </w:r>
      <w:r w:rsidRPr="000D3AD5">
        <w:rPr>
          <w:rFonts w:ascii="Times New Roman" w:hAnsi="Times New Roman"/>
          <w:color w:val="000000"/>
          <w:spacing w:val="-1"/>
        </w:rPr>
        <w:t>ve</w:t>
      </w:r>
      <w:r w:rsidRPr="000D3AD5">
        <w:rPr>
          <w:rFonts w:ascii="Times New Roman" w:hAnsi="Times New Roman"/>
          <w:color w:val="000000"/>
        </w:rPr>
        <w:t>ment’,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-1"/>
        </w:rPr>
        <w:t>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ta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x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or</w:t>
      </w:r>
      <w:r w:rsidRPr="000D3AD5">
        <w:rPr>
          <w:rFonts w:ascii="Times New Roman" w:hAnsi="Times New Roman"/>
          <w:i/>
          <w:iCs/>
          <w:color w:val="000000"/>
          <w:w w:val="102"/>
        </w:rPr>
        <w:t>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panion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pp.409-422.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7" w:lineRule="auto"/>
        <w:ind w:left="154" w:right="38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undar,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Oneself: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Const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ucting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Naxal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sm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ndia’s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Biggest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curity </w:t>
      </w:r>
      <w:r w:rsidRPr="000D3AD5">
        <w:rPr>
          <w:rFonts w:ascii="Times New Roman" w:hAnsi="Times New Roman"/>
          <w:color w:val="000000"/>
        </w:rPr>
        <w:t>Threat’,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Kug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’s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Security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Chall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nge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Woodrow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Wil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olars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ra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Wa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p.46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We</w:t>
      </w:r>
      <w:r w:rsidRPr="000D3AD5">
        <w:rPr>
          <w:rFonts w:ascii="Times New Roman" w:hAnsi="Times New Roman"/>
          <w:color w:val="000000"/>
        </w:rPr>
        <w:t>iner,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Struggle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Equa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aste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Kohli.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Success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</w:t>
      </w:r>
      <w:r w:rsidRPr="000D3AD5">
        <w:rPr>
          <w:rFonts w:ascii="Times New Roman" w:hAnsi="Times New Roman"/>
          <w:i/>
          <w:iCs/>
          <w:color w:val="000000"/>
        </w:rPr>
        <w:t>cracy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dge: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CUP,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225.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olidar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Movemen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Review’,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Shah.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Social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251-2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B6138F" w:rsidRDefault="00B6138F" w:rsidP="00B6138F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Jitendra Sahoo and</w:t>
      </w:r>
      <w:r w:rsidRPr="007A5473">
        <w:rPr>
          <w:rFonts w:ascii="Times New Roman" w:hAnsi="Times New Roman"/>
        </w:rPr>
        <w:t xml:space="preserve"> Niranjan Pani</w:t>
      </w:r>
      <w:r>
        <w:rPr>
          <w:rFonts w:ascii="Times New Roman" w:hAnsi="Times New Roman"/>
        </w:rPr>
        <w:t xml:space="preserve">(2008), </w:t>
      </w:r>
      <w:r w:rsidRPr="00972008">
        <w:rPr>
          <w:rFonts w:ascii="Times New Roman" w:hAnsi="Times New Roman"/>
          <w:i/>
        </w:rPr>
        <w:t>Tribal Development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Mahamaya Publishing House, New Delhi</w:t>
      </w:r>
      <w:r w:rsidRPr="000D3AD5">
        <w:rPr>
          <w:rFonts w:ascii="Times New Roman" w:hAnsi="Times New Roman"/>
          <w:color w:val="000000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Banerjee,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‘Nax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lbari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Agr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rian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ggles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Af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w w:val="102"/>
        </w:rPr>
        <w:t>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Indepen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ce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pp.5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6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Globaliz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Oxf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ersit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es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s.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Debal,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-2"/>
        </w:rPr>
        <w:t>0</w:t>
      </w:r>
      <w:r w:rsidRPr="000D3AD5">
        <w:rPr>
          <w:rFonts w:ascii="Times New Roman" w:hAnsi="Times New Roman"/>
          <w:color w:val="000000"/>
        </w:rPr>
        <w:t>04)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asant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Post</w:t>
      </w:r>
      <w:r w:rsidRPr="000D3AD5">
        <w:rPr>
          <w:rFonts w:ascii="Times New Roman" w:hAnsi="Times New Roman"/>
          <w:i/>
          <w:iCs/>
          <w:color w:val="000000"/>
          <w:spacing w:val="2"/>
        </w:rPr>
        <w:t>-</w:t>
      </w:r>
      <w:r w:rsidRPr="000D3AD5">
        <w:rPr>
          <w:rFonts w:ascii="Times New Roman" w:hAnsi="Times New Roman"/>
          <w:i/>
          <w:iCs/>
          <w:color w:val="000000"/>
        </w:rPr>
        <w:t>Colonial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ynamics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of </w:t>
      </w:r>
      <w:r w:rsidRPr="000D3AD5">
        <w:rPr>
          <w:rFonts w:ascii="Times New Roman" w:hAnsi="Times New Roman"/>
          <w:i/>
          <w:iCs/>
          <w:color w:val="000000"/>
        </w:rPr>
        <w:t>Mobilization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Identit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Sa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Omvedt,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(1983)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inventing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Revolution,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New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nt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So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i/>
          <w:iCs/>
          <w:color w:val="000000"/>
          <w:w w:val="102"/>
        </w:rPr>
        <w:t>ia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li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Tradition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Yor</w:t>
      </w:r>
      <w:r w:rsidRPr="000D3AD5">
        <w:rPr>
          <w:rFonts w:ascii="Times New Roman" w:hAnsi="Times New Roman"/>
          <w:color w:val="000000"/>
          <w:spacing w:val="1"/>
        </w:rPr>
        <w:t>k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pe.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85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tate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ub</w:t>
      </w:r>
      <w:r w:rsidRPr="000D3AD5">
        <w:rPr>
          <w:rFonts w:ascii="Times New Roman" w:hAnsi="Times New Roman"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icat</w:t>
      </w:r>
      <w:r w:rsidRPr="000D3AD5">
        <w:rPr>
          <w:rFonts w:ascii="Times New Roman" w:hAnsi="Times New Roman"/>
          <w:color w:val="000000"/>
          <w:w w:val="102"/>
        </w:rPr>
        <w:t>io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</w:rPr>
        <w:t>iew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ture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ge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Publicati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1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Rath,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Tribal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evelo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pm</w:t>
      </w:r>
      <w:r w:rsidRPr="000D3AD5">
        <w:rPr>
          <w:rFonts w:ascii="Times New Roman" w:hAnsi="Times New Roman"/>
          <w:i/>
          <w:iCs/>
          <w:color w:val="000000"/>
        </w:rPr>
        <w:t>ent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Debate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Publications.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42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rris,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Matt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ays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Institut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ety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Sur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sh,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1982)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Tribal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ments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Vol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II,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Manohar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phasis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oductory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chapter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Mohanty,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O.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rnquist,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(1998)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People’s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Rights: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Movements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and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ublica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ion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Rao,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1978)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So</w:t>
      </w:r>
      <w:r w:rsidRPr="000D3AD5">
        <w:rPr>
          <w:rFonts w:ascii="Times New Roman" w:hAnsi="Times New Roman"/>
          <w:i/>
          <w:iCs/>
          <w:color w:val="000000"/>
        </w:rPr>
        <w:t>cial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Move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ents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Manoh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r.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Jaya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Mehta,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(eds.),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x</w:t>
      </w:r>
      <w:r w:rsidRPr="000D3AD5">
        <w:rPr>
          <w:rFonts w:ascii="Times New Roman" w:hAnsi="Times New Roman"/>
          <w:i/>
          <w:iCs/>
          <w:color w:val="000000"/>
        </w:rPr>
        <w:t>ford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panion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to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Delhi</w:t>
      </w:r>
      <w:r w:rsidRPr="000D3AD5">
        <w:rPr>
          <w:rFonts w:ascii="Times New Roman" w:hAnsi="Times New Roman"/>
          <w:color w:val="000000"/>
          <w:spacing w:val="-2"/>
          <w:w w:val="102"/>
        </w:rPr>
        <w:t>: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2"/>
          <w:w w:val="102"/>
        </w:rPr>
        <w:t>x</w:t>
      </w:r>
      <w:r w:rsidRPr="000D3AD5">
        <w:rPr>
          <w:rFonts w:ascii="Times New Roman" w:hAnsi="Times New Roman"/>
          <w:color w:val="000000"/>
          <w:spacing w:val="2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ord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Bardhan,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conomy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Development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6th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ion,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  <w:spacing w:val="-1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es</w:t>
      </w:r>
      <w:r w:rsidRPr="000D3AD5">
        <w:rPr>
          <w:rFonts w:ascii="Times New Roman" w:hAnsi="Times New Roman"/>
          <w:color w:val="000000"/>
          <w:spacing w:val="1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herji,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ansition: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</w:t>
      </w:r>
      <w:r w:rsidRPr="000D3AD5">
        <w:rPr>
          <w:rFonts w:ascii="Times New Roman" w:hAnsi="Times New Roman"/>
          <w:i/>
          <w:iCs/>
          <w:color w:val="000000"/>
          <w:spacing w:val="1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orm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Ox</w:t>
      </w:r>
      <w:r w:rsidRPr="000D3AD5">
        <w:rPr>
          <w:rFonts w:ascii="Times New Roman" w:hAnsi="Times New Roman"/>
          <w:color w:val="000000"/>
          <w:spacing w:val="2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Ray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Kat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enste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(eds.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nts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Universi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S. 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ra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 xml:space="preserve">arty,  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(198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 xml:space="preserve">) 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lop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m</w:t>
      </w:r>
      <w:r w:rsidRPr="000D3AD5">
        <w:rPr>
          <w:rFonts w:ascii="Times New Roman" w:hAnsi="Times New Roman"/>
          <w:i/>
          <w:iCs/>
          <w:color w:val="000000"/>
        </w:rPr>
        <w:t xml:space="preserve">ent  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Planni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 xml:space="preserve">g:  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The  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 xml:space="preserve">ian  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Experienc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Delhi: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Oxf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spacing w:val="2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d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48" w:after="0" w:line="240" w:lineRule="auto"/>
        <w:ind w:left="154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color w:val="000000"/>
        </w:rPr>
        <w:t>Unive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ss.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 xml:space="preserve">  Aj£uL¥j¡l h¡NQ£, ¢hnÄ¡ue i¡he¡ J c¤xi¡he¡, (fËbj M™ J ¢àa£u M™), (LmL¡a¡ : eÉ¡ne¡m h¤L H­S¾p£, 2006)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 xml:space="preserve">  j¢lp Xh J AjaÑÉ ­pe ¢haLÑ, pj¡Sa¿» ­b­L fy¥¢Sh¡­c l¦f¡¿¹l, (LmL¡a¡ : ­pa¥ fËL¡ne£, 2012)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</w:p>
    <w:p w:rsidR="0001668C" w:rsidRDefault="0001668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308" w:right="2968" w:hanging="1868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308" w:right="2968" w:hanging="186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DSE-2(B</w:t>
      </w:r>
      <w:r w:rsidRPr="007308C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Public</w:t>
      </w:r>
      <w:r w:rsidRPr="000D3AD5">
        <w:rPr>
          <w:rFonts w:ascii="Times New Roman" w:hAnsi="Times New Roman"/>
          <w:b/>
          <w:bCs/>
          <w:color w:val="000000"/>
          <w:spacing w:val="10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43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oduct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84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Analysis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</w:t>
      </w:r>
      <w:r w:rsidRPr="000D3AD5">
        <w:rPr>
          <w:rFonts w:ascii="Times New Roman" w:hAnsi="Times New Roman"/>
          <w:b/>
          <w:bCs/>
          <w:color w:val="000000"/>
          <w:spacing w:val="-2"/>
        </w:rPr>
        <w:t>x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eories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51" w:lineRule="auto"/>
        <w:ind w:left="154" w:right="57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Political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ere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-2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oups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Movements.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(</w:t>
      </w:r>
      <w:r w:rsidRPr="000D3AD5">
        <w:rPr>
          <w:rFonts w:ascii="Times New Roman" w:hAnsi="Times New Roman"/>
          <w:b/>
          <w:bCs/>
          <w:color w:val="000000"/>
        </w:rPr>
        <w:t>12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) </w:t>
      </w: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Models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Decision-Making</w:t>
      </w:r>
      <w:r w:rsidRPr="000D3AD5">
        <w:rPr>
          <w:rFonts w:ascii="Times New Roman" w:hAnsi="Times New Roman"/>
          <w:b/>
          <w:b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0"/>
        <w:rPr>
          <w:rFonts w:ascii="Times New Roman" w:hAnsi="Times New Roman"/>
          <w:b/>
          <w:bCs/>
          <w:color w:val="000000"/>
          <w:w w:val="102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V.   </w:t>
      </w:r>
      <w:r w:rsidRPr="000D3AD5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Ideol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</w:rPr>
        <w:t>g</w:t>
      </w:r>
      <w:r w:rsidRPr="000D3AD5">
        <w:rPr>
          <w:rFonts w:ascii="Times New Roman" w:hAnsi="Times New Roman"/>
          <w:b/>
          <w:bCs/>
          <w:color w:val="000000"/>
        </w:rPr>
        <w:t xml:space="preserve">y   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  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licy:   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Nehruvian   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Visio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 xml:space="preserve">,   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Economic   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Liberalis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n   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  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recent </w:t>
      </w:r>
      <w:r>
        <w:rPr>
          <w:rFonts w:ascii="Times New Roman" w:hAnsi="Times New Roman"/>
          <w:b/>
          <w:bCs/>
          <w:color w:val="000000"/>
          <w:w w:val="102"/>
        </w:rPr>
        <w:t xml:space="preserve">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</w:rPr>
        <w:t xml:space="preserve">   </w:t>
      </w:r>
      <w:r w:rsidRPr="000D3AD5">
        <w:rPr>
          <w:rFonts w:ascii="Times New Roman" w:hAnsi="Times New Roman"/>
          <w:b/>
          <w:bCs/>
          <w:color w:val="000000"/>
        </w:rPr>
        <w:t>developments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(12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843" w:right="3588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READ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IN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7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LIST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Es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enti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ings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roduct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on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An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b/>
          <w:bCs/>
          <w:color w:val="000000"/>
          <w:w w:val="102"/>
        </w:rPr>
        <w:t>lysis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color w:val="000000"/>
        </w:rPr>
      </w:pPr>
    </w:p>
    <w:p w:rsidR="00FB31F6" w:rsidRDefault="00FB31F6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Lewis, Robin(2017), Public Policy Making in a Globalised World, Orient Blackswan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Jenkins,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(</w:t>
      </w:r>
      <w:r w:rsidRPr="000D3AD5">
        <w:rPr>
          <w:rFonts w:ascii="Times New Roman" w:hAnsi="Times New Roman"/>
          <w:color w:val="000000"/>
        </w:rPr>
        <w:t xml:space="preserve">1997)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'Policy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lysi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: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Mod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ls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</w:rPr>
        <w:t>Appr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ches' 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1997)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The  </w:t>
      </w:r>
      <w:r w:rsidRPr="000D3AD5">
        <w:rPr>
          <w:rFonts w:ascii="Times New Roman" w:hAnsi="Times New Roman"/>
          <w:i/>
          <w:iCs/>
          <w:color w:val="000000"/>
          <w:w w:val="102"/>
        </w:rPr>
        <w:t>Policy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3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(2nd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Editio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).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Lond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30-40.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Dye,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T.R.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nder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 xml:space="preserve">tanding 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lic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</w:t>
      </w:r>
      <w:r w:rsidRPr="000D3AD5">
        <w:rPr>
          <w:rFonts w:ascii="Times New Roman" w:hAnsi="Times New Roman"/>
          <w:i/>
          <w:iCs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color w:val="000000"/>
        </w:rPr>
        <w:t>Tenth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itio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Pe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son,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p.1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9,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32-56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312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32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Sapru,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R.K.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1996)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blic</w:t>
      </w:r>
      <w:r w:rsidRPr="000D3AD5">
        <w:rPr>
          <w:rFonts w:ascii="Times New Roman" w:hAnsi="Times New Roman"/>
          <w:i/>
          <w:iCs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 xml:space="preserve">ulation, 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ple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enta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 xml:space="preserve">ion 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luatio</w:t>
      </w:r>
      <w:r w:rsidRPr="000D3AD5">
        <w:rPr>
          <w:rFonts w:ascii="Times New Roman" w:hAnsi="Times New Roman"/>
          <w:i/>
          <w:iCs/>
          <w:color w:val="000000"/>
          <w:spacing w:val="2"/>
        </w:rPr>
        <w:t>n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Sterling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Publ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shers,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26-46.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is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MPA-01</w:t>
      </w:r>
      <w:r w:rsidRPr="000D3AD5">
        <w:rPr>
          <w:rFonts w:ascii="Times New Roman" w:hAnsi="Times New Roman"/>
          <w:color w:val="000000"/>
          <w:spacing w:val="1"/>
        </w:rPr>
        <w:t>5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15-26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55-64.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 xml:space="preserve">ildavsky,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2004),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scuing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cy  Analysis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B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 xml:space="preserve">’ </w:t>
      </w:r>
      <w:r w:rsidRPr="000D3AD5">
        <w:rPr>
          <w:rFonts w:ascii="Times New Roman" w:hAnsi="Times New Roman"/>
          <w:color w:val="000000"/>
          <w:spacing w:val="1"/>
        </w:rPr>
        <w:t xml:space="preserve"> 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 xml:space="preserve">ritz,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J.M.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de,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A.C.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nistrati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5th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Edit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on.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Belmo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Wadsworth,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.271-284.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20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ysis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olicy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nte</w:t>
      </w:r>
      <w:r w:rsidRPr="000D3AD5">
        <w:rPr>
          <w:rFonts w:ascii="Times New Roman" w:hAnsi="Times New Roman"/>
          <w:b/>
          <w:bCs/>
          <w:color w:val="000000"/>
          <w:spacing w:val="-2"/>
        </w:rPr>
        <w:t>x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Theories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Dun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eavy,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Leary,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(1987)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or</w:t>
      </w:r>
      <w:r w:rsidRPr="000D3AD5">
        <w:rPr>
          <w:rFonts w:ascii="Times New Roman" w:hAnsi="Times New Roman"/>
          <w:i/>
          <w:iCs/>
          <w:color w:val="000000"/>
        </w:rPr>
        <w:t>ies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outl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dge.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 w:firstLine="5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McClennan,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997)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'The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Evolution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Plura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ist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Theory'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s: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Edition.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53-61.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 w:firstLine="5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"/>
        </w:rPr>
        <w:t>im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1990)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Ac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ion:</w:t>
      </w:r>
      <w:r w:rsidRPr="000D3AD5">
        <w:rPr>
          <w:rFonts w:ascii="Times New Roman" w:hAnsi="Times New Roman"/>
          <w:i/>
          <w:i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2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icy</w:t>
      </w:r>
      <w:r w:rsidRPr="000D3AD5">
        <w:rPr>
          <w:rFonts w:ascii="Times New Roman" w:hAnsi="Times New Roman"/>
          <w:i/>
          <w:iCs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tics.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Printer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pp.3-21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171-18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ocpol,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et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(1985)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Bri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ging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ack</w:t>
      </w:r>
      <w:r w:rsidRPr="000D3AD5">
        <w:rPr>
          <w:rFonts w:ascii="Times New Roman" w:hAnsi="Times New Roman"/>
          <w:i/>
          <w:i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In.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Cambridge: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Cambridge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versity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3-43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343-36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Dy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T.R.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02)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rstanding</w:t>
      </w:r>
      <w:r w:rsidRPr="000D3AD5">
        <w:rPr>
          <w:rFonts w:ascii="Times New Roman" w:hAnsi="Times New Roman"/>
          <w:i/>
          <w:i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10th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Edition.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pp.11-31.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Political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2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Groups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al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Movements.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Lukes,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Pow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il: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Ox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28-36.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Lukes,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'Three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tinctive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Views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mpared',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Hil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(ed.),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i/>
          <w:iCs/>
          <w:color w:val="000000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icy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Proce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s: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3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diti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Hall,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45-52.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Giddens,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(1998)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Wa</w:t>
      </w:r>
      <w:r w:rsidRPr="000D3AD5">
        <w:rPr>
          <w:rFonts w:ascii="Times New Roman" w:hAnsi="Times New Roman"/>
          <w:i/>
          <w:iCs/>
          <w:color w:val="000000"/>
          <w:spacing w:val="-2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Renewal 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Social  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mo</w:t>
      </w:r>
      <w:r w:rsidRPr="000D3AD5">
        <w:rPr>
          <w:rFonts w:ascii="Times New Roman" w:hAnsi="Times New Roman"/>
          <w:i/>
          <w:iCs/>
          <w:color w:val="000000"/>
        </w:rPr>
        <w:t xml:space="preserve">cracy. 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dge: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7-64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2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-118.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Models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cy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Decision-Making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ood,  B.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Gu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1984)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cy</w:t>
      </w:r>
      <w:r w:rsidRPr="000D3AD5">
        <w:rPr>
          <w:rFonts w:ascii="Times New Roman" w:hAnsi="Times New Roman"/>
          <w:i/>
          <w:iCs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Analysis</w:t>
      </w:r>
      <w:r w:rsidRPr="000D3AD5"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</w:t>
      </w:r>
      <w:r w:rsidRPr="000D3AD5">
        <w:rPr>
          <w:rFonts w:ascii="Times New Roman" w:hAnsi="Times New Roman"/>
          <w:i/>
          <w:iCs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Worl</w:t>
      </w:r>
      <w:r w:rsidRPr="000D3AD5">
        <w:rPr>
          <w:rFonts w:ascii="Times New Roman" w:hAnsi="Times New Roman"/>
          <w:i/>
          <w:iCs/>
          <w:color w:val="000000"/>
          <w:spacing w:val="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.</w:t>
      </w:r>
      <w:r w:rsidRPr="000D3AD5">
        <w:rPr>
          <w:rFonts w:ascii="Times New Roman" w:hAnsi="Times New Roman"/>
          <w:i/>
          <w:iCs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U.K: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University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709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2-62.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Sabatier,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P.L.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Maz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anian,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(1979)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Effecti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licy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entatio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54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Analysi</w:t>
      </w:r>
      <w:r w:rsidRPr="000D3AD5">
        <w:rPr>
          <w:rFonts w:ascii="Times New Roman" w:hAnsi="Times New Roman"/>
          <w:i/>
          <w:iCs/>
          <w:color w:val="000000"/>
          <w:spacing w:val="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5,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481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50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Smith,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'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fic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  De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between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Rat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list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Incremental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st </w:t>
      </w:r>
      <w:r w:rsidRPr="000D3AD5">
        <w:rPr>
          <w:rFonts w:ascii="Times New Roman" w:hAnsi="Times New Roman"/>
          <w:color w:val="000000"/>
        </w:rPr>
        <w:t>Mod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ls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Decision-making</w:t>
      </w:r>
      <w:r w:rsidRPr="000D3AD5">
        <w:rPr>
          <w:rFonts w:ascii="Times New Roman" w:hAnsi="Times New Roman"/>
          <w:color w:val="000000"/>
          <w:spacing w:val="1"/>
        </w:rPr>
        <w:t>'</w:t>
      </w:r>
      <w:r w:rsidRPr="000D3AD5">
        <w:rPr>
          <w:rFonts w:ascii="Times New Roman" w:hAnsi="Times New Roman"/>
          <w:color w:val="000000"/>
        </w:rPr>
        <w:t>,  in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Process: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Reader.</w:t>
      </w:r>
      <w:r w:rsidRPr="000D3AD5">
        <w:rPr>
          <w:rFonts w:ascii="Times New Roman" w:hAnsi="Times New Roman"/>
          <w:i/>
          <w:iCs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2nd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Editio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Prentice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Hall,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163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174.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214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IGNO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ub</w:t>
      </w:r>
      <w:r w:rsidRPr="000D3AD5">
        <w:rPr>
          <w:rFonts w:ascii="Times New Roman" w:hAnsi="Times New Roman"/>
          <w:i/>
          <w:iCs/>
          <w:color w:val="000000"/>
        </w:rPr>
        <w:t>lic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icy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lys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MPA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  <w:spacing w:val="-2"/>
        </w:rPr>
        <w:t>0</w:t>
      </w:r>
      <w:r w:rsidRPr="000D3AD5">
        <w:rPr>
          <w:rFonts w:ascii="Times New Roman" w:hAnsi="Times New Roman"/>
          <w:color w:val="000000"/>
        </w:rPr>
        <w:t>15,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IGNOU,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38-54.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Henry,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1"/>
        </w:rPr>
        <w:t>(1</w:t>
      </w:r>
      <w:r w:rsidRPr="000D3AD5">
        <w:rPr>
          <w:rFonts w:ascii="Times New Roman" w:hAnsi="Times New Roman"/>
          <w:color w:val="000000"/>
        </w:rPr>
        <w:t>999)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Public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inistrat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Pu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Affair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Jersey: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Prent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346-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82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  <w:w w:val="102"/>
        </w:rPr>
        <w:t>36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left="154" w:right="11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V.  Ideol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2"/>
        </w:rPr>
        <w:t>g</w:t>
      </w:r>
      <w:r w:rsidRPr="000D3AD5">
        <w:rPr>
          <w:rFonts w:ascii="Times New Roman" w:hAnsi="Times New Roman"/>
          <w:b/>
          <w:bCs/>
          <w:color w:val="000000"/>
        </w:rPr>
        <w:t xml:space="preserve">y 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</w:t>
      </w:r>
      <w:r w:rsidRPr="000D3AD5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licy: 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Nehruvian 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Visio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 xml:space="preserve">, 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Economic 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Liberalis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 xml:space="preserve">n 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 xml:space="preserve">and 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recent developments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 xml:space="preserve">Basu </w:t>
      </w:r>
      <w:r w:rsidRPr="00064876">
        <w:rPr>
          <w:rFonts w:ascii="Times New Roman" w:hAnsi="Times New Roman"/>
          <w:spacing w:val="35"/>
        </w:rPr>
        <w:t xml:space="preserve"> </w:t>
      </w:r>
      <w:r w:rsidRPr="00064876">
        <w:rPr>
          <w:rFonts w:ascii="Times New Roman" w:hAnsi="Times New Roman"/>
        </w:rPr>
        <w:t>R</w:t>
      </w:r>
      <w:r w:rsidRPr="00064876">
        <w:rPr>
          <w:rFonts w:ascii="Times New Roman" w:hAnsi="Times New Roman"/>
          <w:spacing w:val="1"/>
        </w:rPr>
        <w:t>u</w:t>
      </w:r>
      <w:r w:rsidRPr="00064876">
        <w:rPr>
          <w:rFonts w:ascii="Times New Roman" w:hAnsi="Times New Roman"/>
        </w:rPr>
        <w:t xml:space="preserve">mki </w:t>
      </w:r>
      <w:r w:rsidRPr="00064876">
        <w:rPr>
          <w:rFonts w:ascii="Times New Roman" w:hAnsi="Times New Roman"/>
          <w:spacing w:val="39"/>
        </w:rPr>
        <w:t xml:space="preserve"> </w:t>
      </w:r>
      <w:r w:rsidRPr="00064876">
        <w:rPr>
          <w:rFonts w:ascii="Times New Roman" w:hAnsi="Times New Roman"/>
        </w:rPr>
        <w:t xml:space="preserve">(2015) </w:t>
      </w:r>
      <w:r w:rsidRPr="00064876">
        <w:rPr>
          <w:rFonts w:ascii="Times New Roman" w:hAnsi="Times New Roman"/>
          <w:spacing w:val="40"/>
        </w:rPr>
        <w:t xml:space="preserve"> </w:t>
      </w:r>
      <w:r w:rsidRPr="00064876">
        <w:rPr>
          <w:rFonts w:ascii="Times New Roman" w:hAnsi="Times New Roman"/>
        </w:rPr>
        <w:t>Pub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ic </w:t>
      </w:r>
      <w:r w:rsidRPr="00064876">
        <w:rPr>
          <w:rFonts w:ascii="Times New Roman" w:hAnsi="Times New Roman"/>
          <w:spacing w:val="37"/>
        </w:rPr>
        <w:t xml:space="preserve"> </w:t>
      </w:r>
      <w:r w:rsidRPr="00064876">
        <w:rPr>
          <w:rFonts w:ascii="Times New Roman" w:hAnsi="Times New Roman"/>
        </w:rPr>
        <w:t>Administr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tion  </w:t>
      </w:r>
      <w:r w:rsidRPr="00064876">
        <w:rPr>
          <w:rFonts w:ascii="Times New Roman" w:hAnsi="Times New Roman"/>
          <w:spacing w:val="5"/>
        </w:rPr>
        <w:t xml:space="preserve"> </w:t>
      </w:r>
      <w:r w:rsidRPr="00064876">
        <w:rPr>
          <w:rFonts w:ascii="Times New Roman" w:hAnsi="Times New Roman"/>
        </w:rPr>
        <w:t xml:space="preserve">in </w:t>
      </w:r>
      <w:r w:rsidRPr="00064876">
        <w:rPr>
          <w:rFonts w:ascii="Times New Roman" w:hAnsi="Times New Roman"/>
          <w:spacing w:val="32"/>
        </w:rPr>
        <w:t xml:space="preserve"> </w:t>
      </w:r>
      <w:r w:rsidRPr="00064876">
        <w:rPr>
          <w:rFonts w:ascii="Times New Roman" w:hAnsi="Times New Roman"/>
        </w:rPr>
        <w:t xml:space="preserve">India </w:t>
      </w:r>
      <w:r w:rsidRPr="00064876">
        <w:rPr>
          <w:rFonts w:ascii="Times New Roman" w:hAnsi="Times New Roman"/>
          <w:spacing w:val="37"/>
        </w:rPr>
        <w:t xml:space="preserve"> </w:t>
      </w:r>
      <w:r w:rsidRPr="00064876">
        <w:rPr>
          <w:rFonts w:ascii="Times New Roman" w:hAnsi="Times New Roman"/>
        </w:rPr>
        <w:t>Hand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tes, </w:t>
      </w:r>
      <w:r w:rsidRPr="00064876">
        <w:rPr>
          <w:rFonts w:ascii="Times New Roman" w:hAnsi="Times New Roman"/>
          <w:spacing w:val="46"/>
        </w:rPr>
        <w:t xml:space="preserve"> </w:t>
      </w:r>
      <w:r w:rsidRPr="00064876">
        <w:rPr>
          <w:rFonts w:ascii="Times New Roman" w:hAnsi="Times New Roman"/>
        </w:rPr>
        <w:t>P</w:t>
      </w:r>
      <w:r w:rsidRPr="00064876">
        <w:rPr>
          <w:rFonts w:ascii="Times New Roman" w:hAnsi="Times New Roman"/>
          <w:spacing w:val="2"/>
        </w:rPr>
        <w:t>e</w:t>
      </w:r>
      <w:r w:rsidRPr="00064876">
        <w:rPr>
          <w:rFonts w:ascii="Times New Roman" w:hAnsi="Times New Roman"/>
        </w:rPr>
        <w:t>r</w:t>
      </w:r>
      <w:r w:rsidRPr="00064876">
        <w:rPr>
          <w:rFonts w:ascii="Times New Roman" w:hAnsi="Times New Roman"/>
          <w:spacing w:val="1"/>
        </w:rPr>
        <w:t>f</w:t>
      </w:r>
      <w:r w:rsidRPr="00064876">
        <w:rPr>
          <w:rFonts w:ascii="Times New Roman" w:hAnsi="Times New Roman"/>
        </w:rPr>
        <w:t xml:space="preserve">ormance  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</w:rPr>
        <w:t xml:space="preserve">and </w:t>
      </w:r>
      <w:r w:rsidRPr="00064876">
        <w:rPr>
          <w:rFonts w:ascii="Times New Roman" w:hAnsi="Times New Roman"/>
          <w:spacing w:val="34"/>
        </w:rPr>
        <w:t xml:space="preserve"> </w:t>
      </w:r>
      <w:r w:rsidRPr="00064876">
        <w:rPr>
          <w:rFonts w:ascii="Times New Roman" w:hAnsi="Times New Roman"/>
          <w:spacing w:val="-2"/>
          <w:w w:val="102"/>
        </w:rPr>
        <w:t>F</w:t>
      </w:r>
      <w:r w:rsidRPr="00064876">
        <w:rPr>
          <w:rFonts w:ascii="Times New Roman" w:hAnsi="Times New Roman"/>
          <w:w w:val="102"/>
        </w:rPr>
        <w:t>uture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before="49" w:after="0" w:line="240" w:lineRule="auto"/>
        <w:ind w:right="4606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>Perspectives,</w:t>
      </w:r>
      <w:r w:rsidRPr="00064876">
        <w:rPr>
          <w:rFonts w:ascii="Times New Roman" w:hAnsi="Times New Roman"/>
          <w:spacing w:val="26"/>
        </w:rPr>
        <w:t xml:space="preserve"> </w:t>
      </w:r>
      <w:r w:rsidRPr="00064876">
        <w:rPr>
          <w:rFonts w:ascii="Times New Roman" w:hAnsi="Times New Roman"/>
        </w:rPr>
        <w:t>New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</w:rPr>
        <w:t>Delhi,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  <w:spacing w:val="-1"/>
        </w:rPr>
        <w:t>St</w:t>
      </w:r>
      <w:r w:rsidRPr="00064876">
        <w:rPr>
          <w:rFonts w:ascii="Times New Roman" w:hAnsi="Times New Roman"/>
          <w:spacing w:val="2"/>
        </w:rPr>
        <w:t>e</w:t>
      </w:r>
      <w:r w:rsidRPr="00064876">
        <w:rPr>
          <w:rFonts w:ascii="Times New Roman" w:hAnsi="Times New Roman"/>
          <w:spacing w:val="-1"/>
        </w:rPr>
        <w:t>r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i</w:t>
      </w:r>
      <w:r w:rsidRPr="00064876">
        <w:rPr>
          <w:rFonts w:ascii="Times New Roman" w:hAnsi="Times New Roman"/>
          <w:spacing w:val="-1"/>
        </w:rPr>
        <w:t>n</w:t>
      </w:r>
      <w:r w:rsidRPr="00064876">
        <w:rPr>
          <w:rFonts w:ascii="Times New Roman" w:hAnsi="Times New Roman"/>
        </w:rPr>
        <w:t>g</w:t>
      </w:r>
      <w:r w:rsidRPr="00064876">
        <w:rPr>
          <w:rFonts w:ascii="Times New Roman" w:hAnsi="Times New Roman"/>
          <w:spacing w:val="18"/>
        </w:rPr>
        <w:t xml:space="preserve"> </w:t>
      </w:r>
      <w:r w:rsidRPr="00064876">
        <w:rPr>
          <w:rFonts w:ascii="Times New Roman" w:hAnsi="Times New Roman"/>
          <w:spacing w:val="-1"/>
          <w:w w:val="102"/>
        </w:rPr>
        <w:t>P</w:t>
      </w:r>
      <w:r w:rsidRPr="00064876">
        <w:rPr>
          <w:rFonts w:ascii="Times New Roman" w:hAnsi="Times New Roman"/>
          <w:w w:val="102"/>
        </w:rPr>
        <w:t>u</w:t>
      </w:r>
      <w:r w:rsidRPr="00064876">
        <w:rPr>
          <w:rFonts w:ascii="Times New Roman" w:hAnsi="Times New Roman"/>
          <w:spacing w:val="-1"/>
          <w:w w:val="102"/>
        </w:rPr>
        <w:t>bl</w:t>
      </w:r>
      <w:r w:rsidRPr="00064876">
        <w:rPr>
          <w:rFonts w:ascii="Times New Roman" w:hAnsi="Times New Roman"/>
          <w:spacing w:val="1"/>
          <w:w w:val="102"/>
        </w:rPr>
        <w:t>i</w:t>
      </w:r>
      <w:r w:rsidRPr="00064876">
        <w:rPr>
          <w:rFonts w:ascii="Times New Roman" w:hAnsi="Times New Roman"/>
          <w:w w:val="102"/>
        </w:rPr>
        <w:t>sh</w:t>
      </w:r>
      <w:r w:rsidRPr="00064876">
        <w:rPr>
          <w:rFonts w:ascii="Times New Roman" w:hAnsi="Times New Roman"/>
          <w:spacing w:val="-1"/>
          <w:w w:val="102"/>
        </w:rPr>
        <w:t>e</w:t>
      </w:r>
      <w:r w:rsidRPr="00064876">
        <w:rPr>
          <w:rFonts w:ascii="Times New Roman" w:hAnsi="Times New Roman"/>
          <w:spacing w:val="1"/>
          <w:w w:val="102"/>
        </w:rPr>
        <w:t>r</w:t>
      </w:r>
      <w:r w:rsidRPr="00064876">
        <w:rPr>
          <w:rFonts w:ascii="Times New Roman" w:hAnsi="Times New Roman"/>
          <w:w w:val="102"/>
        </w:rPr>
        <w:t>s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>Self,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 xml:space="preserve">P. </w:t>
      </w:r>
      <w:r w:rsidRPr="00064876">
        <w:rPr>
          <w:rFonts w:ascii="Times New Roman" w:hAnsi="Times New Roman"/>
          <w:spacing w:val="1"/>
        </w:rPr>
        <w:t>(</w:t>
      </w:r>
      <w:r w:rsidRPr="00064876">
        <w:rPr>
          <w:rFonts w:ascii="Times New Roman" w:hAnsi="Times New Roman"/>
        </w:rPr>
        <w:t>1</w:t>
      </w:r>
      <w:r w:rsidRPr="00064876">
        <w:rPr>
          <w:rFonts w:ascii="Times New Roman" w:hAnsi="Times New Roman"/>
          <w:spacing w:val="1"/>
        </w:rPr>
        <w:t>9</w:t>
      </w:r>
      <w:r w:rsidRPr="00064876">
        <w:rPr>
          <w:rFonts w:ascii="Times New Roman" w:hAnsi="Times New Roman"/>
        </w:rPr>
        <w:t>93)</w:t>
      </w:r>
      <w:r w:rsidRPr="00064876">
        <w:rPr>
          <w:rFonts w:ascii="Times New Roman" w:hAnsi="Times New Roman"/>
          <w:spacing w:val="8"/>
        </w:rPr>
        <w:t xml:space="preserve"> </w:t>
      </w:r>
      <w:r w:rsidRPr="00064876">
        <w:rPr>
          <w:rFonts w:ascii="Times New Roman" w:hAnsi="Times New Roman"/>
          <w:i/>
          <w:iCs/>
        </w:rPr>
        <w:t>Gov</w:t>
      </w:r>
      <w:r w:rsidRPr="00064876">
        <w:rPr>
          <w:rFonts w:ascii="Times New Roman" w:hAnsi="Times New Roman"/>
          <w:i/>
          <w:iCs/>
          <w:spacing w:val="2"/>
        </w:rPr>
        <w:t>e</w:t>
      </w:r>
      <w:r w:rsidRPr="00064876">
        <w:rPr>
          <w:rFonts w:ascii="Times New Roman" w:hAnsi="Times New Roman"/>
          <w:i/>
          <w:iCs/>
        </w:rPr>
        <w:t>r</w:t>
      </w:r>
      <w:r w:rsidRPr="00064876">
        <w:rPr>
          <w:rFonts w:ascii="Times New Roman" w:hAnsi="Times New Roman"/>
          <w:i/>
          <w:iCs/>
          <w:spacing w:val="2"/>
        </w:rPr>
        <w:t>n</w:t>
      </w:r>
      <w:r w:rsidRPr="00064876">
        <w:rPr>
          <w:rFonts w:ascii="Times New Roman" w:hAnsi="Times New Roman"/>
          <w:i/>
          <w:iCs/>
        </w:rPr>
        <w:t>m</w:t>
      </w:r>
      <w:r w:rsidRPr="00064876">
        <w:rPr>
          <w:rFonts w:ascii="Times New Roman" w:hAnsi="Times New Roman"/>
          <w:i/>
          <w:iCs/>
          <w:spacing w:val="1"/>
        </w:rPr>
        <w:t>e</w:t>
      </w:r>
      <w:r w:rsidRPr="00064876">
        <w:rPr>
          <w:rFonts w:ascii="Times New Roman" w:hAnsi="Times New Roman"/>
          <w:i/>
          <w:iCs/>
        </w:rPr>
        <w:t>nt</w:t>
      </w:r>
      <w:r w:rsidRPr="00064876">
        <w:rPr>
          <w:rFonts w:ascii="Times New Roman" w:hAnsi="Times New Roman"/>
          <w:i/>
          <w:iCs/>
          <w:spacing w:val="19"/>
        </w:rPr>
        <w:t xml:space="preserve"> </w:t>
      </w:r>
      <w:r w:rsidRPr="00064876">
        <w:rPr>
          <w:rFonts w:ascii="Times New Roman" w:hAnsi="Times New Roman"/>
          <w:i/>
          <w:iCs/>
        </w:rPr>
        <w:t>by</w:t>
      </w:r>
      <w:r w:rsidRPr="00064876">
        <w:rPr>
          <w:rFonts w:ascii="Times New Roman" w:hAnsi="Times New Roman"/>
          <w:i/>
          <w:iCs/>
          <w:spacing w:val="1"/>
        </w:rPr>
        <w:t xml:space="preserve"> </w:t>
      </w:r>
      <w:r w:rsidRPr="00064876">
        <w:rPr>
          <w:rFonts w:ascii="Times New Roman" w:hAnsi="Times New Roman"/>
          <w:i/>
          <w:iCs/>
        </w:rPr>
        <w:t>the</w:t>
      </w:r>
      <w:r w:rsidRPr="00064876">
        <w:rPr>
          <w:rFonts w:ascii="Times New Roman" w:hAnsi="Times New Roman"/>
          <w:i/>
          <w:iCs/>
          <w:spacing w:val="2"/>
        </w:rPr>
        <w:t xml:space="preserve"> </w:t>
      </w:r>
      <w:r w:rsidRPr="00064876">
        <w:rPr>
          <w:rFonts w:ascii="Times New Roman" w:hAnsi="Times New Roman"/>
          <w:i/>
          <w:iCs/>
        </w:rPr>
        <w:t>Market?</w:t>
      </w:r>
      <w:r w:rsidRPr="00064876">
        <w:rPr>
          <w:rFonts w:ascii="Times New Roman" w:hAnsi="Times New Roman"/>
          <w:i/>
          <w:iCs/>
          <w:spacing w:val="15"/>
        </w:rPr>
        <w:t xml:space="preserve"> </w:t>
      </w:r>
      <w:r w:rsidRPr="00064876">
        <w:rPr>
          <w:rFonts w:ascii="Times New Roman" w:hAnsi="Times New Roman"/>
          <w:i/>
          <w:iCs/>
        </w:rPr>
        <w:t>T</w:t>
      </w:r>
      <w:r w:rsidRPr="00064876">
        <w:rPr>
          <w:rFonts w:ascii="Times New Roman" w:hAnsi="Times New Roman"/>
          <w:i/>
          <w:iCs/>
          <w:spacing w:val="1"/>
        </w:rPr>
        <w:t>h</w:t>
      </w:r>
      <w:r w:rsidRPr="00064876">
        <w:rPr>
          <w:rFonts w:ascii="Times New Roman" w:hAnsi="Times New Roman"/>
          <w:i/>
          <w:iCs/>
        </w:rPr>
        <w:t>e</w:t>
      </w:r>
      <w:r w:rsidRPr="00064876">
        <w:rPr>
          <w:rFonts w:ascii="Times New Roman" w:hAnsi="Times New Roman"/>
          <w:i/>
          <w:iCs/>
          <w:spacing w:val="3"/>
        </w:rPr>
        <w:t xml:space="preserve"> </w:t>
      </w:r>
      <w:r w:rsidRPr="00064876">
        <w:rPr>
          <w:rFonts w:ascii="Times New Roman" w:hAnsi="Times New Roman"/>
          <w:i/>
          <w:iCs/>
        </w:rPr>
        <w:t>Pol</w:t>
      </w:r>
      <w:r w:rsidRPr="00064876">
        <w:rPr>
          <w:rFonts w:ascii="Times New Roman" w:hAnsi="Times New Roman"/>
          <w:i/>
          <w:iCs/>
          <w:spacing w:val="1"/>
        </w:rPr>
        <w:t>i</w:t>
      </w:r>
      <w:r w:rsidRPr="00064876">
        <w:rPr>
          <w:rFonts w:ascii="Times New Roman" w:hAnsi="Times New Roman"/>
          <w:i/>
          <w:iCs/>
        </w:rPr>
        <w:t>tics</w:t>
      </w:r>
      <w:r w:rsidRPr="00064876">
        <w:rPr>
          <w:rFonts w:ascii="Times New Roman" w:hAnsi="Times New Roman"/>
          <w:i/>
          <w:iCs/>
          <w:spacing w:val="9"/>
        </w:rPr>
        <w:t xml:space="preserve"> </w:t>
      </w:r>
      <w:r w:rsidRPr="00064876">
        <w:rPr>
          <w:rFonts w:ascii="Times New Roman" w:hAnsi="Times New Roman"/>
          <w:i/>
          <w:iCs/>
        </w:rPr>
        <w:t>of</w:t>
      </w:r>
      <w:r w:rsidRPr="00064876">
        <w:rPr>
          <w:rFonts w:ascii="Times New Roman" w:hAnsi="Times New Roman"/>
          <w:i/>
          <w:iCs/>
          <w:spacing w:val="1"/>
        </w:rPr>
        <w:t xml:space="preserve"> </w:t>
      </w:r>
      <w:r w:rsidRPr="00064876">
        <w:rPr>
          <w:rFonts w:ascii="Times New Roman" w:hAnsi="Times New Roman"/>
          <w:i/>
          <w:iCs/>
        </w:rPr>
        <w:t>Pub</w:t>
      </w:r>
      <w:r w:rsidRPr="00064876">
        <w:rPr>
          <w:rFonts w:ascii="Times New Roman" w:hAnsi="Times New Roman"/>
          <w:i/>
          <w:iCs/>
          <w:spacing w:val="1"/>
        </w:rPr>
        <w:t>l</w:t>
      </w:r>
      <w:r w:rsidRPr="00064876">
        <w:rPr>
          <w:rFonts w:ascii="Times New Roman" w:hAnsi="Times New Roman"/>
          <w:i/>
          <w:iCs/>
        </w:rPr>
        <w:t>ic</w:t>
      </w:r>
      <w:r w:rsidRPr="00064876">
        <w:rPr>
          <w:rFonts w:ascii="Times New Roman" w:hAnsi="Times New Roman"/>
          <w:i/>
          <w:iCs/>
          <w:spacing w:val="8"/>
        </w:rPr>
        <w:t xml:space="preserve"> </w:t>
      </w:r>
      <w:r w:rsidRPr="00064876">
        <w:rPr>
          <w:rFonts w:ascii="Times New Roman" w:hAnsi="Times New Roman"/>
          <w:i/>
          <w:iCs/>
        </w:rPr>
        <w:t>Choic</w:t>
      </w:r>
      <w:r w:rsidRPr="00064876">
        <w:rPr>
          <w:rFonts w:ascii="Times New Roman" w:hAnsi="Times New Roman"/>
          <w:i/>
          <w:iCs/>
          <w:spacing w:val="1"/>
        </w:rPr>
        <w:t>e</w:t>
      </w:r>
      <w:r w:rsidRPr="00064876">
        <w:rPr>
          <w:rFonts w:ascii="Times New Roman" w:hAnsi="Times New Roman"/>
        </w:rPr>
        <w:t>.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  <w:w w:val="102"/>
        </w:rPr>
        <w:t>Ba</w:t>
      </w:r>
      <w:r w:rsidRPr="00064876">
        <w:rPr>
          <w:rFonts w:ascii="Times New Roman" w:hAnsi="Times New Roman"/>
          <w:spacing w:val="1"/>
          <w:w w:val="102"/>
        </w:rPr>
        <w:t>s</w:t>
      </w:r>
      <w:r w:rsidRPr="00064876">
        <w:rPr>
          <w:rFonts w:ascii="Times New Roman" w:hAnsi="Times New Roman"/>
          <w:w w:val="102"/>
        </w:rPr>
        <w:t>in</w:t>
      </w:r>
      <w:r w:rsidRPr="00064876">
        <w:rPr>
          <w:rFonts w:ascii="Times New Roman" w:hAnsi="Times New Roman"/>
          <w:spacing w:val="-1"/>
          <w:w w:val="102"/>
        </w:rPr>
        <w:t>g</w:t>
      </w:r>
      <w:r w:rsidRPr="00064876">
        <w:rPr>
          <w:rFonts w:ascii="Times New Roman" w:hAnsi="Times New Roman"/>
          <w:spacing w:val="1"/>
          <w:w w:val="102"/>
        </w:rPr>
        <w:t>s</w:t>
      </w:r>
      <w:r w:rsidRPr="00064876">
        <w:rPr>
          <w:rFonts w:ascii="Times New Roman" w:hAnsi="Times New Roman"/>
          <w:w w:val="102"/>
        </w:rPr>
        <w:t>t</w:t>
      </w:r>
      <w:r w:rsidRPr="00064876">
        <w:rPr>
          <w:rFonts w:ascii="Times New Roman" w:hAnsi="Times New Roman"/>
          <w:spacing w:val="-2"/>
          <w:w w:val="102"/>
        </w:rPr>
        <w:t>o</w:t>
      </w:r>
      <w:r w:rsidRPr="00064876">
        <w:rPr>
          <w:rFonts w:ascii="Times New Roman" w:hAnsi="Times New Roman"/>
          <w:spacing w:val="-1"/>
          <w:w w:val="102"/>
        </w:rPr>
        <w:t>k</w:t>
      </w:r>
      <w:r w:rsidRPr="00064876">
        <w:rPr>
          <w:rFonts w:ascii="Times New Roman" w:hAnsi="Times New Roman"/>
          <w:spacing w:val="1"/>
          <w:w w:val="102"/>
        </w:rPr>
        <w:t>e</w:t>
      </w:r>
      <w:r w:rsidRPr="00064876">
        <w:rPr>
          <w:rFonts w:ascii="Times New Roman" w:hAnsi="Times New Roman"/>
          <w:w w:val="102"/>
        </w:rPr>
        <w:t xml:space="preserve">: </w:t>
      </w:r>
      <w:r w:rsidRPr="00064876">
        <w:rPr>
          <w:rFonts w:ascii="Times New Roman" w:hAnsi="Times New Roman"/>
        </w:rPr>
        <w:t>MacMi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lan,</w:t>
      </w:r>
      <w:r w:rsidRPr="00064876">
        <w:rPr>
          <w:rFonts w:ascii="Times New Roman" w:hAnsi="Times New Roman"/>
          <w:spacing w:val="20"/>
        </w:rPr>
        <w:t xml:space="preserve"> </w:t>
      </w:r>
      <w:r w:rsidRPr="00064876">
        <w:rPr>
          <w:rFonts w:ascii="Times New Roman" w:hAnsi="Times New Roman"/>
        </w:rPr>
        <w:t>pp.</w:t>
      </w:r>
      <w:r w:rsidRPr="00064876">
        <w:rPr>
          <w:rFonts w:ascii="Times New Roman" w:hAnsi="Times New Roman"/>
          <w:spacing w:val="7"/>
        </w:rPr>
        <w:t xml:space="preserve"> </w:t>
      </w:r>
      <w:r w:rsidRPr="00064876">
        <w:rPr>
          <w:rFonts w:ascii="Times New Roman" w:hAnsi="Times New Roman"/>
        </w:rPr>
        <w:t>1</w:t>
      </w:r>
      <w:r w:rsidRPr="00064876">
        <w:rPr>
          <w:rFonts w:ascii="Times New Roman" w:hAnsi="Times New Roman"/>
          <w:spacing w:val="2"/>
        </w:rPr>
        <w:t>-</w:t>
      </w:r>
      <w:r w:rsidRPr="00064876">
        <w:rPr>
          <w:rFonts w:ascii="Times New Roman" w:hAnsi="Times New Roman"/>
        </w:rPr>
        <w:t>20,70-105</w:t>
      </w:r>
      <w:r w:rsidRPr="00064876">
        <w:rPr>
          <w:rFonts w:ascii="Times New Roman" w:hAnsi="Times New Roman"/>
          <w:spacing w:val="1"/>
        </w:rPr>
        <w:t>,1</w:t>
      </w:r>
      <w:r w:rsidRPr="00064876">
        <w:rPr>
          <w:rFonts w:ascii="Times New Roman" w:hAnsi="Times New Roman"/>
        </w:rPr>
        <w:t>13</w:t>
      </w:r>
      <w:r w:rsidRPr="00064876">
        <w:rPr>
          <w:rFonts w:ascii="Times New Roman" w:hAnsi="Times New Roman"/>
          <w:spacing w:val="2"/>
        </w:rPr>
        <w:t>-</w:t>
      </w:r>
      <w:r w:rsidRPr="00064876">
        <w:rPr>
          <w:rFonts w:ascii="Times New Roman" w:hAnsi="Times New Roman"/>
        </w:rPr>
        <w:t>14</w:t>
      </w:r>
      <w:r w:rsidRPr="00064876">
        <w:rPr>
          <w:rFonts w:ascii="Times New Roman" w:hAnsi="Times New Roman"/>
          <w:spacing w:val="1"/>
        </w:rPr>
        <w:t>6</w:t>
      </w:r>
      <w:r w:rsidRPr="00064876">
        <w:rPr>
          <w:rFonts w:ascii="Times New Roman" w:hAnsi="Times New Roman"/>
        </w:rPr>
        <w:t xml:space="preserve">,198-231 </w:t>
      </w:r>
      <w:r w:rsidRPr="00064876">
        <w:rPr>
          <w:rFonts w:ascii="Times New Roman" w:hAnsi="Times New Roman"/>
          <w:spacing w:val="5"/>
        </w:rPr>
        <w:t xml:space="preserve"> 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nd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  <w:w w:val="102"/>
        </w:rPr>
        <w:t>262-277.</w:t>
      </w:r>
    </w:p>
    <w:p w:rsidR="002E1B2C" w:rsidRPr="00064876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ind w:right="114" w:firstLine="50"/>
        <w:jc w:val="both"/>
        <w:rPr>
          <w:rFonts w:ascii="Times New Roman" w:hAnsi="Times New Roman"/>
        </w:rPr>
      </w:pPr>
      <w:r w:rsidRPr="00064876">
        <w:rPr>
          <w:rFonts w:ascii="Times New Roman" w:hAnsi="Times New Roman"/>
        </w:rPr>
        <w:t>Girden,E.J.</w:t>
      </w:r>
      <w:r w:rsidRPr="00064876">
        <w:rPr>
          <w:rFonts w:ascii="Times New Roman" w:hAnsi="Times New Roman"/>
          <w:spacing w:val="1"/>
        </w:rPr>
        <w:t>(</w:t>
      </w:r>
      <w:r w:rsidRPr="00064876">
        <w:rPr>
          <w:rFonts w:ascii="Times New Roman" w:hAnsi="Times New Roman"/>
        </w:rPr>
        <w:t xml:space="preserve">1987) </w:t>
      </w:r>
      <w:r w:rsidRPr="00064876">
        <w:rPr>
          <w:rFonts w:ascii="Times New Roman" w:hAnsi="Times New Roman"/>
          <w:spacing w:val="28"/>
        </w:rPr>
        <w:t xml:space="preserve"> </w:t>
      </w:r>
      <w:r w:rsidRPr="00064876">
        <w:rPr>
          <w:rFonts w:ascii="Times New Roman" w:hAnsi="Times New Roman"/>
        </w:rPr>
        <w:t>‘Eco</w:t>
      </w:r>
      <w:r w:rsidRPr="00064876">
        <w:rPr>
          <w:rFonts w:ascii="Times New Roman" w:hAnsi="Times New Roman"/>
          <w:spacing w:val="1"/>
        </w:rPr>
        <w:t>n</w:t>
      </w:r>
      <w:r w:rsidRPr="00064876">
        <w:rPr>
          <w:rFonts w:ascii="Times New Roman" w:hAnsi="Times New Roman"/>
          <w:spacing w:val="-2"/>
        </w:rPr>
        <w:t>o</w:t>
      </w:r>
      <w:r w:rsidRPr="00064876">
        <w:rPr>
          <w:rFonts w:ascii="Times New Roman" w:hAnsi="Times New Roman"/>
        </w:rPr>
        <w:t xml:space="preserve">mic </w:t>
      </w:r>
      <w:r w:rsidRPr="00064876">
        <w:rPr>
          <w:rFonts w:ascii="Times New Roman" w:hAnsi="Times New Roman"/>
          <w:spacing w:val="16"/>
        </w:rPr>
        <w:t xml:space="preserve"> </w:t>
      </w:r>
      <w:r w:rsidRPr="00064876">
        <w:rPr>
          <w:rFonts w:ascii="Times New Roman" w:hAnsi="Times New Roman"/>
        </w:rPr>
        <w:t>Liber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lis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tion </w:t>
      </w:r>
      <w:r w:rsidRPr="00064876">
        <w:rPr>
          <w:rFonts w:ascii="Times New Roman" w:hAnsi="Times New Roman"/>
          <w:spacing w:val="20"/>
        </w:rPr>
        <w:t xml:space="preserve"> 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n  Indi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 xml:space="preserve">: </w:t>
      </w:r>
      <w:r w:rsidRPr="00064876">
        <w:rPr>
          <w:rFonts w:ascii="Times New Roman" w:hAnsi="Times New Roman"/>
          <w:spacing w:val="6"/>
        </w:rPr>
        <w:t xml:space="preserve"> </w:t>
      </w:r>
      <w:r w:rsidRPr="00064876">
        <w:rPr>
          <w:rFonts w:ascii="Times New Roman" w:hAnsi="Times New Roman"/>
          <w:spacing w:val="1"/>
        </w:rPr>
        <w:t>T</w:t>
      </w:r>
      <w:r w:rsidRPr="00064876">
        <w:rPr>
          <w:rFonts w:ascii="Times New Roman" w:hAnsi="Times New Roman"/>
          <w:spacing w:val="-1"/>
        </w:rPr>
        <w:t>h</w:t>
      </w:r>
      <w:r w:rsidRPr="00064876">
        <w:rPr>
          <w:rFonts w:ascii="Times New Roman" w:hAnsi="Times New Roman"/>
        </w:rPr>
        <w:t xml:space="preserve">e 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 xml:space="preserve">New </w:t>
      </w:r>
      <w:r w:rsidRPr="00064876">
        <w:rPr>
          <w:rFonts w:ascii="Times New Roman" w:hAnsi="Times New Roman"/>
          <w:spacing w:val="4"/>
        </w:rPr>
        <w:t xml:space="preserve"> 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ectronics </w:t>
      </w:r>
      <w:r w:rsidRPr="00064876">
        <w:rPr>
          <w:rFonts w:ascii="Times New Roman" w:hAnsi="Times New Roman"/>
          <w:spacing w:val="19"/>
        </w:rPr>
        <w:t xml:space="preserve"> </w:t>
      </w:r>
      <w:r w:rsidRPr="00064876">
        <w:rPr>
          <w:rFonts w:ascii="Times New Roman" w:hAnsi="Times New Roman"/>
        </w:rPr>
        <w:t>Po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 xml:space="preserve">icy’ </w:t>
      </w:r>
      <w:r w:rsidRPr="00064876">
        <w:rPr>
          <w:rFonts w:ascii="Times New Roman" w:hAnsi="Times New Roman"/>
          <w:spacing w:val="9"/>
        </w:rPr>
        <w:t xml:space="preserve"> 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 xml:space="preserve">n 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  <w:i/>
          <w:iCs/>
          <w:w w:val="102"/>
        </w:rPr>
        <w:t xml:space="preserve">Asian </w:t>
      </w:r>
      <w:r w:rsidRPr="00064876">
        <w:rPr>
          <w:rFonts w:ascii="Times New Roman" w:hAnsi="Times New Roman"/>
          <w:i/>
          <w:iCs/>
        </w:rPr>
        <w:t>Surv</w:t>
      </w:r>
      <w:r w:rsidRPr="00064876">
        <w:rPr>
          <w:rFonts w:ascii="Times New Roman" w:hAnsi="Times New Roman"/>
          <w:i/>
          <w:iCs/>
          <w:spacing w:val="2"/>
        </w:rPr>
        <w:t>e</w:t>
      </w:r>
      <w:r w:rsidRPr="00064876">
        <w:rPr>
          <w:rFonts w:ascii="Times New Roman" w:hAnsi="Times New Roman"/>
          <w:i/>
          <w:iCs/>
          <w:spacing w:val="-2"/>
        </w:rPr>
        <w:t>y</w:t>
      </w:r>
      <w:r w:rsidRPr="00064876">
        <w:rPr>
          <w:rFonts w:ascii="Times New Roman" w:hAnsi="Times New Roman"/>
        </w:rPr>
        <w:t>.</w:t>
      </w:r>
      <w:r w:rsidRPr="00064876">
        <w:rPr>
          <w:rFonts w:ascii="Times New Roman" w:hAnsi="Times New Roman"/>
          <w:spacing w:val="8"/>
        </w:rPr>
        <w:t xml:space="preserve"> </w:t>
      </w:r>
      <w:r w:rsidRPr="00064876">
        <w:rPr>
          <w:rFonts w:ascii="Times New Roman" w:hAnsi="Times New Roman"/>
        </w:rPr>
        <w:t>Cal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forn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a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</w:rPr>
        <w:t>Univers</w:t>
      </w:r>
      <w:r w:rsidRPr="00064876">
        <w:rPr>
          <w:rFonts w:ascii="Times New Roman" w:hAnsi="Times New Roman"/>
          <w:spacing w:val="1"/>
        </w:rPr>
        <w:t>i</w:t>
      </w:r>
      <w:r w:rsidRPr="00064876">
        <w:rPr>
          <w:rFonts w:ascii="Times New Roman" w:hAnsi="Times New Roman"/>
        </w:rPr>
        <w:t>ty</w:t>
      </w:r>
      <w:r w:rsidRPr="00064876">
        <w:rPr>
          <w:rFonts w:ascii="Times New Roman" w:hAnsi="Times New Roman"/>
          <w:spacing w:val="10"/>
        </w:rPr>
        <w:t xml:space="preserve"> </w:t>
      </w:r>
      <w:r w:rsidRPr="00064876">
        <w:rPr>
          <w:rFonts w:ascii="Times New Roman" w:hAnsi="Times New Roman"/>
        </w:rPr>
        <w:t>Pres</w:t>
      </w:r>
      <w:r w:rsidRPr="00064876">
        <w:rPr>
          <w:rFonts w:ascii="Times New Roman" w:hAnsi="Times New Roman"/>
          <w:spacing w:val="2"/>
        </w:rPr>
        <w:t>s</w:t>
      </w:r>
      <w:r w:rsidRPr="00064876">
        <w:rPr>
          <w:rFonts w:ascii="Times New Roman" w:hAnsi="Times New Roman"/>
        </w:rPr>
        <w:t>.</w:t>
      </w:r>
      <w:r w:rsidRPr="00064876">
        <w:rPr>
          <w:rFonts w:ascii="Times New Roman" w:hAnsi="Times New Roman"/>
          <w:spacing w:val="2"/>
        </w:rPr>
        <w:t xml:space="preserve"> </w:t>
      </w:r>
      <w:r w:rsidRPr="00064876">
        <w:rPr>
          <w:rFonts w:ascii="Times New Roman" w:hAnsi="Times New Roman"/>
          <w:spacing w:val="1"/>
        </w:rPr>
        <w:t>V</w:t>
      </w:r>
      <w:r w:rsidRPr="00064876">
        <w:rPr>
          <w:rFonts w:ascii="Times New Roman" w:hAnsi="Times New Roman"/>
        </w:rPr>
        <w:t>olu</w:t>
      </w:r>
      <w:r w:rsidRPr="00064876">
        <w:rPr>
          <w:rFonts w:ascii="Times New Roman" w:hAnsi="Times New Roman"/>
          <w:spacing w:val="-2"/>
        </w:rPr>
        <w:t>m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9"/>
        </w:rPr>
        <w:t xml:space="preserve"> </w:t>
      </w:r>
      <w:r w:rsidRPr="00064876">
        <w:rPr>
          <w:rFonts w:ascii="Times New Roman" w:hAnsi="Times New Roman"/>
        </w:rPr>
        <w:t>27,</w:t>
      </w:r>
      <w:r w:rsidRPr="00064876">
        <w:rPr>
          <w:rFonts w:ascii="Times New Roman" w:hAnsi="Times New Roman"/>
          <w:spacing w:val="1"/>
        </w:rPr>
        <w:t xml:space="preserve"> </w:t>
      </w:r>
      <w:r w:rsidRPr="00064876">
        <w:rPr>
          <w:rFonts w:ascii="Times New Roman" w:hAnsi="Times New Roman"/>
        </w:rPr>
        <w:t>No.11.</w:t>
      </w:r>
      <w:r w:rsidRPr="00064876">
        <w:rPr>
          <w:rFonts w:ascii="Times New Roman" w:hAnsi="Times New Roman"/>
          <w:spacing w:val="6"/>
        </w:rPr>
        <w:t xml:space="preserve"> </w:t>
      </w:r>
      <w:r w:rsidRPr="00064876">
        <w:rPr>
          <w:rFonts w:ascii="Times New Roman" w:hAnsi="Times New Roman"/>
        </w:rPr>
        <w:t>Av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il</w:t>
      </w:r>
      <w:r w:rsidRPr="00064876">
        <w:rPr>
          <w:rFonts w:ascii="Times New Roman" w:hAnsi="Times New Roman"/>
          <w:spacing w:val="1"/>
        </w:rPr>
        <w:t>a</w:t>
      </w:r>
      <w:r w:rsidRPr="00064876">
        <w:rPr>
          <w:rFonts w:ascii="Times New Roman" w:hAnsi="Times New Roman"/>
        </w:rPr>
        <w:t>b</w:t>
      </w:r>
      <w:r w:rsidRPr="00064876">
        <w:rPr>
          <w:rFonts w:ascii="Times New Roman" w:hAnsi="Times New Roman"/>
          <w:spacing w:val="1"/>
        </w:rPr>
        <w:t>l</w:t>
      </w:r>
      <w:r w:rsidRPr="00064876">
        <w:rPr>
          <w:rFonts w:ascii="Times New Roman" w:hAnsi="Times New Roman"/>
        </w:rPr>
        <w:t>e</w:t>
      </w:r>
      <w:r w:rsidRPr="00064876">
        <w:rPr>
          <w:rFonts w:ascii="Times New Roman" w:hAnsi="Times New Roman"/>
          <w:spacing w:val="11"/>
        </w:rPr>
        <w:t xml:space="preserve"> </w:t>
      </w:r>
      <w:r w:rsidRPr="00064876">
        <w:rPr>
          <w:rFonts w:ascii="Times New Roman" w:hAnsi="Times New Roman"/>
        </w:rPr>
        <w:t xml:space="preserve">at </w:t>
      </w:r>
      <w:r w:rsidRPr="00064876">
        <w:rPr>
          <w:rFonts w:ascii="Times New Roman" w:hAnsi="Times New Roman"/>
          <w:w w:val="102"/>
        </w:rPr>
        <w:t xml:space="preserve">- </w:t>
      </w:r>
      <w:hyperlink r:id="rId9" w:history="1">
        <w:r w:rsidRPr="00064876">
          <w:rPr>
            <w:rFonts w:ascii="Times New Roman" w:hAnsi="Times New Roman"/>
            <w:w w:val="102"/>
          </w:rPr>
          <w:t>www.jstor.</w:t>
        </w:r>
        <w:r w:rsidRPr="00064876">
          <w:rPr>
            <w:rFonts w:ascii="Times New Roman" w:hAnsi="Times New Roman"/>
            <w:spacing w:val="1"/>
            <w:w w:val="102"/>
          </w:rPr>
          <w:t>o</w:t>
        </w:r>
        <w:r w:rsidRPr="00064876">
          <w:rPr>
            <w:rFonts w:ascii="Times New Roman" w:hAnsi="Times New Roman"/>
            <w:w w:val="102"/>
          </w:rPr>
          <w:t>rg/</w:t>
        </w:r>
        <w:r w:rsidRPr="00064876">
          <w:rPr>
            <w:rFonts w:ascii="Times New Roman" w:hAnsi="Times New Roman"/>
            <w:spacing w:val="2"/>
            <w:w w:val="102"/>
          </w:rPr>
          <w:t>s</w:t>
        </w:r>
        <w:r w:rsidRPr="00064876">
          <w:rPr>
            <w:rFonts w:ascii="Times New Roman" w:hAnsi="Times New Roman"/>
            <w:w w:val="102"/>
          </w:rPr>
          <w:t>table</w:t>
        </w:r>
        <w:r w:rsidRPr="00064876">
          <w:rPr>
            <w:rFonts w:ascii="Times New Roman" w:hAnsi="Times New Roman"/>
            <w:spacing w:val="1"/>
            <w:w w:val="102"/>
          </w:rPr>
          <w:t>/</w:t>
        </w:r>
        <w:r w:rsidRPr="00064876">
          <w:rPr>
            <w:rFonts w:ascii="Times New Roman" w:hAnsi="Times New Roman"/>
            <w:w w:val="102"/>
          </w:rPr>
          <w:t>26447</w:t>
        </w:r>
        <w:r w:rsidRPr="00064876">
          <w:rPr>
            <w:rFonts w:ascii="Times New Roman" w:hAnsi="Times New Roman"/>
            <w:spacing w:val="1"/>
            <w:w w:val="102"/>
          </w:rPr>
          <w:t>22</w:t>
        </w:r>
      </w:hyperlink>
      <w:r w:rsidRPr="00064876">
        <w:rPr>
          <w:rFonts w:ascii="Times New Roman" w:hAnsi="Times New Roman"/>
          <w:w w:val="102"/>
        </w:rPr>
        <w:t>.</w:t>
      </w:r>
    </w:p>
    <w:p w:rsidR="002E1B2C" w:rsidRPr="000D3AD5" w:rsidRDefault="002E1B2C" w:rsidP="009C2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320A" w:rsidRPr="002D320A" w:rsidRDefault="002D320A" w:rsidP="002D320A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2D320A">
        <w:rPr>
          <w:rFonts w:ascii="Times New Roman" w:hAnsi="Times New Roman"/>
          <w:b/>
          <w:sz w:val="24"/>
          <w:u w:val="single"/>
        </w:rPr>
        <w:t>SEMESTER – V</w:t>
      </w:r>
      <w:r>
        <w:rPr>
          <w:rFonts w:ascii="Times New Roman" w:hAnsi="Times New Roman"/>
          <w:b/>
          <w:sz w:val="24"/>
          <w:u w:val="single"/>
        </w:rPr>
        <w:t>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/>
          <w:color w:val="000000"/>
          <w:sz w:val="26"/>
          <w:szCs w:val="26"/>
        </w:rPr>
      </w:pPr>
      <w:r w:rsidRPr="00D3018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DSE-3(A)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Ind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’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s</w:t>
      </w:r>
      <w:r w:rsidRPr="000D3AD5">
        <w:rPr>
          <w:rFonts w:ascii="Times New Roman" w:hAnsi="Times New Roman"/>
          <w:b/>
          <w:bCs/>
          <w:color w:val="000000"/>
          <w:spacing w:val="9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re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n</w:t>
      </w:r>
      <w:r w:rsidRPr="000D3AD5">
        <w:rPr>
          <w:rFonts w:ascii="Times New Roman" w:hAnsi="Times New Roman"/>
          <w:b/>
          <w:bCs/>
          <w:color w:val="000000"/>
          <w:spacing w:val="10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Policy</w:t>
      </w:r>
      <w:r w:rsidRPr="000D3AD5">
        <w:rPr>
          <w:rFonts w:ascii="Times New Roman" w:hAnsi="Times New Roman"/>
          <w:b/>
          <w:bCs/>
          <w:color w:val="000000"/>
          <w:spacing w:val="7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3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G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lobali</w:t>
      </w:r>
      <w:r w:rsidRPr="000D3AD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thick"/>
        </w:rPr>
        <w:t>z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3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2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ia’s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eign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</w:rPr>
        <w:t>rom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ostcolo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755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(7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2" w:lineRule="auto"/>
        <w:ind w:left="154" w:right="281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Relations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w</w:t>
      </w:r>
      <w:r w:rsidRPr="000D3AD5">
        <w:rPr>
          <w:rFonts w:ascii="Times New Roman" w:hAnsi="Times New Roman"/>
          <w:b/>
          <w:bCs/>
          <w:color w:val="000000"/>
        </w:rPr>
        <w:t>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  <w:spacing w:val="-3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USSR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/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ssia</w:t>
      </w:r>
      <w:r w:rsidRPr="000D3AD5">
        <w:rPr>
          <w:rFonts w:ascii="Times New Roman" w:hAnsi="Times New Roman"/>
          <w:b/>
          <w:b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 xml:space="preserve">lectures) </w:t>
      </w:r>
      <w:r w:rsidRPr="000D3AD5">
        <w:rPr>
          <w:rFonts w:ascii="Times New Roman" w:hAnsi="Times New Roman"/>
          <w:b/>
          <w:bCs/>
          <w:color w:val="000000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India’s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Enga</w:t>
      </w:r>
      <w:r w:rsidRPr="000D3AD5">
        <w:rPr>
          <w:rFonts w:ascii="Times New Roman" w:hAnsi="Times New Roman"/>
          <w:b/>
          <w:bCs/>
          <w:color w:val="000000"/>
          <w:spacing w:val="1"/>
        </w:rPr>
        <w:t>g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China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264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Asia: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Debating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Regional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tr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egies</w:t>
      </w:r>
      <w:r w:rsidRPr="000D3AD5"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65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Neg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ti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ti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g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Style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Strategi</w:t>
      </w:r>
      <w:r w:rsidRPr="000D3AD5">
        <w:rPr>
          <w:rFonts w:ascii="Times New Roman" w:hAnsi="Times New Roman"/>
          <w:b/>
          <w:bCs/>
          <w:color w:val="000000"/>
          <w:spacing w:val="2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s: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ra</w:t>
      </w:r>
      <w:r w:rsidRPr="000D3AD5">
        <w:rPr>
          <w:rFonts w:ascii="Times New Roman" w:hAnsi="Times New Roman"/>
          <w:b/>
          <w:bCs/>
          <w:color w:val="000000"/>
        </w:rPr>
        <w:t>de,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Enviro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ecu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y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Reg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mes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 w:right="744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(11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03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VI.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Contemp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rary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lti</w:t>
      </w:r>
      <w:r>
        <w:rPr>
          <w:rFonts w:ascii="Times New Roman" w:hAnsi="Times New Roman"/>
          <w:b/>
          <w:bCs/>
          <w:color w:val="000000"/>
        </w:rPr>
        <w:t>-</w:t>
      </w:r>
      <w:r w:rsidRPr="000D3AD5">
        <w:rPr>
          <w:rFonts w:ascii="Times New Roman" w:hAnsi="Times New Roman"/>
          <w:b/>
          <w:bCs/>
          <w:color w:val="000000"/>
        </w:rPr>
        <w:t>polar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World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716" w:right="3717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8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L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128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ia’s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F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eign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Policy: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</w:rPr>
        <w:t>rom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P</w:t>
      </w:r>
      <w:r w:rsidRPr="000D3AD5">
        <w:rPr>
          <w:rFonts w:ascii="Times New Roman" w:hAnsi="Times New Roman"/>
          <w:b/>
          <w:bCs/>
          <w:color w:val="000000"/>
        </w:rPr>
        <w:t>ostcolo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l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State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to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  <w:spacing w:val="-2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r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Global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86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>Aneek Chatterjee- Neighbours, Major Powers and India’s Foreign Policy, Orient Blackswan, 2017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 xml:space="preserve">Aneek Chatterjee – International Relations Today, Pearson. </w:t>
      </w:r>
    </w:p>
    <w:p w:rsidR="00FC772C" w:rsidRPr="00FC772C" w:rsidRDefault="00FC772C" w:rsidP="00FC772C">
      <w:pPr>
        <w:spacing w:after="0"/>
        <w:rPr>
          <w:rFonts w:ascii="Times New Roman" w:hAnsi="Times New Roman"/>
        </w:rPr>
      </w:pPr>
      <w:r w:rsidRPr="00FC772C">
        <w:rPr>
          <w:rFonts w:ascii="Times New Roman" w:hAnsi="Times New Roman"/>
        </w:rPr>
        <w:t>V.N. Khanna</w:t>
      </w:r>
      <w:r>
        <w:rPr>
          <w:rFonts w:ascii="Times New Roman" w:hAnsi="Times New Roman"/>
        </w:rPr>
        <w:t xml:space="preserve">, </w:t>
      </w:r>
      <w:r w:rsidRPr="00FC772C">
        <w:rPr>
          <w:rFonts w:ascii="Times New Roman" w:hAnsi="Times New Roman"/>
        </w:rPr>
        <w:t>International Relations, Vikas Publications</w:t>
      </w:r>
    </w:p>
    <w:p w:rsidR="00FB31F6" w:rsidRDefault="00FB31F6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V.N.Khanna, India’s Foreign Policy, Vikash Publications.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Muchkund Dubey, India’s Foreign Policy, Orient Blackswan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Harsh V. Pant, Indian Foreign Policy: An Overview, Orient Blackswan</w:t>
      </w:r>
    </w:p>
    <w:p w:rsidR="00B5707A" w:rsidRDefault="00B5707A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Jayantanuja Bandopadhyay, Making of India’s Foreign Policy, Allied Publishers(2003)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38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Ganguly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</w:rPr>
        <w:t>esi,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‘Expla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Sixty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Ye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Foreign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icy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60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Revie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4–1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86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Ch.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Ogden,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‘Intern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tional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‘Aspirat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ns’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Rising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David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Scott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187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Han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India’s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rnational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tion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Routeledge,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9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Anders</w:t>
      </w:r>
      <w:r w:rsidRPr="000D3AD5">
        <w:rPr>
          <w:rFonts w:ascii="Times New Roman" w:hAnsi="Times New Roman"/>
          <w:color w:val="000000"/>
          <w:spacing w:val="-1"/>
        </w:rPr>
        <w:t>on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Ro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cy’,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W.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derson,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ry</w:t>
      </w:r>
      <w:r w:rsidRPr="000D3AD5">
        <w:rPr>
          <w:rFonts w:ascii="Times New Roman" w:hAnsi="Times New Roman"/>
          <w:i/>
          <w:iCs/>
          <w:color w:val="000000"/>
        </w:rPr>
        <w:t>sts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with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6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Democrac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Practice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Ant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Publi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line.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81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108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andhop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dhyaya,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(1970)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aking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'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reign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Al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ied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761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Publisher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390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II: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India’s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Relations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t</w:t>
      </w:r>
      <w:r w:rsidRPr="000D3AD5">
        <w:rPr>
          <w:rFonts w:ascii="Times New Roman" w:hAnsi="Times New Roman"/>
          <w:b/>
          <w:bCs/>
          <w:color w:val="000000"/>
        </w:rPr>
        <w:t>h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SA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USSR/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ussia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right="686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6" w:lineRule="auto"/>
        <w:ind w:right="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Arup Banerji(2008), Writing History in the Soviet Union: Making the Past Work, OBS.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6" w:lineRule="auto"/>
        <w:ind w:right="33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Mehrotr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(1990)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‘Indo-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oviet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Economic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Rel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opoliti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Ideologic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Factors’,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Soviet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nion: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ra</w:t>
      </w:r>
      <w:r w:rsidRPr="000D3AD5">
        <w:rPr>
          <w:rFonts w:ascii="Times New Roman" w:hAnsi="Times New Roman"/>
          <w:i/>
          <w:iCs/>
          <w:color w:val="000000"/>
        </w:rPr>
        <w:t>de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Techno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gy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Transfer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: </w:t>
      </w:r>
      <w:r w:rsidRPr="000D3AD5">
        <w:rPr>
          <w:rFonts w:ascii="Times New Roman" w:hAnsi="Times New Roman"/>
          <w:color w:val="000000"/>
        </w:rPr>
        <w:t>Cambr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8-2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Hath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US-India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Courtship: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Clinton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Bu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Ganguly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(ed.),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403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ank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Portl</w:t>
      </w:r>
      <w:r w:rsidRPr="000D3AD5">
        <w:rPr>
          <w:rFonts w:ascii="Times New Roman" w:hAnsi="Times New Roman"/>
          <w:color w:val="000000"/>
          <w:spacing w:val="-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nd.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Sin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(1995)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Rel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Russia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Central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fairs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l.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right="738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71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1):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81.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5" w:lineRule="auto"/>
        <w:ind w:right="40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Z</w:t>
      </w:r>
      <w:r w:rsidRPr="000D3AD5">
        <w:rPr>
          <w:rFonts w:ascii="Times New Roman" w:hAnsi="Times New Roman"/>
          <w:color w:val="000000"/>
        </w:rPr>
        <w:t>af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(1984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‘Chapter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1’,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Superpo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</w:rPr>
        <w:t>ers: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India's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elations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ith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Superpowers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1970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Un</w:t>
      </w:r>
      <w:r w:rsidRPr="000D3AD5">
        <w:rPr>
          <w:rFonts w:ascii="Times New Roman" w:hAnsi="Times New Roman"/>
          <w:color w:val="000000"/>
        </w:rPr>
        <w:t>iv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sit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5" w:lineRule="auto"/>
        <w:ind w:right="26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Pant,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U.S.-India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Entente: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From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trangement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ment’,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Pant, </w:t>
      </w:r>
      <w:r w:rsidRPr="000D3AD5">
        <w:rPr>
          <w:rFonts w:ascii="Times New Roman" w:hAnsi="Times New Roman"/>
          <w:i/>
          <w:iCs/>
          <w:color w:val="000000"/>
        </w:rPr>
        <w:t>Contempor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ar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Debates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Foreign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Secur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ty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Policy: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Negotiates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Its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Rise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e </w:t>
      </w: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ystem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Pa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rave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Macmi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lan: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London.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try,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plom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cy,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Dom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stic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itic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.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ear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Agreement</w:t>
      </w:r>
      <w:r w:rsidRPr="000D3AD5">
        <w:rPr>
          <w:rFonts w:ascii="Times New Roman" w:hAnsi="Times New Roman"/>
          <w:color w:val="000000"/>
          <w:spacing w:val="2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46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(5),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675-698.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III: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Engage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ents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with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China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FC77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T.V. Paul(2019), The China India Rivalry in the Globalization Era,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Pant,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ations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with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China’,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Sco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Handbook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>a’s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lations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Londo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el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233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24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26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rski,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‘Intro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on’,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rski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(eds</w:t>
      </w:r>
      <w:r w:rsidRPr="000D3AD5">
        <w:rPr>
          <w:rFonts w:ascii="Times New Roman" w:hAnsi="Times New Roman"/>
          <w:color w:val="000000"/>
          <w:spacing w:val="-2"/>
        </w:rPr>
        <w:t>.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ia: </w:t>
      </w:r>
      <w:r w:rsidRPr="000D3AD5">
        <w:rPr>
          <w:rFonts w:ascii="Times New Roman" w:hAnsi="Times New Roman"/>
          <w:i/>
          <w:iCs/>
          <w:color w:val="000000"/>
        </w:rPr>
        <w:t>China,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Carnegie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-3"/>
        </w:rPr>
        <w:t>o</w:t>
      </w:r>
      <w:r w:rsidRPr="000D3AD5">
        <w:rPr>
          <w:rFonts w:ascii="Times New Roman" w:hAnsi="Times New Roman"/>
          <w:color w:val="000000"/>
        </w:rPr>
        <w:t>wme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Pe</w:t>
      </w:r>
      <w:r w:rsidRPr="000D3AD5">
        <w:rPr>
          <w:rFonts w:ascii="Times New Roman" w:hAnsi="Times New Roman"/>
          <w:color w:val="000000"/>
          <w:spacing w:val="-1"/>
          <w:w w:val="102"/>
        </w:rPr>
        <w:t>a</w:t>
      </w:r>
      <w:r w:rsidRPr="000D3AD5">
        <w:rPr>
          <w:rFonts w:ascii="Times New Roman" w:hAnsi="Times New Roman"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color w:val="000000"/>
          <w:w w:val="102"/>
        </w:rPr>
        <w:t>e: W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shington.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26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Raghavan,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lity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outhern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Perspective’,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Tellis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rski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eg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for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5" w:lineRule="auto"/>
        <w:ind w:right="34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Li,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2013)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lity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Southern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ctive’,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lis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Mirski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(eds.</w:t>
      </w:r>
      <w:r w:rsidRPr="000D3AD5">
        <w:rPr>
          <w:rFonts w:ascii="Times New Roman" w:hAnsi="Times New Roman"/>
          <w:color w:val="000000"/>
          <w:spacing w:val="1"/>
          <w:w w:val="102"/>
        </w:rPr>
        <w:t>)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Carne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wment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IV: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So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Asia: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Debating</w:t>
      </w:r>
      <w:r w:rsidRPr="000D3AD5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gional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rategies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3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‘Problem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Areas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Neighbourhood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olicy’,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Survey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Vol.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10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8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-19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left="154"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Cohen,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Power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Broo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g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Institu</w:t>
      </w:r>
      <w:r w:rsidRPr="000D3AD5">
        <w:rPr>
          <w:rFonts w:ascii="Times New Roman" w:hAnsi="Times New Roman"/>
          <w:color w:val="000000"/>
          <w:spacing w:val="-2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ss.V.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So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d,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1"/>
        </w:rPr>
        <w:t>00</w:t>
      </w:r>
      <w:r w:rsidRPr="000D3AD5">
        <w:rPr>
          <w:rFonts w:ascii="Times New Roman" w:hAnsi="Times New Roman"/>
          <w:color w:val="000000"/>
        </w:rPr>
        <w:t>9)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‘</w:t>
      </w:r>
      <w:r w:rsidRPr="000D3AD5">
        <w:rPr>
          <w:rFonts w:ascii="Times New Roman" w:hAnsi="Times New Roman"/>
          <w:color w:val="000000"/>
          <w:w w:val="102"/>
        </w:rPr>
        <w:t>I</w:t>
      </w:r>
      <w:r w:rsidRPr="000D3AD5">
        <w:rPr>
          <w:rFonts w:ascii="Times New Roman" w:hAnsi="Times New Roman"/>
          <w:color w:val="000000"/>
          <w:spacing w:val="1"/>
          <w:w w:val="102"/>
        </w:rPr>
        <w:t>n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ia </w:t>
      </w:r>
      <w:r w:rsidRPr="000D3AD5">
        <w:rPr>
          <w:rFonts w:ascii="Times New Roman" w:hAnsi="Times New Roman"/>
          <w:color w:val="000000"/>
        </w:rPr>
        <w:t xml:space="preserve">and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gi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nal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 xml:space="preserve">curity 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inter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’, 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Alys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a 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Ayres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d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C.   Raja 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han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(eds), 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Power </w:t>
      </w:r>
      <w:r w:rsidRPr="000D3AD5">
        <w:rPr>
          <w:rFonts w:ascii="Times New Roman" w:hAnsi="Times New Roman"/>
          <w:i/>
          <w:iCs/>
          <w:color w:val="000000"/>
        </w:rPr>
        <w:t>realign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ts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ia: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ina,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Uni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ed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States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Del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6" w:lineRule="auto"/>
        <w:ind w:left="154" w:right="34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Parde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‘Deducing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Grand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Str</w:t>
      </w:r>
      <w:r w:rsidRPr="000D3AD5">
        <w:rPr>
          <w:rFonts w:ascii="Times New Roman" w:hAnsi="Times New Roman"/>
          <w:color w:val="000000"/>
          <w:spacing w:val="-2"/>
        </w:rPr>
        <w:t>a</w:t>
      </w:r>
      <w:r w:rsidRPr="000D3AD5">
        <w:rPr>
          <w:rFonts w:ascii="Times New Roman" w:hAnsi="Times New Roman"/>
          <w:color w:val="000000"/>
        </w:rPr>
        <w:t>te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Reg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Hegemony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fr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Hi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toric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l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Conc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p</w:t>
      </w:r>
      <w:r w:rsidRPr="000D3AD5">
        <w:rPr>
          <w:rFonts w:ascii="Times New Roman" w:hAnsi="Times New Roman"/>
          <w:color w:val="000000"/>
        </w:rPr>
        <w:t>tual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Pers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cti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IDSS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per,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76,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10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.rsi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edu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sg/publications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Wor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k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gPapers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WP76.pdf,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cessed: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Scot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(2009)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‘India's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“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xtended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hbourhood”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Concept: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Power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Pro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ection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Rising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(2),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107-143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 xml:space="preserve">   V: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-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’</w:t>
      </w:r>
      <w:r w:rsidRPr="000D3AD5">
        <w:rPr>
          <w:rFonts w:ascii="Times New Roman" w:hAnsi="Times New Roman"/>
          <w:b/>
          <w:bCs/>
          <w:color w:val="000000"/>
        </w:rPr>
        <w:t>s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Neg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tiating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Style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Strategies:</w:t>
      </w:r>
      <w:r w:rsidRPr="000D3AD5">
        <w:rPr>
          <w:rFonts w:ascii="Times New Roman" w:hAnsi="Times New Roman"/>
          <w:b/>
          <w:b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Trade,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Environ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Security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mes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hen,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Wor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View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3"/>
        </w:rPr>
        <w:t>n</w:t>
      </w:r>
      <w:r w:rsidRPr="000D3AD5">
        <w:rPr>
          <w:rFonts w:ascii="Times New Roman" w:hAnsi="Times New Roman"/>
          <w:color w:val="000000"/>
        </w:rPr>
        <w:t>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trat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gic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Elite</w:t>
      </w:r>
      <w:r w:rsidRPr="000D3AD5">
        <w:rPr>
          <w:rFonts w:ascii="Times New Roman" w:hAnsi="Times New Roman"/>
          <w:color w:val="000000"/>
          <w:spacing w:val="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Cohen,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India: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Emergi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i/>
          <w:iCs/>
          <w:color w:val="000000"/>
          <w:w w:val="102"/>
        </w:rPr>
        <w:t>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Po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Bro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kings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Institution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Narl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‘All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that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tters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is not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Gold: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Power’,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Third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Quarterl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28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(5)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983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–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55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Duba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Politics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Cl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mate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tives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Enquiry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Co- </w:t>
      </w:r>
      <w:r w:rsidRPr="000D3AD5">
        <w:rPr>
          <w:rFonts w:ascii="Times New Roman" w:hAnsi="Times New Roman"/>
          <w:color w:val="000000"/>
        </w:rPr>
        <w:t>benefits’,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Working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Paper,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-3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Research.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Jayapraka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h,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(2000)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‘Nucle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Disarmament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cal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Weekly,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35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(7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525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53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3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Bi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Deplo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able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Nuclear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argain’,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Economic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itical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ekly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40 </w:t>
      </w:r>
      <w:r w:rsidRPr="000D3AD5">
        <w:rPr>
          <w:rFonts w:ascii="Times New Roman" w:hAnsi="Times New Roman"/>
          <w:color w:val="000000"/>
        </w:rPr>
        <w:t>(31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3362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336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nt,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Internati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Terrorism’,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Scott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Handbook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India’s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International</w:t>
      </w:r>
      <w:r w:rsidRPr="000D3AD5">
        <w:rPr>
          <w:rFonts w:ascii="Times New Roman" w:hAnsi="Times New Roman"/>
          <w:i/>
          <w:i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lations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utledge,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66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277.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VI: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dia</w:t>
      </w:r>
      <w:r w:rsidRPr="000D3AD5"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</w:rPr>
        <w:t>h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Contemp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rary</w:t>
      </w:r>
      <w:r w:rsidRPr="000D3AD5">
        <w:rPr>
          <w:rFonts w:ascii="Times New Roman" w:hAnsi="Times New Roman"/>
          <w:b/>
          <w:bCs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ultip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ar</w:t>
      </w:r>
      <w:r w:rsidRPr="000D3AD5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World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left="154" w:right="75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Rajgopa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hni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(2008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‘India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Great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Pow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rs: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Strategic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Imperatives, </w:t>
      </w:r>
      <w:r w:rsidRPr="000D3AD5">
        <w:rPr>
          <w:rFonts w:ascii="Times New Roman" w:hAnsi="Times New Roman"/>
          <w:color w:val="000000"/>
        </w:rPr>
        <w:t>Normative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Neces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So</w:t>
      </w:r>
      <w:r w:rsidRPr="000D3AD5">
        <w:rPr>
          <w:rFonts w:ascii="Times New Roman" w:hAnsi="Times New Roman"/>
          <w:i/>
          <w:iCs/>
          <w:color w:val="000000"/>
        </w:rPr>
        <w:t>uth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an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Survey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15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5–32.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3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Mohan,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</w:t>
      </w:r>
      <w:r w:rsidRPr="000D3AD5">
        <w:rPr>
          <w:rFonts w:ascii="Times New Roman" w:hAnsi="Times New Roman"/>
          <w:color w:val="000000"/>
          <w:spacing w:val="1"/>
        </w:rPr>
        <w:t>3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‘Cha</w:t>
      </w:r>
      <w:r w:rsidRPr="000D3AD5">
        <w:rPr>
          <w:rFonts w:ascii="Times New Roman" w:hAnsi="Times New Roman"/>
          <w:color w:val="000000"/>
          <w:spacing w:val="1"/>
        </w:rPr>
        <w:t>ng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Glob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Order: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Perspect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Mirski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Crux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Asia: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Chi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Emerging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Order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eg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En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ow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for </w:t>
      </w:r>
      <w:r w:rsidRPr="000D3AD5">
        <w:rPr>
          <w:rFonts w:ascii="Times New Roman" w:hAnsi="Times New Roman"/>
          <w:color w:val="000000"/>
        </w:rPr>
        <w:t>International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Peace: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Wa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h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spacing w:val="-2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ton.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Narl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‘Peculi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vinism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trategic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lculation?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Expl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ining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Ne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tiating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Strategy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Ind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Inter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ational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Affairs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82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76.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Mehta,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009)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‘Still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Under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hru’s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had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?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Absence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Frame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r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in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Revi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w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8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(3),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209–2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vern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en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Mini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try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External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lations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bsite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11" w:history="1">
        <w:r w:rsidRPr="000D3AD5">
          <w:rPr>
            <w:rFonts w:ascii="Times New Roman" w:hAnsi="Times New Roman"/>
            <w:color w:val="000000"/>
            <w:w w:val="102"/>
          </w:rPr>
          <w:t>http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:</w:t>
        </w:r>
        <w:r w:rsidRPr="000D3AD5">
          <w:rPr>
            <w:rFonts w:ascii="Times New Roman" w:hAnsi="Times New Roman"/>
            <w:color w:val="000000"/>
            <w:w w:val="102"/>
          </w:rPr>
          <w:t>//www.mea.gov.in/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ec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ally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library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wh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provides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line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resources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hyperlink r:id="rId12" w:history="1">
        <w:r w:rsidRPr="000D3AD5">
          <w:rPr>
            <w:rFonts w:ascii="Times New Roman" w:hAnsi="Times New Roman"/>
            <w:color w:val="000000"/>
            <w:w w:val="102"/>
          </w:rPr>
          <w:t>http:/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eal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b.nic.in/</w:t>
        </w:r>
      </w:hyperlink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25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Council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orei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has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re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ular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pdated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dia’s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fore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polic</w:t>
      </w:r>
      <w:r w:rsidRPr="000D3AD5">
        <w:rPr>
          <w:rFonts w:ascii="Times New Roman" w:hAnsi="Times New Roman"/>
          <w:color w:val="000000"/>
          <w:spacing w:val="-2"/>
          <w:w w:val="102"/>
        </w:rPr>
        <w:t>y</w:t>
      </w:r>
      <w:r w:rsidRPr="000D3AD5">
        <w:rPr>
          <w:rFonts w:ascii="Times New Roman" w:hAnsi="Times New Roman"/>
          <w:color w:val="000000"/>
          <w:w w:val="102"/>
        </w:rPr>
        <w:t>:</w:t>
      </w:r>
      <w:hyperlink r:id="rId13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.cfr.org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egi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n/in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ri282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tre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Policy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arc</w:t>
      </w:r>
      <w:r w:rsidRPr="000D3AD5">
        <w:rPr>
          <w:rFonts w:ascii="Times New Roman" w:hAnsi="Times New Roman"/>
          <w:color w:val="000000"/>
          <w:spacing w:val="-1"/>
        </w:rPr>
        <w:t>h’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blog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rategic </w:t>
      </w:r>
      <w:r w:rsidRPr="000D3AD5">
        <w:rPr>
          <w:rFonts w:ascii="Times New Roman" w:hAnsi="Times New Roman"/>
          <w:color w:val="000000"/>
        </w:rPr>
        <w:t>affairs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tho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it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exclusively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India’s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reign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policy.</w:t>
      </w:r>
      <w:hyperlink r:id="rId14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http://www.cprindia.org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b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/i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te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natio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al-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re</w:t>
      </w:r>
      <w:r w:rsidRPr="000D3AD5">
        <w:rPr>
          <w:rFonts w:ascii="Times New Roman" w:hAnsi="Times New Roman"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ati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spacing w:val="-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and</w:t>
      </w:r>
      <w:r w:rsidRPr="000D3AD5">
        <w:rPr>
          <w:rFonts w:ascii="Times New Roman" w:hAnsi="Times New Roman"/>
          <w:color w:val="000000"/>
          <w:spacing w:val="-1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sec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rit</w:t>
      </w:r>
      <w:r w:rsidRPr="000D3AD5">
        <w:rPr>
          <w:rFonts w:ascii="Times New Roman" w:hAnsi="Times New Roman"/>
          <w:color w:val="000000"/>
          <w:spacing w:val="-1"/>
          <w:w w:val="102"/>
        </w:rPr>
        <w:t>y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w w:val="102"/>
        </w:rPr>
        <w:t>log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Inst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tute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Defence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tudies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es: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hyperlink r:id="rId15" w:history="1">
        <w:r w:rsidRPr="000D3AD5">
          <w:rPr>
            <w:rFonts w:ascii="Times New Roman" w:hAnsi="Times New Roman"/>
            <w:color w:val="000000"/>
            <w:w w:val="102"/>
          </w:rPr>
          <w:t>http:/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ww.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a.in/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5" w:after="0" w:line="266" w:lineRule="exact"/>
        <w:ind w:left="154"/>
        <w:rPr>
          <w:rFonts w:ascii="Times New Roman" w:hAnsi="Times New Roman"/>
        </w:rPr>
      </w:pPr>
      <w:r w:rsidRPr="000D3AD5">
        <w:rPr>
          <w:rFonts w:ascii="Times New Roman" w:hAnsi="Times New Roman"/>
          <w:i/>
          <w:iCs/>
          <w:color w:val="000000"/>
        </w:rPr>
        <w:t>Research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Information</w:t>
      </w:r>
      <w:r w:rsidRPr="000D3AD5"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System: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FF"/>
          <w:spacing w:val="-48"/>
        </w:rPr>
        <w:t xml:space="preserve"> </w:t>
      </w:r>
      <w:hyperlink r:id="rId16" w:history="1">
        <w:r w:rsidRPr="002D320A">
          <w:rPr>
            <w:rFonts w:ascii="Times New Roman" w:hAnsi="Times New Roman"/>
            <w:w w:val="102"/>
          </w:rPr>
          <w:t>www.ris.org.</w:t>
        </w:r>
        <w:r w:rsidRPr="002D320A">
          <w:rPr>
            <w:rFonts w:ascii="Times New Roman" w:hAnsi="Times New Roman"/>
            <w:spacing w:val="1"/>
            <w:w w:val="102"/>
          </w:rPr>
          <w:t>i</w:t>
        </w:r>
        <w:r w:rsidRPr="002D320A">
          <w:rPr>
            <w:rFonts w:ascii="Times New Roman" w:hAnsi="Times New Roman"/>
            <w:w w:val="102"/>
          </w:rPr>
          <w:t>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20" w:after="0" w:line="240" w:lineRule="auto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  <w:i/>
          <w:iCs/>
        </w:rPr>
        <w:t>Indian</w:t>
      </w:r>
      <w:r w:rsidRPr="002D320A">
        <w:rPr>
          <w:rFonts w:ascii="Times New Roman" w:hAnsi="Times New Roman"/>
          <w:i/>
          <w:iCs/>
          <w:spacing w:val="13"/>
        </w:rPr>
        <w:t xml:space="preserve"> </w:t>
      </w:r>
      <w:r w:rsidRPr="002D320A">
        <w:rPr>
          <w:rFonts w:ascii="Times New Roman" w:hAnsi="Times New Roman"/>
          <w:i/>
          <w:iCs/>
        </w:rPr>
        <w:t>Council</w:t>
      </w:r>
      <w:r w:rsidRPr="002D320A">
        <w:rPr>
          <w:rFonts w:ascii="Times New Roman" w:hAnsi="Times New Roman"/>
          <w:i/>
          <w:iCs/>
          <w:spacing w:val="14"/>
        </w:rPr>
        <w:t xml:space="preserve"> </w:t>
      </w:r>
      <w:r w:rsidRPr="002D320A">
        <w:rPr>
          <w:rFonts w:ascii="Times New Roman" w:hAnsi="Times New Roman"/>
          <w:i/>
          <w:iCs/>
        </w:rPr>
        <w:t>of</w:t>
      </w:r>
      <w:r w:rsidRPr="002D320A">
        <w:rPr>
          <w:rFonts w:ascii="Times New Roman" w:hAnsi="Times New Roman"/>
          <w:i/>
          <w:iCs/>
          <w:spacing w:val="6"/>
        </w:rPr>
        <w:t xml:space="preserve"> </w:t>
      </w:r>
      <w:r w:rsidRPr="002D320A">
        <w:rPr>
          <w:rFonts w:ascii="Times New Roman" w:hAnsi="Times New Roman"/>
          <w:i/>
          <w:iCs/>
        </w:rPr>
        <w:t>World</w:t>
      </w:r>
      <w:r w:rsidRPr="002D320A">
        <w:rPr>
          <w:rFonts w:ascii="Times New Roman" w:hAnsi="Times New Roman"/>
          <w:i/>
          <w:iCs/>
          <w:spacing w:val="11"/>
        </w:rPr>
        <w:t xml:space="preserve"> </w:t>
      </w:r>
      <w:r w:rsidRPr="002D320A">
        <w:rPr>
          <w:rFonts w:ascii="Times New Roman" w:hAnsi="Times New Roman"/>
          <w:i/>
          <w:iCs/>
        </w:rPr>
        <w:t>Affair</w:t>
      </w:r>
      <w:r w:rsidRPr="002D320A">
        <w:rPr>
          <w:rFonts w:ascii="Times New Roman" w:hAnsi="Times New Roman"/>
          <w:i/>
          <w:iCs/>
          <w:spacing w:val="1"/>
        </w:rPr>
        <w:t>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5"/>
        </w:rPr>
        <w:t xml:space="preserve"> </w:t>
      </w:r>
      <w:hyperlink r:id="rId17" w:history="1"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w w:val="102"/>
          </w:rPr>
          <w:t>ww.i</w:t>
        </w:r>
        <w:r w:rsidRPr="002D320A">
          <w:rPr>
            <w:rFonts w:ascii="Times New Roman" w:hAnsi="Times New Roman"/>
            <w:spacing w:val="2"/>
            <w:w w:val="102"/>
          </w:rPr>
          <w:t>c</w:t>
        </w:r>
        <w:r w:rsidRPr="002D320A">
          <w:rPr>
            <w:rFonts w:ascii="Times New Roman" w:hAnsi="Times New Roman"/>
            <w:spacing w:val="-2"/>
            <w:w w:val="102"/>
          </w:rPr>
          <w:t>w</w:t>
        </w:r>
        <w:r w:rsidRPr="002D320A">
          <w:rPr>
            <w:rFonts w:ascii="Times New Roman" w:hAnsi="Times New Roman"/>
            <w:spacing w:val="1"/>
            <w:w w:val="102"/>
          </w:rPr>
          <w:t>a</w:t>
        </w:r>
        <w:r w:rsidRPr="002D320A">
          <w:rPr>
            <w:rFonts w:ascii="Times New Roman" w:hAnsi="Times New Roman"/>
            <w:spacing w:val="-1"/>
            <w:w w:val="102"/>
          </w:rPr>
          <w:t>.</w:t>
        </w:r>
        <w:r w:rsidRPr="002D320A">
          <w:rPr>
            <w:rFonts w:ascii="Times New Roman" w:hAnsi="Times New Roman"/>
            <w:w w:val="102"/>
          </w:rPr>
          <w:t>in/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  <w:i/>
          <w:iCs/>
        </w:rPr>
        <w:t>Institute</w:t>
      </w:r>
      <w:r w:rsidRPr="002D320A">
        <w:rPr>
          <w:rFonts w:ascii="Times New Roman" w:hAnsi="Times New Roman"/>
          <w:i/>
          <w:iCs/>
          <w:spacing w:val="16"/>
        </w:rPr>
        <w:t xml:space="preserve"> </w:t>
      </w:r>
      <w:r w:rsidRPr="002D320A">
        <w:rPr>
          <w:rFonts w:ascii="Times New Roman" w:hAnsi="Times New Roman"/>
          <w:i/>
          <w:iCs/>
        </w:rPr>
        <w:t>of</w:t>
      </w:r>
      <w:r w:rsidRPr="002D320A">
        <w:rPr>
          <w:rFonts w:ascii="Times New Roman" w:hAnsi="Times New Roman"/>
          <w:i/>
          <w:iCs/>
          <w:spacing w:val="5"/>
        </w:rPr>
        <w:t xml:space="preserve"> </w:t>
      </w:r>
      <w:r w:rsidRPr="002D320A">
        <w:rPr>
          <w:rFonts w:ascii="Times New Roman" w:hAnsi="Times New Roman"/>
          <w:i/>
          <w:iCs/>
        </w:rPr>
        <w:t>Peace</w:t>
      </w:r>
      <w:r w:rsidRPr="002D320A">
        <w:rPr>
          <w:rFonts w:ascii="Times New Roman" w:hAnsi="Times New Roman"/>
          <w:i/>
          <w:iCs/>
          <w:spacing w:val="12"/>
        </w:rPr>
        <w:t xml:space="preserve"> </w:t>
      </w:r>
      <w:r w:rsidRPr="002D320A">
        <w:rPr>
          <w:rFonts w:ascii="Times New Roman" w:hAnsi="Times New Roman"/>
          <w:i/>
          <w:iCs/>
        </w:rPr>
        <w:t>and</w:t>
      </w:r>
      <w:r w:rsidRPr="002D320A">
        <w:rPr>
          <w:rFonts w:ascii="Times New Roman" w:hAnsi="Times New Roman"/>
          <w:i/>
          <w:iCs/>
          <w:spacing w:val="8"/>
        </w:rPr>
        <w:t xml:space="preserve"> </w:t>
      </w:r>
      <w:r w:rsidRPr="002D320A">
        <w:rPr>
          <w:rFonts w:ascii="Times New Roman" w:hAnsi="Times New Roman"/>
          <w:i/>
          <w:iCs/>
        </w:rPr>
        <w:t>Conflict</w:t>
      </w:r>
      <w:r w:rsidRPr="002D320A">
        <w:rPr>
          <w:rFonts w:ascii="Times New Roman" w:hAnsi="Times New Roman"/>
          <w:i/>
          <w:iCs/>
          <w:spacing w:val="15"/>
        </w:rPr>
        <w:t xml:space="preserve"> </w:t>
      </w:r>
      <w:r w:rsidRPr="002D320A">
        <w:rPr>
          <w:rFonts w:ascii="Times New Roman" w:hAnsi="Times New Roman"/>
          <w:i/>
          <w:iCs/>
        </w:rPr>
        <w:t>Studies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6"/>
        </w:rPr>
        <w:t xml:space="preserve"> </w:t>
      </w:r>
      <w:hyperlink r:id="rId18" w:history="1">
        <w:r w:rsidRPr="002D320A">
          <w:rPr>
            <w:rFonts w:ascii="Times New Roman" w:hAnsi="Times New Roman"/>
            <w:spacing w:val="-1"/>
            <w:w w:val="102"/>
          </w:rPr>
          <w:t>w</w:t>
        </w:r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spacing w:val="-1"/>
            <w:w w:val="102"/>
          </w:rPr>
          <w:t>w.</w:t>
        </w:r>
        <w:r w:rsidRPr="002D320A">
          <w:rPr>
            <w:rFonts w:ascii="Times New Roman" w:hAnsi="Times New Roman"/>
            <w:spacing w:val="1"/>
            <w:w w:val="102"/>
          </w:rPr>
          <w:t>i</w:t>
        </w:r>
        <w:r w:rsidRPr="002D320A">
          <w:rPr>
            <w:rFonts w:ascii="Times New Roman" w:hAnsi="Times New Roman"/>
            <w:w w:val="102"/>
          </w:rPr>
          <w:t>p</w:t>
        </w:r>
        <w:r w:rsidRPr="002D320A">
          <w:rPr>
            <w:rFonts w:ascii="Times New Roman" w:hAnsi="Times New Roman"/>
            <w:spacing w:val="1"/>
            <w:w w:val="102"/>
          </w:rPr>
          <w:t>c</w:t>
        </w:r>
        <w:r w:rsidRPr="002D320A">
          <w:rPr>
            <w:rFonts w:ascii="Times New Roman" w:hAnsi="Times New Roman"/>
            <w:spacing w:val="2"/>
            <w:w w:val="102"/>
          </w:rPr>
          <w:t>s</w:t>
        </w:r>
        <w:r w:rsidRPr="002D320A">
          <w:rPr>
            <w:rFonts w:ascii="Times New Roman" w:hAnsi="Times New Roman"/>
            <w:spacing w:val="-1"/>
            <w:w w:val="102"/>
          </w:rPr>
          <w:t>.</w:t>
        </w:r>
        <w:r w:rsidRPr="002D320A">
          <w:rPr>
            <w:rFonts w:ascii="Times New Roman" w:hAnsi="Times New Roman"/>
            <w:w w:val="102"/>
          </w:rPr>
          <w:t>o</w:t>
        </w:r>
        <w:r w:rsidRPr="002D320A">
          <w:rPr>
            <w:rFonts w:ascii="Times New Roman" w:hAnsi="Times New Roman"/>
            <w:spacing w:val="-1"/>
            <w:w w:val="102"/>
          </w:rPr>
          <w:t>r</w:t>
        </w:r>
        <w:r w:rsidRPr="002D320A">
          <w:rPr>
            <w:rFonts w:ascii="Times New Roman" w:hAnsi="Times New Roman"/>
            <w:spacing w:val="1"/>
            <w:w w:val="102"/>
          </w:rPr>
          <w:t>g</w:t>
        </w:r>
        <w:r w:rsidRPr="002D320A">
          <w:rPr>
            <w:rFonts w:ascii="Times New Roman" w:hAnsi="Times New Roman"/>
            <w:w w:val="102"/>
          </w:rPr>
          <w:t>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6" w:after="0" w:line="266" w:lineRule="exact"/>
        <w:ind w:left="154"/>
        <w:rPr>
          <w:rFonts w:ascii="Times New Roman" w:hAnsi="Times New Roman"/>
        </w:rPr>
      </w:pPr>
      <w:r w:rsidRPr="002D320A">
        <w:rPr>
          <w:rFonts w:ascii="Times New Roman" w:hAnsi="Times New Roman"/>
        </w:rPr>
        <w:t>Indian</w:t>
      </w:r>
      <w:r w:rsidRPr="002D320A">
        <w:rPr>
          <w:rFonts w:ascii="Times New Roman" w:hAnsi="Times New Roman"/>
          <w:spacing w:val="13"/>
        </w:rPr>
        <w:t xml:space="preserve"> </w:t>
      </w:r>
      <w:r w:rsidRPr="002D320A">
        <w:rPr>
          <w:rFonts w:ascii="Times New Roman" w:hAnsi="Times New Roman"/>
        </w:rPr>
        <w:t>Council</w:t>
      </w:r>
      <w:r w:rsidRPr="002D320A">
        <w:rPr>
          <w:rFonts w:ascii="Times New Roman" w:hAnsi="Times New Roman"/>
          <w:spacing w:val="14"/>
        </w:rPr>
        <w:t xml:space="preserve"> </w:t>
      </w:r>
      <w:r w:rsidRPr="002D320A">
        <w:rPr>
          <w:rFonts w:ascii="Times New Roman" w:hAnsi="Times New Roman"/>
        </w:rPr>
        <w:t>f</w:t>
      </w:r>
      <w:r w:rsidRPr="002D320A">
        <w:rPr>
          <w:rFonts w:ascii="Times New Roman" w:hAnsi="Times New Roman"/>
          <w:spacing w:val="-2"/>
        </w:rPr>
        <w:t>o</w:t>
      </w:r>
      <w:r w:rsidRPr="002D320A">
        <w:rPr>
          <w:rFonts w:ascii="Times New Roman" w:hAnsi="Times New Roman"/>
        </w:rPr>
        <w:t>r</w:t>
      </w:r>
      <w:r w:rsidRPr="002D320A">
        <w:rPr>
          <w:rFonts w:ascii="Times New Roman" w:hAnsi="Times New Roman"/>
          <w:spacing w:val="8"/>
        </w:rPr>
        <w:t xml:space="preserve"> </w:t>
      </w:r>
      <w:r w:rsidRPr="002D320A">
        <w:rPr>
          <w:rFonts w:ascii="Times New Roman" w:hAnsi="Times New Roman"/>
          <w:spacing w:val="-1"/>
        </w:rPr>
        <w:t>Re</w:t>
      </w:r>
      <w:r w:rsidRPr="002D320A">
        <w:rPr>
          <w:rFonts w:ascii="Times New Roman" w:hAnsi="Times New Roman"/>
          <w:spacing w:val="2"/>
        </w:rPr>
        <w:t>s</w:t>
      </w:r>
      <w:r w:rsidRPr="002D320A">
        <w:rPr>
          <w:rFonts w:ascii="Times New Roman" w:hAnsi="Times New Roman"/>
          <w:spacing w:val="1"/>
        </w:rPr>
        <w:t>e</w:t>
      </w:r>
      <w:r w:rsidRPr="002D320A">
        <w:rPr>
          <w:rFonts w:ascii="Times New Roman" w:hAnsi="Times New Roman"/>
          <w:spacing w:val="-1"/>
        </w:rPr>
        <w:t>a</w:t>
      </w:r>
      <w:r w:rsidRPr="002D320A">
        <w:rPr>
          <w:rFonts w:ascii="Times New Roman" w:hAnsi="Times New Roman"/>
          <w:spacing w:val="1"/>
        </w:rPr>
        <w:t>r</w:t>
      </w:r>
      <w:r w:rsidRPr="002D320A">
        <w:rPr>
          <w:rFonts w:ascii="Times New Roman" w:hAnsi="Times New Roman"/>
        </w:rPr>
        <w:t>ch</w:t>
      </w:r>
      <w:r w:rsidRPr="002D320A">
        <w:rPr>
          <w:rFonts w:ascii="Times New Roman" w:hAnsi="Times New Roman"/>
          <w:spacing w:val="18"/>
        </w:rPr>
        <w:t xml:space="preserve"> </w:t>
      </w:r>
      <w:r w:rsidRPr="002D320A">
        <w:rPr>
          <w:rFonts w:ascii="Times New Roman" w:hAnsi="Times New Roman"/>
        </w:rPr>
        <w:t>on</w:t>
      </w:r>
      <w:r w:rsidRPr="002D320A">
        <w:rPr>
          <w:rFonts w:ascii="Times New Roman" w:hAnsi="Times New Roman"/>
          <w:spacing w:val="6"/>
        </w:rPr>
        <w:t xml:space="preserve"> </w:t>
      </w:r>
      <w:r w:rsidRPr="002D320A">
        <w:rPr>
          <w:rFonts w:ascii="Times New Roman" w:hAnsi="Times New Roman"/>
        </w:rPr>
        <w:t>International</w:t>
      </w:r>
      <w:r w:rsidRPr="002D320A">
        <w:rPr>
          <w:rFonts w:ascii="Times New Roman" w:hAnsi="Times New Roman"/>
          <w:spacing w:val="26"/>
        </w:rPr>
        <w:t xml:space="preserve"> </w:t>
      </w:r>
      <w:r w:rsidRPr="002D320A">
        <w:rPr>
          <w:rFonts w:ascii="Times New Roman" w:hAnsi="Times New Roman"/>
          <w:spacing w:val="-1"/>
        </w:rPr>
        <w:t>E</w:t>
      </w:r>
      <w:r w:rsidRPr="002D320A">
        <w:rPr>
          <w:rFonts w:ascii="Times New Roman" w:hAnsi="Times New Roman"/>
          <w:spacing w:val="1"/>
        </w:rPr>
        <w:t>c</w:t>
      </w:r>
      <w:r w:rsidRPr="002D320A">
        <w:rPr>
          <w:rFonts w:ascii="Times New Roman" w:hAnsi="Times New Roman"/>
        </w:rPr>
        <w:t>o</w:t>
      </w:r>
      <w:r w:rsidRPr="002D320A">
        <w:rPr>
          <w:rFonts w:ascii="Times New Roman" w:hAnsi="Times New Roman"/>
          <w:spacing w:val="-1"/>
        </w:rPr>
        <w:t>n</w:t>
      </w:r>
      <w:r w:rsidRPr="002D320A">
        <w:rPr>
          <w:rFonts w:ascii="Times New Roman" w:hAnsi="Times New Roman"/>
        </w:rPr>
        <w:t>omic</w:t>
      </w:r>
      <w:r w:rsidRPr="002D320A">
        <w:rPr>
          <w:rFonts w:ascii="Times New Roman" w:hAnsi="Times New Roman"/>
          <w:spacing w:val="19"/>
        </w:rPr>
        <w:t xml:space="preserve"> </w:t>
      </w:r>
      <w:r w:rsidRPr="002D320A">
        <w:rPr>
          <w:rFonts w:ascii="Times New Roman" w:hAnsi="Times New Roman"/>
        </w:rPr>
        <w:t>Relatio</w:t>
      </w:r>
      <w:r w:rsidRPr="002D320A">
        <w:rPr>
          <w:rFonts w:ascii="Times New Roman" w:hAnsi="Times New Roman"/>
          <w:spacing w:val="-1"/>
        </w:rPr>
        <w:t>n</w:t>
      </w:r>
      <w:r w:rsidRPr="002D320A">
        <w:rPr>
          <w:rFonts w:ascii="Times New Roman" w:hAnsi="Times New Roman"/>
          <w:spacing w:val="2"/>
        </w:rPr>
        <w:t>s</w:t>
      </w:r>
      <w:r w:rsidRPr="002D320A">
        <w:rPr>
          <w:rFonts w:ascii="Times New Roman" w:hAnsi="Times New Roman"/>
        </w:rPr>
        <w:t>:</w:t>
      </w:r>
      <w:r w:rsidRPr="002D320A">
        <w:rPr>
          <w:rFonts w:ascii="Times New Roman" w:hAnsi="Times New Roman"/>
          <w:spacing w:val="17"/>
        </w:rPr>
        <w:t xml:space="preserve"> </w:t>
      </w:r>
      <w:r w:rsidRPr="002D320A">
        <w:rPr>
          <w:rFonts w:ascii="Times New Roman" w:hAnsi="Times New Roman"/>
          <w:spacing w:val="-47"/>
        </w:rPr>
        <w:t xml:space="preserve"> </w:t>
      </w:r>
      <w:hyperlink r:id="rId19" w:history="1">
        <w:r w:rsidRPr="002D320A">
          <w:rPr>
            <w:rFonts w:ascii="Times New Roman" w:hAnsi="Times New Roman"/>
            <w:w w:val="102"/>
          </w:rPr>
          <w:t>ww</w:t>
        </w:r>
        <w:r w:rsidRPr="002D320A">
          <w:rPr>
            <w:rFonts w:ascii="Times New Roman" w:hAnsi="Times New Roman"/>
            <w:spacing w:val="1"/>
            <w:w w:val="102"/>
          </w:rPr>
          <w:t>w</w:t>
        </w:r>
        <w:r w:rsidRPr="002D320A">
          <w:rPr>
            <w:rFonts w:ascii="Times New Roman" w:hAnsi="Times New Roman"/>
            <w:w w:val="102"/>
          </w:rPr>
          <w:t>.icrier.org/</w:t>
        </w:r>
      </w:hyperlink>
    </w:p>
    <w:p w:rsidR="002E1B2C" w:rsidRPr="002D320A" w:rsidRDefault="002E1B2C" w:rsidP="002E1B2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auto"/>
        <w:ind w:left="3129" w:hanging="1689"/>
        <w:rPr>
          <w:rFonts w:ascii="Times New Roman" w:hAnsi="Times New Roman"/>
          <w:color w:val="000000"/>
          <w:sz w:val="26"/>
          <w:szCs w:val="26"/>
        </w:rPr>
      </w:pPr>
      <w:r w:rsidRPr="00D3018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DSE-3(B)</w:t>
      </w:r>
      <w:r w:rsidRPr="000D3AD5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W</w:t>
      </w:r>
      <w:r w:rsidRPr="000D3AD5">
        <w:rPr>
          <w:rFonts w:ascii="Times New Roman" w:hAnsi="Times New Roman"/>
          <w:b/>
          <w:bCs/>
          <w:color w:val="000000"/>
          <w:spacing w:val="1"/>
          <w:sz w:val="26"/>
          <w:szCs w:val="26"/>
          <w:u w:val="thick"/>
        </w:rPr>
        <w:t>o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men,</w:t>
      </w:r>
      <w:r w:rsidRPr="000D3AD5">
        <w:rPr>
          <w:rFonts w:ascii="Times New Roman" w:hAnsi="Times New Roman"/>
          <w:b/>
          <w:bCs/>
          <w:color w:val="000000"/>
          <w:spacing w:val="12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Power</w:t>
      </w:r>
      <w:r w:rsidRPr="000D3AD5">
        <w:rPr>
          <w:rFonts w:ascii="Times New Roman" w:hAnsi="Times New Roman"/>
          <w:b/>
          <w:bCs/>
          <w:color w:val="000000"/>
          <w:spacing w:val="8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a</w:t>
      </w:r>
      <w:r w:rsidRPr="000D3AD5">
        <w:rPr>
          <w:rFonts w:ascii="Times New Roman" w:hAnsi="Times New Roman"/>
          <w:b/>
          <w:bCs/>
          <w:color w:val="000000"/>
          <w:spacing w:val="2"/>
          <w:sz w:val="26"/>
          <w:szCs w:val="26"/>
          <w:u w:val="thick"/>
        </w:rPr>
        <w:t>n</w:t>
      </w:r>
      <w:r w:rsidRPr="000D3AD5">
        <w:rPr>
          <w:rFonts w:ascii="Times New Roman" w:hAnsi="Times New Roman"/>
          <w:b/>
          <w:bCs/>
          <w:color w:val="000000"/>
          <w:sz w:val="26"/>
          <w:szCs w:val="26"/>
          <w:u w:val="thick"/>
        </w:rPr>
        <w:t>d</w:t>
      </w:r>
      <w:r w:rsidRPr="000D3AD5">
        <w:rPr>
          <w:rFonts w:ascii="Times New Roman" w:hAnsi="Times New Roman"/>
          <w:b/>
          <w:bCs/>
          <w:color w:val="000000"/>
          <w:spacing w:val="5"/>
          <w:sz w:val="26"/>
          <w:szCs w:val="2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Politi</w:t>
      </w:r>
      <w:r w:rsidRPr="000D3AD5">
        <w:rPr>
          <w:rFonts w:ascii="Times New Roman" w:hAnsi="Times New Roman"/>
          <w:b/>
          <w:bCs/>
          <w:color w:val="000000"/>
          <w:spacing w:val="2"/>
          <w:w w:val="101"/>
          <w:sz w:val="26"/>
          <w:szCs w:val="26"/>
          <w:u w:val="thick"/>
        </w:rPr>
        <w:t>c</w:t>
      </w:r>
      <w:r w:rsidRPr="000D3AD5">
        <w:rPr>
          <w:rFonts w:ascii="Times New Roman" w:hAnsi="Times New Roman"/>
          <w:b/>
          <w:bCs/>
          <w:color w:val="000000"/>
          <w:w w:val="101"/>
          <w:sz w:val="26"/>
          <w:szCs w:val="26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640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Groundi</w:t>
      </w:r>
      <w:r w:rsidRPr="000D3AD5">
        <w:rPr>
          <w:rFonts w:ascii="Times New Roman" w:hAnsi="Times New Roman"/>
          <w:b/>
          <w:bCs/>
          <w:color w:val="000000"/>
          <w:spacing w:val="2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gs</w:t>
      </w:r>
      <w:r w:rsidRPr="000D3AD5">
        <w:rPr>
          <w:rFonts w:ascii="Times New Roman" w:hAnsi="Times New Roman"/>
          <w:b/>
          <w:bCs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w w:val="102"/>
        </w:rPr>
        <w:t>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 w:right="652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iarc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left="154" w:right="651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x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Gender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Deba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s </w:t>
      </w: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Public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Pri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b/>
          <w:color w:val="000000"/>
        </w:rPr>
      </w:pPr>
      <w:r w:rsidRPr="000D3AD5">
        <w:rPr>
          <w:rFonts w:ascii="Times New Roman" w:hAnsi="Times New Roman"/>
          <w:b/>
          <w:color w:val="000000"/>
        </w:rPr>
        <w:t>2.</w:t>
      </w:r>
      <w:r w:rsidRPr="000D3AD5">
        <w:rPr>
          <w:rFonts w:ascii="Times New Roman" w:hAnsi="Times New Roman"/>
          <w:b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color w:val="000000"/>
        </w:rPr>
        <w:t>Feminism</w:t>
      </w:r>
      <w:r w:rsidRPr="000D3AD5">
        <w:rPr>
          <w:rFonts w:ascii="Times New Roman" w:hAnsi="Times New Roman"/>
          <w:b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b/>
          <w:color w:val="000000"/>
        </w:rPr>
        <w:t>(2</w:t>
      </w:r>
      <w:r w:rsidRPr="000D3AD5">
        <w:rPr>
          <w:rFonts w:ascii="Times New Roman" w:hAnsi="Times New Roman"/>
          <w:b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b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b/>
          <w:color w:val="000000"/>
          <w:w w:val="102"/>
        </w:rPr>
        <w:t>e</w:t>
      </w:r>
      <w:r w:rsidRPr="000D3AD5">
        <w:rPr>
          <w:rFonts w:ascii="Times New Roman" w:hAnsi="Times New Roman"/>
          <w:b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b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b/>
          <w:color w:val="000000"/>
          <w:w w:val="102"/>
        </w:rPr>
        <w:t>)</w:t>
      </w:r>
    </w:p>
    <w:p w:rsidR="002E1B2C" w:rsidRPr="00064876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b/>
          <w:color w:val="000000"/>
        </w:rPr>
      </w:pPr>
      <w:r w:rsidRPr="00064876">
        <w:rPr>
          <w:rFonts w:ascii="Times New Roman" w:hAnsi="Times New Roman"/>
          <w:b/>
          <w:color w:val="000000"/>
        </w:rPr>
        <w:t>3.</w:t>
      </w:r>
      <w:r w:rsidRPr="00064876">
        <w:rPr>
          <w:rFonts w:ascii="Times New Roman" w:hAnsi="Times New Roman"/>
          <w:b/>
          <w:color w:val="000000"/>
          <w:spacing w:val="5"/>
        </w:rPr>
        <w:t xml:space="preserve"> </w:t>
      </w:r>
      <w:r w:rsidRPr="00064876">
        <w:rPr>
          <w:rFonts w:ascii="Times New Roman" w:hAnsi="Times New Roman"/>
          <w:b/>
          <w:color w:val="000000"/>
        </w:rPr>
        <w:t>F</w:t>
      </w:r>
      <w:r w:rsidRPr="00064876">
        <w:rPr>
          <w:rFonts w:ascii="Times New Roman" w:hAnsi="Times New Roman"/>
          <w:b/>
          <w:color w:val="000000"/>
          <w:spacing w:val="1"/>
        </w:rPr>
        <w:t>a</w:t>
      </w:r>
      <w:r w:rsidRPr="00064876">
        <w:rPr>
          <w:rFonts w:ascii="Times New Roman" w:hAnsi="Times New Roman"/>
          <w:b/>
          <w:color w:val="000000"/>
        </w:rPr>
        <w:t>mily,</w:t>
      </w:r>
      <w:r w:rsidRPr="00064876">
        <w:rPr>
          <w:rFonts w:ascii="Times New Roman" w:hAnsi="Times New Roman"/>
          <w:b/>
          <w:color w:val="000000"/>
          <w:spacing w:val="15"/>
        </w:rPr>
        <w:t xml:space="preserve"> </w:t>
      </w:r>
      <w:r w:rsidRPr="00064876">
        <w:rPr>
          <w:rFonts w:ascii="Times New Roman" w:hAnsi="Times New Roman"/>
          <w:b/>
          <w:color w:val="000000"/>
        </w:rPr>
        <w:t>Communi</w:t>
      </w:r>
      <w:r w:rsidRPr="00064876">
        <w:rPr>
          <w:rFonts w:ascii="Times New Roman" w:hAnsi="Times New Roman"/>
          <w:b/>
          <w:color w:val="000000"/>
          <w:spacing w:val="1"/>
        </w:rPr>
        <w:t>t</w:t>
      </w:r>
      <w:r w:rsidRPr="00064876">
        <w:rPr>
          <w:rFonts w:ascii="Times New Roman" w:hAnsi="Times New Roman"/>
          <w:b/>
          <w:color w:val="000000"/>
          <w:spacing w:val="-1"/>
        </w:rPr>
        <w:t>y</w:t>
      </w:r>
      <w:r w:rsidRPr="00064876">
        <w:rPr>
          <w:rFonts w:ascii="Times New Roman" w:hAnsi="Times New Roman"/>
          <w:b/>
          <w:color w:val="000000"/>
        </w:rPr>
        <w:t>,</w:t>
      </w:r>
      <w:r w:rsidRPr="00064876">
        <w:rPr>
          <w:rFonts w:ascii="Times New Roman" w:hAnsi="Times New Roman"/>
          <w:b/>
          <w:color w:val="000000"/>
          <w:spacing w:val="25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-2"/>
        </w:rPr>
        <w:t>S</w:t>
      </w:r>
      <w:r w:rsidRPr="00064876">
        <w:rPr>
          <w:rFonts w:ascii="Times New Roman" w:hAnsi="Times New Roman"/>
          <w:b/>
          <w:color w:val="000000"/>
        </w:rPr>
        <w:t>t</w:t>
      </w:r>
      <w:r w:rsidRPr="00064876">
        <w:rPr>
          <w:rFonts w:ascii="Times New Roman" w:hAnsi="Times New Roman"/>
          <w:b/>
          <w:color w:val="000000"/>
          <w:spacing w:val="1"/>
        </w:rPr>
        <w:t>a</w:t>
      </w:r>
      <w:r w:rsidRPr="00064876">
        <w:rPr>
          <w:rFonts w:ascii="Times New Roman" w:hAnsi="Times New Roman"/>
          <w:b/>
          <w:color w:val="000000"/>
        </w:rPr>
        <w:t>te</w:t>
      </w:r>
      <w:r w:rsidRPr="00064876">
        <w:rPr>
          <w:rFonts w:ascii="Times New Roman" w:hAnsi="Times New Roman"/>
          <w:b/>
          <w:color w:val="000000"/>
          <w:spacing w:val="11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1"/>
        </w:rPr>
        <w:t>(</w:t>
      </w:r>
      <w:r w:rsidRPr="00064876">
        <w:rPr>
          <w:rFonts w:ascii="Times New Roman" w:hAnsi="Times New Roman"/>
          <w:b/>
          <w:color w:val="000000"/>
        </w:rPr>
        <w:t>2</w:t>
      </w:r>
      <w:r w:rsidRPr="00064876">
        <w:rPr>
          <w:rFonts w:ascii="Times New Roman" w:hAnsi="Times New Roman"/>
          <w:b/>
          <w:color w:val="000000"/>
          <w:spacing w:val="5"/>
        </w:rPr>
        <w:t xml:space="preserve"> </w:t>
      </w:r>
      <w:r w:rsidRPr="00064876">
        <w:rPr>
          <w:rFonts w:ascii="Times New Roman" w:hAnsi="Times New Roman"/>
          <w:b/>
          <w:color w:val="000000"/>
          <w:spacing w:val="-2"/>
          <w:w w:val="102"/>
        </w:rPr>
        <w:t>w</w:t>
      </w:r>
      <w:r w:rsidRPr="00064876">
        <w:rPr>
          <w:rFonts w:ascii="Times New Roman" w:hAnsi="Times New Roman"/>
          <w:b/>
          <w:color w:val="000000"/>
          <w:spacing w:val="2"/>
          <w:w w:val="102"/>
        </w:rPr>
        <w:t>e</w:t>
      </w:r>
      <w:r w:rsidRPr="00064876">
        <w:rPr>
          <w:rFonts w:ascii="Times New Roman" w:hAnsi="Times New Roman"/>
          <w:b/>
          <w:color w:val="000000"/>
          <w:w w:val="102"/>
        </w:rPr>
        <w:t>e</w:t>
      </w:r>
      <w:r w:rsidRPr="00064876">
        <w:rPr>
          <w:rFonts w:ascii="Times New Roman" w:hAnsi="Times New Roman"/>
          <w:b/>
          <w:color w:val="000000"/>
          <w:spacing w:val="-2"/>
          <w:w w:val="102"/>
        </w:rPr>
        <w:t>k</w:t>
      </w:r>
      <w:r w:rsidRPr="00064876">
        <w:rPr>
          <w:rFonts w:ascii="Times New Roman" w:hAnsi="Times New Roman"/>
          <w:b/>
          <w:color w:val="000000"/>
          <w:spacing w:val="2"/>
          <w:w w:val="102"/>
        </w:rPr>
        <w:t>s</w:t>
      </w:r>
      <w:r w:rsidRPr="00064876">
        <w:rPr>
          <w:rFonts w:ascii="Times New Roman" w:hAnsi="Times New Roman"/>
          <w:b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F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ily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 w:right="648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Co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u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ity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Iss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es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(6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week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1.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Move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weeks)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2.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iolence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ag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w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-1"/>
        </w:rPr>
        <w:t>3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La</w:t>
      </w:r>
      <w:r w:rsidRPr="000D3AD5">
        <w:rPr>
          <w:rFonts w:ascii="Times New Roman" w:hAnsi="Times New Roman"/>
          <w:color w:val="000000"/>
        </w:rPr>
        <w:t>bo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</w:rPr>
        <w:t>2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spacing w:val="1"/>
          <w:w w:val="102"/>
        </w:rPr>
        <w:t>ee</w:t>
      </w:r>
      <w:r w:rsidRPr="000D3AD5">
        <w:rPr>
          <w:rFonts w:ascii="Times New Roman" w:hAnsi="Times New Roman"/>
          <w:color w:val="000000"/>
          <w:spacing w:val="-1"/>
          <w:w w:val="102"/>
        </w:rPr>
        <w:t>k</w:t>
      </w:r>
      <w:r w:rsidRPr="000D3AD5">
        <w:rPr>
          <w:rFonts w:ascii="Times New Roman" w:hAnsi="Times New Roman"/>
          <w:color w:val="000000"/>
          <w:w w:val="102"/>
        </w:rPr>
        <w:t>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ib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vi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ible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k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 w:right="504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Reproductive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care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rk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work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color w:val="000000"/>
        </w:rPr>
      </w:pP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ind w:right="379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u w:val="thick"/>
        </w:rPr>
        <w:t>R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u w:val="thick"/>
        </w:rPr>
        <w:t>e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u w:val="thick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spacing w:val="2"/>
          <w:u w:val="thick"/>
        </w:rPr>
        <w:t>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u w:val="thick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6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2"/>
          <w:u w:val="thick"/>
        </w:rPr>
        <w:t>s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Groundi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w w:val="102"/>
        </w:rPr>
        <w:t>gs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1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Patriarchy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6" w:lineRule="auto"/>
        <w:ind w:left="154" w:right="311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T.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hinde,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1993)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‘Stree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Purusha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Tulna’,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tha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usie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Tharu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(eds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Women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Writ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ng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dia,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Oxford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221-234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9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ravart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‘Pitr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satta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Par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ek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Note’,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Ary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Loknee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</w:t>
      </w:r>
      <w:r w:rsidRPr="000D3AD5">
        <w:rPr>
          <w:rFonts w:ascii="Times New Roman" w:hAnsi="Times New Roman"/>
          <w:color w:val="000000"/>
          <w:spacing w:val="-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d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.) </w:t>
      </w:r>
      <w:r w:rsidRPr="000D3AD5">
        <w:rPr>
          <w:rFonts w:ascii="Times New Roman" w:hAnsi="Times New Roman"/>
          <w:i/>
          <w:iCs/>
          <w:color w:val="000000"/>
        </w:rPr>
        <w:t>Naarivaadi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ajneeti: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ngh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rsh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ev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m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Mud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</w:t>
      </w:r>
      <w:r w:rsidRPr="000D3AD5">
        <w:rPr>
          <w:rFonts w:ascii="Times New Roman" w:hAnsi="Times New Roman"/>
          <w:i/>
          <w:iCs/>
          <w:color w:val="000000"/>
        </w:rPr>
        <w:t>ey,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er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ndi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Med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um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</w:rPr>
        <w:t>ent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oard,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7" w:lineRule="exact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  <w:position w:val="1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position w:val="1"/>
        </w:rPr>
        <w:t>S</w:t>
      </w:r>
      <w:r w:rsidRPr="000D3AD5">
        <w:rPr>
          <w:rFonts w:ascii="Times New Roman" w:hAnsi="Times New Roman"/>
          <w:b/>
          <w:bCs/>
          <w:color w:val="000000"/>
          <w:position w:val="1"/>
        </w:rPr>
        <w:t>ex</w:t>
      </w:r>
      <w:r w:rsidRPr="000D3AD5">
        <w:rPr>
          <w:rFonts w:ascii="Times New Roman" w:hAnsi="Times New Roman"/>
          <w:b/>
          <w:bCs/>
          <w:color w:val="000000"/>
          <w:spacing w:val="6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position w:val="1"/>
        </w:rPr>
        <w:t>Gen</w:t>
      </w:r>
      <w:r w:rsidRPr="000D3AD5">
        <w:rPr>
          <w:rFonts w:ascii="Times New Roman" w:hAnsi="Times New Roman"/>
          <w:b/>
          <w:bCs/>
          <w:color w:val="000000"/>
          <w:spacing w:val="-1"/>
          <w:position w:val="1"/>
        </w:rPr>
        <w:t>d</w:t>
      </w:r>
      <w:r w:rsidRPr="000D3AD5">
        <w:rPr>
          <w:rFonts w:ascii="Times New Roman" w:hAnsi="Times New Roman"/>
          <w:b/>
          <w:bCs/>
          <w:color w:val="000000"/>
          <w:position w:val="1"/>
        </w:rPr>
        <w:t>er</w:t>
      </w:r>
      <w:r w:rsidRPr="000D3AD5">
        <w:rPr>
          <w:rFonts w:ascii="Times New Roman" w:hAnsi="Times New Roman"/>
          <w:b/>
          <w:bCs/>
          <w:color w:val="000000"/>
          <w:spacing w:val="16"/>
          <w:position w:val="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  <w:position w:val="1"/>
        </w:rPr>
        <w:t>Debates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G</w:t>
      </w:r>
      <w:r w:rsidRPr="000D3AD5">
        <w:rPr>
          <w:rFonts w:ascii="Times New Roman" w:hAnsi="Times New Roman"/>
          <w:color w:val="000000"/>
        </w:rPr>
        <w:t>eetha,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(2002)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Kolkata,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Str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-20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</w:t>
      </w:r>
      <w:r w:rsidRPr="000D3AD5">
        <w:rPr>
          <w:rFonts w:ascii="Times New Roman" w:hAnsi="Times New Roman"/>
          <w:b/>
          <w:bCs/>
          <w:color w:val="000000"/>
          <w:spacing w:val="-1"/>
        </w:rPr>
        <w:t>u</w:t>
      </w:r>
      <w:r w:rsidRPr="000D3AD5">
        <w:rPr>
          <w:rFonts w:ascii="Times New Roman" w:hAnsi="Times New Roman"/>
          <w:b/>
          <w:bCs/>
          <w:color w:val="000000"/>
        </w:rPr>
        <w:t>blic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Private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Kos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mbi,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o</w:t>
      </w:r>
      <w:r w:rsidRPr="000D3AD5">
        <w:rPr>
          <w:rFonts w:ascii="Times New Roman" w:hAnsi="Times New Roman"/>
          <w:i/>
          <w:iCs/>
          <w:color w:val="000000"/>
          <w:spacing w:val="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sing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Threshold,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Permanent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Black,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3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10;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40-46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Power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‘Power’,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Bharg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va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Acharya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Introductio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arson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pp.148-157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2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Fem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w w:val="102"/>
        </w:rPr>
        <w:t>ni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m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010)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emin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m: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End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Sexism’,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Mc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Cann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Kim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(eds),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  <w:w w:val="102"/>
        </w:rPr>
      </w:pP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ni</w:t>
      </w:r>
      <w:r w:rsidRPr="000D3AD5">
        <w:rPr>
          <w:rFonts w:ascii="Times New Roman" w:hAnsi="Times New Roman"/>
          <w:i/>
          <w:iCs/>
          <w:color w:val="000000"/>
          <w:spacing w:val="-2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ad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r: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Local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b</w:t>
      </w:r>
      <w:r w:rsidRPr="000D3AD5">
        <w:rPr>
          <w:rFonts w:ascii="Times New Roman" w:hAnsi="Times New Roman"/>
          <w:i/>
          <w:iCs/>
          <w:color w:val="000000"/>
        </w:rPr>
        <w:t>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Pers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ctives,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Routled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51-57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Delmar,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(2005)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hat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is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Feminism?’,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Kolm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Bartkowski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F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st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i/>
          <w:iCs/>
          <w:color w:val="000000"/>
          <w:w w:val="102"/>
        </w:rPr>
        <w:t>he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or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Read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27-37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5" w:lineRule="auto"/>
        <w:ind w:left="154" w:right="567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3</w:t>
      </w:r>
      <w:r w:rsidRPr="000D3AD5">
        <w:rPr>
          <w:rFonts w:ascii="Times New Roman" w:hAnsi="Times New Roman"/>
          <w:b/>
          <w:bCs/>
          <w:color w:val="000000"/>
          <w:spacing w:val="1"/>
        </w:rPr>
        <w:t>.</w:t>
      </w:r>
      <w:r w:rsidRPr="000D3AD5">
        <w:rPr>
          <w:rFonts w:ascii="Times New Roman" w:hAnsi="Times New Roman"/>
          <w:b/>
          <w:bCs/>
          <w:color w:val="000000"/>
          <w:spacing w:val="-2"/>
        </w:rPr>
        <w:t>F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</w:rPr>
        <w:t>mil</w:t>
      </w:r>
      <w:r w:rsidRPr="000D3AD5">
        <w:rPr>
          <w:rFonts w:ascii="Times New Roman" w:hAnsi="Times New Roman"/>
          <w:b/>
          <w:bCs/>
          <w:color w:val="000000"/>
          <w:spacing w:val="1"/>
        </w:rPr>
        <w:t>y</w:t>
      </w:r>
      <w:r w:rsidRPr="000D3AD5">
        <w:rPr>
          <w:rFonts w:ascii="Times New Roman" w:hAnsi="Times New Roman"/>
          <w:b/>
          <w:bCs/>
          <w:color w:val="000000"/>
        </w:rPr>
        <w:t>,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Co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munity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 a.Family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Palr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la,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‘Economics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Patri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iny: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nsumpt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Authority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within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the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ol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’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John.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n's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tudies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Penguin,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414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423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mmu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b/>
          <w:bCs/>
          <w:color w:val="000000"/>
          <w:w w:val="102"/>
        </w:rPr>
        <w:t>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U.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ravart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Gendering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ste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hrough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2"/>
        </w:rPr>
        <w:t>F</w:t>
      </w:r>
      <w:r w:rsidRPr="000D3AD5">
        <w:rPr>
          <w:rFonts w:ascii="Times New Roman" w:hAnsi="Times New Roman"/>
          <w:i/>
          <w:iCs/>
          <w:color w:val="000000"/>
        </w:rPr>
        <w:t>eminist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L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n,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Kolkata,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tree,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39-15</w:t>
      </w:r>
      <w:r w:rsidRPr="000D3AD5">
        <w:rPr>
          <w:rFonts w:ascii="Times New Roman" w:hAnsi="Times New Roman"/>
          <w:color w:val="000000"/>
          <w:spacing w:val="1"/>
          <w:w w:val="102"/>
        </w:rPr>
        <w:t>9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State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83" w:lineRule="auto"/>
        <w:ind w:left="154" w:right="1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MacKinno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ral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State’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fr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4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Towards 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 xml:space="preserve">st 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 xml:space="preserve">eory </w:t>
      </w:r>
      <w:r w:rsidRPr="000D3AD5">
        <w:rPr>
          <w:rFonts w:ascii="Times New Roman" w:hAnsi="Times New Roman"/>
          <w:i/>
          <w:iCs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 xml:space="preserve">State, 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lable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0" w:history="1">
        <w:r w:rsidRPr="000D3AD5">
          <w:rPr>
            <w:rFonts w:ascii="Times New Roman" w:hAnsi="Times New Roman"/>
            <w:color w:val="000000"/>
            <w:w w:val="102"/>
          </w:rPr>
          <w:t xml:space="preserve"> http://fair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-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u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e.org/catharine-mackinn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n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o</w:t>
        </w:r>
        <w:r w:rsidRPr="000D3AD5">
          <w:rPr>
            <w:rFonts w:ascii="Times New Roman" w:hAnsi="Times New Roman"/>
            <w:color w:val="000000"/>
            <w:w w:val="102"/>
          </w:rPr>
          <w:t>w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rd-a-f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ini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-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heor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y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-</w:t>
        </w:r>
        <w:r w:rsidRPr="000D3AD5">
          <w:rPr>
            <w:rFonts w:ascii="Times New Roman" w:hAnsi="Times New Roman"/>
            <w:color w:val="000000"/>
            <w:w w:val="102"/>
          </w:rPr>
          <w:t>of-t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h</w:t>
        </w:r>
        <w:r w:rsidRPr="000D3AD5">
          <w:rPr>
            <w:rFonts w:ascii="Times New Roman" w:hAnsi="Times New Roman"/>
            <w:color w:val="000000"/>
            <w:w w:val="102"/>
          </w:rPr>
          <w:t>e-sta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e/ch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pter-8,</w:t>
        </w:r>
      </w:hyperlink>
      <w:r w:rsidRPr="000D3AD5"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1"/>
        </w:rPr>
        <w:t>es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1"/>
        </w:rPr>
        <w:t>ed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5" w:lineRule="auto"/>
        <w:ind w:left="154" w:right="96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let,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1</w:t>
      </w:r>
      <w:r w:rsidRPr="000D3AD5">
        <w:rPr>
          <w:rFonts w:ascii="Times New Roman" w:hAnsi="Times New Roman"/>
          <w:color w:val="000000"/>
        </w:rPr>
        <w:t>968)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xual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cs,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ilab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1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.marxist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org/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u</w:t>
        </w:r>
        <w:r w:rsidRPr="000D3AD5">
          <w:rPr>
            <w:rFonts w:ascii="Times New Roman" w:hAnsi="Times New Roman"/>
            <w:color w:val="000000"/>
            <w:w w:val="102"/>
          </w:rPr>
          <w:t>bject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omen/a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u</w:t>
        </w:r>
        <w:r w:rsidRPr="000D3AD5">
          <w:rPr>
            <w:rFonts w:ascii="Times New Roman" w:hAnsi="Times New Roman"/>
            <w:color w:val="000000"/>
            <w:w w:val="102"/>
          </w:rPr>
          <w:t>thors/mi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lett-kate/sexua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-politic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ht</w:t>
        </w:r>
      </w:hyperlink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  <w:spacing w:val="1"/>
        </w:rPr>
        <w:t>es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  <w:spacing w:val="1"/>
        </w:rPr>
        <w:t>ed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9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</w:t>
      </w:r>
      <w:r w:rsidRPr="000D3AD5">
        <w:rPr>
          <w:rFonts w:ascii="Times New Roman" w:hAnsi="Times New Roman"/>
          <w:color w:val="000000"/>
          <w:spacing w:val="-1"/>
          <w:w w:val="102"/>
        </w:rPr>
        <w:t>.</w:t>
      </w:r>
      <w:r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Pr="000D3AD5">
        <w:rPr>
          <w:rFonts w:ascii="Times New Roman" w:hAnsi="Times New Roman"/>
          <w:color w:val="000000"/>
          <w:w w:val="102"/>
        </w:rPr>
        <w:t>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‘Gender’,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Bharg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va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Acharya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ds),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Theory: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Introductio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Pearson,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233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Hu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(1988)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‘Su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na’s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Dream’,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Sultana’s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Dr</w:t>
      </w:r>
      <w:r w:rsidRPr="000D3AD5">
        <w:rPr>
          <w:rFonts w:ascii="Times New Roman" w:hAnsi="Times New Roman"/>
          <w:i/>
          <w:iCs/>
          <w:color w:val="000000"/>
        </w:rPr>
        <w:t>eam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lections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Sec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l</w:t>
      </w:r>
      <w:r w:rsidRPr="000D3AD5">
        <w:rPr>
          <w:rFonts w:ascii="Times New Roman" w:hAnsi="Times New Roman"/>
          <w:i/>
          <w:iCs/>
          <w:color w:val="000000"/>
          <w:w w:val="102"/>
        </w:rPr>
        <w:t>uded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Ones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–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tra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slated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by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Ro</w:t>
      </w:r>
      <w:r w:rsidRPr="000D3AD5">
        <w:rPr>
          <w:rFonts w:ascii="Times New Roman" w:hAnsi="Times New Roman"/>
          <w:i/>
          <w:iCs/>
          <w:color w:val="000000"/>
        </w:rPr>
        <w:t>ushan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Jah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Fe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nist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ess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52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Ray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‘Understandi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triarchy’,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ailable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2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.du.ac.in/file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Pr="000D3AD5">
          <w:rPr>
            <w:rFonts w:ascii="Times New Roman" w:hAnsi="Times New Roman"/>
            <w:color w:val="000000"/>
            <w:w w:val="102"/>
          </w:rPr>
          <w:t>dm</w:t>
        </w:r>
        <w:r w:rsidRPr="000D3AD5">
          <w:rPr>
            <w:rFonts w:ascii="Times New Roman" w:hAnsi="Times New Roman"/>
            <w:color w:val="000000"/>
            <w:spacing w:val="3"/>
            <w:w w:val="102"/>
          </w:rPr>
          <w:t>i</w:t>
        </w:r>
        <w:r w:rsidRPr="000D3AD5">
          <w:rPr>
            <w:rFonts w:ascii="Times New Roman" w:hAnsi="Times New Roman"/>
            <w:color w:val="000000"/>
            <w:w w:val="102"/>
          </w:rPr>
          <w:t>n/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w w:val="102"/>
          </w:rPr>
          <w:t>U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Aca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e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w w:val="102"/>
          </w:rPr>
          <w:t>i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c</w:t>
        </w:r>
        <w:r w:rsidRPr="000D3AD5">
          <w:rPr>
            <w:rFonts w:ascii="Times New Roman" w:hAnsi="Times New Roman"/>
            <w:color w:val="000000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c</w:t>
        </w:r>
        <w:r w:rsidRPr="000D3AD5">
          <w:rPr>
            <w:rFonts w:ascii="Times New Roman" w:hAnsi="Times New Roman"/>
            <w:color w:val="000000"/>
            <w:w w:val="102"/>
          </w:rPr>
          <w:t>ours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e</w:t>
        </w:r>
        <w:r w:rsidRPr="000D3AD5">
          <w:rPr>
            <w:rFonts w:ascii="Times New Roman" w:hAnsi="Times New Roman"/>
            <w:color w:val="000000"/>
            <w:w w:val="102"/>
          </w:rPr>
          <w:t>_materia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l</w:t>
        </w:r>
        <w:r w:rsidRPr="000D3AD5">
          <w:rPr>
            <w:rFonts w:ascii="Times New Roman" w:hAnsi="Times New Roman"/>
            <w:color w:val="000000"/>
            <w:w w:val="102"/>
          </w:rPr>
          <w:t>/h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r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e_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0</w:t>
        </w:r>
        <w:r w:rsidRPr="000D3AD5">
          <w:rPr>
            <w:rFonts w:ascii="Times New Roman" w:hAnsi="Times New Roman"/>
            <w:color w:val="000000"/>
            <w:w w:val="102"/>
          </w:rPr>
          <w:t>6.p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f</w:t>
        </w:r>
      </w:hyperlink>
      <w:r w:rsidRPr="000D3AD5">
        <w:rPr>
          <w:rFonts w:ascii="Times New Roman" w:hAnsi="Times New Roman"/>
          <w:color w:val="000000"/>
          <w:w w:val="102"/>
        </w:rPr>
        <w:t>,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Accessed: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19.04.2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13.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Beauvo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(1997)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Second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Sex,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in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>age.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left="154" w:right="41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Saheli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Centre,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2007)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</w:rPr>
        <w:t>ing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Marriag</w:t>
      </w:r>
      <w:r w:rsidRPr="000D3AD5">
        <w:rPr>
          <w:rFonts w:ascii="Times New Roman" w:hAnsi="Times New Roman"/>
          <w:i/>
          <w:iCs/>
          <w:color w:val="000000"/>
          <w:spacing w:val="-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Caste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unity:</w:t>
      </w:r>
      <w:r w:rsidRPr="000D3AD5"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n’s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Voices </w:t>
      </w:r>
      <w:r w:rsidRPr="000D3AD5">
        <w:rPr>
          <w:rFonts w:ascii="Times New Roman" w:hAnsi="Times New Roman"/>
          <w:i/>
          <w:iCs/>
          <w:color w:val="000000"/>
        </w:rPr>
        <w:t>from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Within,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monogr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h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ements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Iss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1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History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m</w:t>
      </w:r>
      <w:r w:rsidRPr="000D3AD5">
        <w:rPr>
          <w:rFonts w:ascii="Times New Roman" w:hAnsi="Times New Roman"/>
          <w:b/>
          <w:bCs/>
          <w:color w:val="000000"/>
        </w:rPr>
        <w:t>en’s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M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ement</w:t>
      </w:r>
      <w:r w:rsidRPr="000D3AD5"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in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India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FC772C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  <w:spacing w:val="4"/>
        </w:rPr>
      </w:pPr>
      <w:r w:rsidRPr="000D3AD5">
        <w:rPr>
          <w:rFonts w:ascii="Times New Roman" w:hAnsi="Times New Roman"/>
          <w:color w:val="000000"/>
        </w:rPr>
        <w:t>I.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="00FC772C">
        <w:rPr>
          <w:rFonts w:ascii="Times New Roman" w:hAnsi="Times New Roman"/>
          <w:color w:val="000000"/>
          <w:spacing w:val="4"/>
        </w:rPr>
        <w:t>Arpita Mukhopadhyay(2015), Feminisms, Orient Blackswan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pacing w:val="1"/>
        </w:rPr>
        <w:t>Ag</w:t>
      </w:r>
      <w:r w:rsidRPr="000D3AD5">
        <w:rPr>
          <w:rFonts w:ascii="Times New Roman" w:hAnsi="Times New Roman"/>
          <w:color w:val="000000"/>
        </w:rPr>
        <w:t>nihotri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Mazumdar,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</w:t>
      </w:r>
      <w:r w:rsidRPr="000D3AD5">
        <w:rPr>
          <w:rFonts w:ascii="Times New Roman" w:hAnsi="Times New Roman"/>
          <w:color w:val="000000"/>
          <w:spacing w:val="1"/>
        </w:rPr>
        <w:t>7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‘Chang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rms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Pol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tical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Discourse: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omen’s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ind w:left="15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Movement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1970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-1990s’,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Econom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c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tical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We</w:t>
      </w:r>
      <w:r w:rsidRPr="000D3AD5">
        <w:rPr>
          <w:rFonts w:ascii="Times New Roman" w:hAnsi="Times New Roman"/>
          <w:i/>
          <w:iCs/>
          <w:color w:val="000000"/>
          <w:spacing w:val="2"/>
        </w:rPr>
        <w:t>e</w:t>
      </w:r>
      <w:r w:rsidRPr="000D3AD5">
        <w:rPr>
          <w:rFonts w:ascii="Times New Roman" w:hAnsi="Times New Roman"/>
          <w:i/>
          <w:iCs/>
          <w:color w:val="000000"/>
          <w:spacing w:val="-2"/>
        </w:rPr>
        <w:t>k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30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9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1869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1878.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left="154" w:right="90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 Kapur,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012)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‘Hecklers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Power?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ng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of Liberal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Rights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Ch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llen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to </w:t>
      </w:r>
      <w:r w:rsidRPr="000D3AD5">
        <w:rPr>
          <w:rFonts w:ascii="Times New Roman" w:hAnsi="Times New Roman"/>
          <w:color w:val="000000"/>
        </w:rPr>
        <w:t>Fe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sm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India’,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in A.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Loomba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So</w:t>
      </w:r>
      <w:r w:rsidRPr="000D3AD5">
        <w:rPr>
          <w:rFonts w:ascii="Times New Roman" w:hAnsi="Times New Roman"/>
          <w:i/>
          <w:iCs/>
          <w:color w:val="000000"/>
          <w:spacing w:val="1"/>
        </w:rPr>
        <w:t>u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Asian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Feminisms,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rham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Duke </w:t>
      </w:r>
      <w:r w:rsidRPr="000D3AD5">
        <w:rPr>
          <w:rFonts w:ascii="Times New Roman" w:hAnsi="Times New Roman"/>
          <w:color w:val="000000"/>
        </w:rPr>
        <w:t>Univers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ty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</w:t>
      </w:r>
      <w:r w:rsidRPr="000D3AD5">
        <w:rPr>
          <w:rFonts w:ascii="Times New Roman" w:hAnsi="Times New Roman"/>
          <w:color w:val="000000"/>
          <w:spacing w:val="-2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3-355</w:t>
      </w:r>
    </w:p>
    <w:p w:rsidR="005F36C6" w:rsidRDefault="005F36C6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2.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Violence</w:t>
      </w:r>
      <w:r w:rsidRPr="000D3AD5">
        <w:rPr>
          <w:rFonts w:ascii="Times New Roman" w:hAnsi="Times New Roman"/>
          <w:b/>
          <w:b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against</w:t>
      </w:r>
      <w:r w:rsidRPr="000D3AD5">
        <w:rPr>
          <w:rFonts w:ascii="Times New Roman" w:hAnsi="Times New Roman"/>
          <w:b/>
          <w:b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Women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6" w:lineRule="auto"/>
        <w:ind w:right="118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Menon,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(2004)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ex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Viol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ce: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Esc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Body’,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Recovering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Subvers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on,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Perm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ack,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106-165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3.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Work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Labo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w w:val="102"/>
        </w:rPr>
        <w:t>r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a.</w:t>
      </w:r>
      <w:r w:rsidRPr="000D3AD5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b</w:t>
      </w:r>
      <w:r w:rsidRPr="000D3AD5">
        <w:rPr>
          <w:rFonts w:ascii="Times New Roman" w:hAnsi="Times New Roman"/>
          <w:b/>
          <w:bCs/>
          <w:color w:val="000000"/>
          <w:spacing w:val="1"/>
        </w:rPr>
        <w:t>l</w:t>
      </w:r>
      <w:r w:rsidRPr="000D3AD5">
        <w:rPr>
          <w:rFonts w:ascii="Times New Roman" w:hAnsi="Times New Roman"/>
          <w:b/>
          <w:bCs/>
          <w:color w:val="000000"/>
        </w:rPr>
        <w:t>e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</w:rPr>
        <w:t>In</w:t>
      </w:r>
      <w:r w:rsidRPr="000D3AD5">
        <w:rPr>
          <w:rFonts w:ascii="Times New Roman" w:hAnsi="Times New Roman"/>
          <w:b/>
          <w:bCs/>
          <w:color w:val="000000"/>
          <w:spacing w:val="1"/>
        </w:rPr>
        <w:t>v</w:t>
      </w: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</w:rPr>
        <w:t>si</w:t>
      </w:r>
      <w:r w:rsidRPr="000D3AD5">
        <w:rPr>
          <w:rFonts w:ascii="Times New Roman" w:hAnsi="Times New Roman"/>
          <w:b/>
          <w:bCs/>
          <w:color w:val="000000"/>
        </w:rPr>
        <w:t>ble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wo</w:t>
      </w:r>
      <w:r w:rsidRPr="000D3AD5">
        <w:rPr>
          <w:rFonts w:ascii="Times New Roman" w:hAnsi="Times New Roman"/>
          <w:b/>
          <w:bCs/>
          <w:color w:val="000000"/>
          <w:w w:val="102"/>
        </w:rPr>
        <w:t>rk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5" w:lineRule="auto"/>
        <w:ind w:right="242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(2012)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‘Introduct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Women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W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rk,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derabad: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Orient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B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ackswan, pp.1-17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b.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Repr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ductive</w:t>
      </w:r>
      <w:r w:rsidRPr="000D3AD5">
        <w:rPr>
          <w:rFonts w:ascii="Times New Roman" w:hAnsi="Times New Roman"/>
          <w:b/>
          <w:bCs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</w:rPr>
        <w:t>n</w:t>
      </w:r>
      <w:r w:rsidRPr="000D3AD5">
        <w:rPr>
          <w:rFonts w:ascii="Times New Roman" w:hAnsi="Times New Roman"/>
          <w:b/>
          <w:bCs/>
          <w:color w:val="000000"/>
        </w:rPr>
        <w:t>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care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b/>
          <w:bCs/>
          <w:color w:val="000000"/>
          <w:w w:val="102"/>
        </w:rPr>
        <w:t>rk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60F8C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Tronto,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itical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Concept’,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rschmann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tephano,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 xml:space="preserve">Revisioning </w:t>
      </w:r>
      <w:r w:rsidRPr="000D3AD5">
        <w:rPr>
          <w:rFonts w:ascii="Times New Roman" w:hAnsi="Times New Roman"/>
          <w:i/>
          <w:iCs/>
          <w:color w:val="000000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</w:t>
      </w:r>
      <w:r w:rsidRPr="000D3AD5">
        <w:rPr>
          <w:rFonts w:ascii="Times New Roman" w:hAnsi="Times New Roman"/>
          <w:i/>
          <w:iCs/>
          <w:color w:val="000000"/>
        </w:rPr>
        <w:t>litica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Boulder: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Westview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139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156</w:t>
      </w:r>
    </w:p>
    <w:p w:rsidR="00260F8C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</w:rPr>
        <w:t>Se</w:t>
      </w:r>
      <w:r w:rsidRPr="000D3AD5">
        <w:rPr>
          <w:rFonts w:ascii="Times New Roman" w:hAnsi="Times New Roman"/>
          <w:b/>
          <w:bCs/>
          <w:color w:val="000000"/>
        </w:rPr>
        <w:t>x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wo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k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8" w:after="0" w:line="245" w:lineRule="auto"/>
        <w:ind w:right="147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Ess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adin</w:t>
      </w:r>
      <w:r w:rsidRPr="000D3AD5">
        <w:rPr>
          <w:rFonts w:ascii="Times New Roman" w:hAnsi="Times New Roman"/>
          <w:color w:val="000000"/>
          <w:spacing w:val="-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:</w:t>
      </w:r>
    </w:p>
    <w:p w:rsidR="002E1B2C" w:rsidRPr="000D3AD5" w:rsidRDefault="002E1B2C" w:rsidP="00260F8C">
      <w:pPr>
        <w:widowControl w:val="0"/>
        <w:autoSpaceDE w:val="0"/>
        <w:autoSpaceDN w:val="0"/>
        <w:adjustRightInd w:val="0"/>
        <w:spacing w:before="7" w:after="0" w:line="246" w:lineRule="auto"/>
        <w:ind w:right="41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Darbar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Mahila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Samanw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ya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Commit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ee,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Ko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</w:rPr>
        <w:t>hy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so-c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lled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Im</w:t>
      </w:r>
      <w:r w:rsidRPr="000D3AD5">
        <w:rPr>
          <w:rFonts w:ascii="Times New Roman" w:hAnsi="Times New Roman"/>
          <w:color w:val="000000"/>
          <w:spacing w:val="1"/>
        </w:rPr>
        <w:t>m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Tr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spacing w:val="-1"/>
          <w:w w:val="102"/>
        </w:rPr>
        <w:t>f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c </w:t>
      </w:r>
      <w:r w:rsidRPr="000D3AD5">
        <w:rPr>
          <w:rFonts w:ascii="Times New Roman" w:hAnsi="Times New Roman"/>
          <w:color w:val="000000"/>
        </w:rPr>
        <w:t>(Preventive)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Should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be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pea</w:t>
      </w:r>
      <w:r w:rsidRPr="000D3AD5">
        <w:rPr>
          <w:rFonts w:ascii="Times New Roman" w:hAnsi="Times New Roman"/>
          <w:color w:val="000000"/>
          <w:spacing w:val="-2"/>
        </w:rPr>
        <w:t>l</w:t>
      </w:r>
      <w:r w:rsidRPr="000D3AD5">
        <w:rPr>
          <w:rFonts w:ascii="Times New Roman" w:hAnsi="Times New Roman"/>
          <w:color w:val="000000"/>
        </w:rPr>
        <w:t>ed’,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tiswaran,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Work,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Delhi,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Unlim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ted,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259-262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213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Jameela,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(2011)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‘Autobiography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Worker’,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tiswaran,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Sex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Work,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Unlim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ted,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225-241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Additional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R</w:t>
      </w:r>
      <w:r w:rsidRPr="000D3AD5">
        <w:rPr>
          <w:rFonts w:ascii="Times New Roman" w:hAnsi="Times New Roman"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adi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>gs: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7" w:lineRule="auto"/>
        <w:ind w:right="700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Zet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in,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letarian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oman’,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3" w:history="1">
        <w:r w:rsidRPr="000D3AD5">
          <w:rPr>
            <w:rFonts w:ascii="Times New Roman" w:hAnsi="Times New Roman"/>
            <w:color w:val="000000"/>
            <w:w w:val="102"/>
          </w:rPr>
          <w:t xml:space="preserve"> http://ww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w</w:t>
        </w:r>
        <w:r w:rsidRPr="000D3AD5">
          <w:rPr>
            <w:rFonts w:ascii="Times New Roman" w:hAnsi="Times New Roman"/>
            <w:color w:val="000000"/>
            <w:w w:val="102"/>
          </w:rPr>
          <w:t>.marxist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org/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r</w:t>
        </w:r>
        <w:r w:rsidRPr="000D3AD5">
          <w:rPr>
            <w:rFonts w:ascii="Times New Roman" w:hAnsi="Times New Roman"/>
            <w:color w:val="000000"/>
            <w:w w:val="102"/>
          </w:rPr>
          <w:t>chive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zetkin/18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9</w:t>
        </w:r>
        <w:r w:rsidRPr="000D3AD5">
          <w:rPr>
            <w:rFonts w:ascii="Times New Roman" w:hAnsi="Times New Roman"/>
            <w:color w:val="000000"/>
            <w:w w:val="102"/>
          </w:rPr>
          <w:t>6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10/women.h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m,</w:t>
        </w:r>
      </w:hyperlink>
      <w:r w:rsidRPr="000D3AD5">
        <w:rPr>
          <w:rFonts w:ascii="Times New Roman" w:hAnsi="Times New Roman"/>
          <w:color w:val="000000"/>
          <w:spacing w:val="2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Accessed: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5" w:lineRule="auto"/>
        <w:ind w:right="1586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Engles,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Family,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Private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erty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tat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Available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at</w:t>
      </w:r>
      <w:hyperlink r:id="rId24" w:history="1">
        <w:r w:rsidRPr="000D3AD5">
          <w:rPr>
            <w:rFonts w:ascii="Times New Roman" w:hAnsi="Times New Roman"/>
            <w:color w:val="000000"/>
            <w:w w:val="102"/>
          </w:rPr>
          <w:t xml:space="preserve"> http://readingfromtheleft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Pr="000D3AD5">
          <w:rPr>
            <w:rFonts w:ascii="Times New Roman" w:hAnsi="Times New Roman"/>
            <w:color w:val="000000"/>
            <w:w w:val="102"/>
          </w:rPr>
          <w:t>com/P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D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F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EngelsOri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g</w:t>
        </w:r>
        <w:r w:rsidRPr="000D3AD5">
          <w:rPr>
            <w:rFonts w:ascii="Times New Roman" w:hAnsi="Times New Roman"/>
            <w:color w:val="000000"/>
            <w:w w:val="102"/>
          </w:rPr>
          <w:t>in.pdf,</w:t>
        </w:r>
      </w:hyperlink>
      <w:r w:rsidRPr="000D3AD5">
        <w:rPr>
          <w:rFonts w:ascii="Times New Roman" w:hAnsi="Times New Roman"/>
          <w:color w:val="000000"/>
          <w:spacing w:val="1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ed: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19.0</w:t>
      </w:r>
      <w:r w:rsidRPr="000D3AD5">
        <w:rPr>
          <w:rFonts w:ascii="Times New Roman" w:hAnsi="Times New Roman"/>
          <w:color w:val="000000"/>
          <w:spacing w:val="1"/>
          <w:w w:val="102"/>
        </w:rPr>
        <w:t>4</w:t>
      </w:r>
      <w:r w:rsidRPr="000D3AD5">
        <w:rPr>
          <w:rFonts w:ascii="Times New Roman" w:hAnsi="Times New Roman"/>
          <w:color w:val="000000"/>
          <w:w w:val="102"/>
        </w:rPr>
        <w:t>.2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13.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575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Ghosh,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2009)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ve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ne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a</w:t>
      </w:r>
      <w:r w:rsidRPr="000D3AD5">
        <w:rPr>
          <w:rFonts w:ascii="Times New Roman" w:hAnsi="Times New Roman"/>
          <w:i/>
          <w:iCs/>
          <w:color w:val="000000"/>
        </w:rPr>
        <w:t>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Poor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y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P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d: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Wome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</w:rPr>
        <w:t>’</w:t>
      </w:r>
      <w:r w:rsidRPr="000D3AD5">
        <w:rPr>
          <w:rFonts w:ascii="Times New Roman" w:hAnsi="Times New Roman"/>
          <w:i/>
          <w:iCs/>
          <w:color w:val="000000"/>
        </w:rPr>
        <w:t>s</w:t>
      </w:r>
      <w:r w:rsidRPr="000D3AD5"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Wo</w:t>
      </w:r>
      <w:r w:rsidRPr="000D3AD5">
        <w:rPr>
          <w:rFonts w:ascii="Times New Roman" w:hAnsi="Times New Roman"/>
          <w:i/>
          <w:iCs/>
          <w:color w:val="000000"/>
          <w:spacing w:val="1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k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ob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is</w:t>
      </w:r>
      <w:r w:rsidRPr="000D3AD5">
        <w:rPr>
          <w:rFonts w:ascii="Times New Roman" w:hAnsi="Times New Roman"/>
          <w:i/>
          <w:iCs/>
          <w:color w:val="000000"/>
          <w:spacing w:val="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g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ndia,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Delhi: </w:t>
      </w:r>
      <w:r w:rsidRPr="000D3AD5">
        <w:rPr>
          <w:rFonts w:ascii="Times New Roman" w:hAnsi="Times New Roman"/>
          <w:color w:val="000000"/>
        </w:rPr>
        <w:t>Women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Unli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ted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604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Justice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Verma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Com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</w:rPr>
        <w:t>ittee</w:t>
      </w:r>
      <w:r w:rsidRPr="000D3AD5"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Report,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v</w:t>
      </w:r>
      <w:r w:rsidRPr="000D3AD5">
        <w:rPr>
          <w:rFonts w:ascii="Times New Roman" w:hAnsi="Times New Roman"/>
          <w:color w:val="000000"/>
        </w:rPr>
        <w:t>aila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hyperlink r:id="rId25" w:history="1">
        <w:r w:rsidRPr="000D3AD5">
          <w:rPr>
            <w:rFonts w:ascii="Times New Roman" w:hAnsi="Times New Roman"/>
            <w:color w:val="000000"/>
            <w:w w:val="102"/>
          </w:rPr>
          <w:t>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p</w:t>
        </w:r>
        <w:r w:rsidRPr="000D3AD5">
          <w:rPr>
            <w:rFonts w:ascii="Times New Roman" w:hAnsi="Times New Roman"/>
            <w:color w:val="000000"/>
            <w:w w:val="102"/>
          </w:rPr>
          <w:t>: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Pr="000D3AD5">
          <w:rPr>
            <w:rFonts w:ascii="Times New Roman" w:hAnsi="Times New Roman"/>
            <w:color w:val="000000"/>
            <w:w w:val="102"/>
          </w:rPr>
          <w:t>/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n</w:t>
        </w:r>
        <w:r w:rsidRPr="000D3AD5">
          <w:rPr>
            <w:rFonts w:ascii="Times New Roman" w:hAnsi="Times New Roman"/>
            <w:color w:val="000000"/>
            <w:w w:val="102"/>
          </w:rPr>
          <w:t>lrd.org/wo</w:t>
        </w:r>
        <w:r w:rsidRPr="000D3AD5">
          <w:rPr>
            <w:rFonts w:ascii="Times New Roman" w:hAnsi="Times New Roman"/>
            <w:color w:val="000000"/>
            <w:spacing w:val="-2"/>
            <w:w w:val="102"/>
          </w:rPr>
          <w:t>m</w:t>
        </w:r>
        <w:r w:rsidRPr="000D3AD5">
          <w:rPr>
            <w:rFonts w:ascii="Times New Roman" w:hAnsi="Times New Roman"/>
            <w:color w:val="000000"/>
            <w:spacing w:val="1"/>
            <w:w w:val="102"/>
          </w:rPr>
          <w:t>e</w:t>
        </w:r>
        <w:r w:rsidRPr="000D3AD5">
          <w:rPr>
            <w:rFonts w:ascii="Times New Roman" w:hAnsi="Times New Roman"/>
            <w:color w:val="000000"/>
            <w:w w:val="102"/>
          </w:rPr>
          <w:t>ns-righ</w:t>
        </w:r>
        <w:r w:rsidRPr="000D3AD5">
          <w:rPr>
            <w:rFonts w:ascii="Times New Roman" w:hAnsi="Times New Roman"/>
            <w:color w:val="000000"/>
            <w:spacing w:val="-1"/>
            <w:w w:val="102"/>
          </w:rPr>
          <w:t>t</w:t>
        </w:r>
        <w:r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Pr="000D3AD5">
          <w:rPr>
            <w:rFonts w:ascii="Times New Roman" w:hAnsi="Times New Roman"/>
            <w:color w:val="000000"/>
            <w:w w:val="102"/>
          </w:rPr>
          <w:t>-</w:t>
        </w:r>
      </w:hyperlink>
      <w:r w:rsidRPr="000D3AD5">
        <w:rPr>
          <w:rFonts w:ascii="Times New Roman" w:hAnsi="Times New Roman"/>
          <w:color w:val="000000"/>
          <w:w w:val="102"/>
        </w:rPr>
        <w:t xml:space="preserve"> initiative/justice</w:t>
      </w:r>
      <w:r w:rsidRPr="000D3AD5">
        <w:rPr>
          <w:rFonts w:ascii="Times New Roman" w:hAnsi="Times New Roman"/>
          <w:color w:val="000000"/>
          <w:spacing w:val="1"/>
          <w:w w:val="102"/>
        </w:rPr>
        <w:t>-</w:t>
      </w:r>
      <w:r w:rsidRPr="000D3AD5">
        <w:rPr>
          <w:rFonts w:ascii="Times New Roman" w:hAnsi="Times New Roman"/>
          <w:color w:val="000000"/>
          <w:spacing w:val="-1"/>
          <w:w w:val="102"/>
        </w:rPr>
        <w:t>v</w:t>
      </w:r>
      <w:r w:rsidRPr="000D3AD5">
        <w:rPr>
          <w:rFonts w:ascii="Times New Roman" w:hAnsi="Times New Roman"/>
          <w:color w:val="000000"/>
          <w:w w:val="102"/>
        </w:rPr>
        <w:t>erma-c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>ttee-report-do</w:t>
      </w:r>
      <w:r w:rsidRPr="000D3AD5">
        <w:rPr>
          <w:rFonts w:ascii="Times New Roman" w:hAnsi="Times New Roman"/>
          <w:color w:val="000000"/>
          <w:spacing w:val="-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nlo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d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full-report,</w:t>
      </w:r>
      <w:r w:rsidRPr="000D3AD5">
        <w:rPr>
          <w:rFonts w:ascii="Times New Roman" w:hAnsi="Times New Roman"/>
          <w:color w:val="000000"/>
          <w:spacing w:val="2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Accessed: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19.</w:t>
      </w:r>
      <w:r w:rsidRPr="000D3AD5">
        <w:rPr>
          <w:rFonts w:ascii="Times New Roman" w:hAnsi="Times New Roman"/>
          <w:color w:val="000000"/>
          <w:spacing w:val="1"/>
          <w:w w:val="102"/>
        </w:rPr>
        <w:t>0</w:t>
      </w:r>
      <w:r w:rsidRPr="000D3AD5">
        <w:rPr>
          <w:rFonts w:ascii="Times New Roman" w:hAnsi="Times New Roman"/>
          <w:color w:val="000000"/>
          <w:w w:val="102"/>
        </w:rPr>
        <w:t>4.20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ndhi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Shah,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1992)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Issues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at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S</w:t>
      </w:r>
      <w:r w:rsidRPr="000D3AD5">
        <w:rPr>
          <w:rFonts w:ascii="Times New Roman" w:hAnsi="Times New Roman"/>
          <w:i/>
          <w:iCs/>
          <w:color w:val="000000"/>
        </w:rPr>
        <w:t>take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–</w:t>
      </w:r>
      <w:r w:rsidRPr="000D3AD5">
        <w:rPr>
          <w:rFonts w:ascii="Times New Roman" w:hAnsi="Times New Roman"/>
          <w:i/>
          <w:i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Theory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Practice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he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 w:rsidRPr="000D3AD5">
        <w:rPr>
          <w:rFonts w:ascii="Times New Roman" w:hAnsi="Times New Roman"/>
          <w:i/>
          <w:iCs/>
          <w:color w:val="000000"/>
          <w:w w:val="102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w w:val="102"/>
        </w:rPr>
        <w:t>’</w:t>
      </w:r>
      <w:r w:rsidRPr="000D3AD5">
        <w:rPr>
          <w:rFonts w:ascii="Times New Roman" w:hAnsi="Times New Roman"/>
          <w:i/>
          <w:iCs/>
          <w:color w:val="000000"/>
          <w:w w:val="102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Movement,</w:t>
      </w:r>
      <w:r w:rsidRPr="000D3AD5"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Ka</w:t>
      </w:r>
      <w:r w:rsidRPr="000D3AD5">
        <w:rPr>
          <w:rFonts w:ascii="Times New Roman" w:hAnsi="Times New Roman"/>
          <w:color w:val="000000"/>
        </w:rPr>
        <w:t>li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W</w:t>
      </w:r>
      <w:r w:rsidRPr="000D3AD5">
        <w:rPr>
          <w:rFonts w:ascii="Times New Roman" w:hAnsi="Times New Roman"/>
          <w:color w:val="000000"/>
          <w:w w:val="102"/>
        </w:rPr>
        <w:t>o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spacing w:val="1"/>
          <w:w w:val="102"/>
        </w:rPr>
        <w:t>en.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yson,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(199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Femi</w:t>
      </w:r>
      <w:r w:rsidRPr="000D3AD5">
        <w:rPr>
          <w:rFonts w:ascii="Times New Roman" w:hAnsi="Times New Roman"/>
          <w:i/>
          <w:iCs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ist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Political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Th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</w:rPr>
        <w:t>o</w:t>
      </w:r>
      <w:r w:rsidRPr="000D3AD5">
        <w:rPr>
          <w:rFonts w:ascii="Times New Roman" w:hAnsi="Times New Roman"/>
          <w:i/>
          <w:iCs/>
          <w:color w:val="000000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</w:rPr>
        <w:t>y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i/>
          <w:iCs/>
          <w:color w:val="000000"/>
        </w:rPr>
        <w:t>: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Pal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rave-MacMi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lan,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175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18</w:t>
      </w:r>
      <w:r w:rsidRPr="000D3AD5">
        <w:rPr>
          <w:rFonts w:ascii="Times New Roman" w:hAnsi="Times New Roman"/>
          <w:color w:val="000000"/>
          <w:spacing w:val="1"/>
        </w:rPr>
        <w:t>0</w:t>
      </w:r>
      <w:r w:rsidRPr="000D3AD5">
        <w:rPr>
          <w:rFonts w:ascii="Times New Roman" w:hAnsi="Times New Roman"/>
          <w:color w:val="000000"/>
        </w:rPr>
        <w:t>;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196-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200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Mies,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‘Colonis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Hou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ation’,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Pa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r</w:t>
      </w:r>
      <w:r w:rsidRPr="000D3AD5">
        <w:rPr>
          <w:rFonts w:ascii="Times New Roman" w:hAnsi="Times New Roman"/>
          <w:i/>
          <w:iCs/>
          <w:color w:val="000000"/>
        </w:rPr>
        <w:t>iarchy</w:t>
      </w:r>
      <w:r w:rsidRPr="000D3AD5"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Accumulation</w:t>
      </w:r>
      <w:r w:rsidRPr="000D3AD5"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on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2"/>
        </w:rPr>
        <w:t>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i/>
          <w:iCs/>
          <w:color w:val="000000"/>
        </w:rPr>
        <w:t>Wor</w:t>
      </w:r>
      <w:r w:rsidRPr="000D3AD5">
        <w:rPr>
          <w:rFonts w:ascii="Times New Roman" w:hAnsi="Times New Roman"/>
          <w:i/>
          <w:iCs/>
          <w:color w:val="000000"/>
          <w:spacing w:val="1"/>
        </w:rPr>
        <w:t>l</w:t>
      </w:r>
      <w:r w:rsidRPr="000D3AD5">
        <w:rPr>
          <w:rFonts w:ascii="Times New Roman" w:hAnsi="Times New Roman"/>
          <w:i/>
          <w:iCs/>
          <w:color w:val="000000"/>
        </w:rPr>
        <w:t>d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Scale</w:t>
      </w:r>
      <w:r w:rsidRPr="000D3AD5"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Zed,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74</w:t>
      </w:r>
      <w:r w:rsidRPr="000D3AD5">
        <w:rPr>
          <w:rFonts w:ascii="Times New Roman" w:hAnsi="Times New Roman"/>
          <w:color w:val="000000"/>
          <w:spacing w:val="2"/>
        </w:rPr>
        <w:t>-</w:t>
      </w:r>
      <w:r w:rsidRPr="000D3AD5">
        <w:rPr>
          <w:rFonts w:ascii="Times New Roman" w:hAnsi="Times New Roman"/>
          <w:color w:val="000000"/>
        </w:rPr>
        <w:t>111,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Avai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able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t</w:t>
      </w:r>
    </w:p>
    <w:p w:rsidR="002E1B2C" w:rsidRPr="000D3AD5" w:rsidRDefault="00EA1D4C" w:rsidP="002E1B2C">
      <w:pPr>
        <w:widowControl w:val="0"/>
        <w:autoSpaceDE w:val="0"/>
        <w:autoSpaceDN w:val="0"/>
        <w:adjustRightInd w:val="0"/>
        <w:spacing w:after="0" w:line="245" w:lineRule="auto"/>
        <w:ind w:right="1509"/>
        <w:rPr>
          <w:rFonts w:ascii="Times New Roman" w:hAnsi="Times New Roman"/>
          <w:color w:val="000000"/>
        </w:rPr>
      </w:pPr>
      <w:hyperlink r:id="rId26" w:history="1">
        <w:r w:rsidR="002E1B2C" w:rsidRPr="000D3AD5">
          <w:rPr>
            <w:rFonts w:ascii="Times New Roman" w:hAnsi="Times New Roman"/>
            <w:color w:val="000000"/>
            <w:w w:val="102"/>
          </w:rPr>
          <w:t>http://c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ar</w:t>
        </w:r>
        <w:r w:rsidR="002E1B2C" w:rsidRPr="000D3AD5">
          <w:rPr>
            <w:rFonts w:ascii="Times New Roman" w:hAnsi="Times New Roman"/>
            <w:color w:val="000000"/>
            <w:w w:val="102"/>
          </w:rPr>
          <w:t>ingl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spacing w:val="-1"/>
            <w:w w:val="102"/>
          </w:rPr>
          <w:t>b</w:t>
        </w:r>
        <w:r w:rsidR="002E1B2C" w:rsidRPr="000D3AD5">
          <w:rPr>
            <w:rFonts w:ascii="Times New Roman" w:hAnsi="Times New Roman"/>
            <w:color w:val="000000"/>
            <w:w w:val="102"/>
          </w:rPr>
          <w:t>or.wor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d</w:t>
        </w:r>
        <w:r w:rsidR="002E1B2C" w:rsidRPr="000D3AD5">
          <w:rPr>
            <w:rFonts w:ascii="Times New Roman" w:hAnsi="Times New Roman"/>
            <w:color w:val="000000"/>
            <w:w w:val="102"/>
          </w:rPr>
          <w:t>pres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s</w:t>
        </w:r>
        <w:r w:rsidR="002E1B2C" w:rsidRPr="000D3AD5">
          <w:rPr>
            <w:rFonts w:ascii="Times New Roman" w:hAnsi="Times New Roman"/>
            <w:color w:val="000000"/>
            <w:spacing w:val="-1"/>
            <w:w w:val="102"/>
          </w:rPr>
          <w:t>.</w:t>
        </w:r>
        <w:r w:rsidR="002E1B2C" w:rsidRPr="000D3AD5">
          <w:rPr>
            <w:rFonts w:ascii="Times New Roman" w:hAnsi="Times New Roman"/>
            <w:color w:val="000000"/>
            <w:w w:val="102"/>
          </w:rPr>
          <w:t>com/2010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="002E1B2C" w:rsidRPr="000D3AD5">
          <w:rPr>
            <w:rFonts w:ascii="Times New Roman" w:hAnsi="Times New Roman"/>
            <w:color w:val="000000"/>
            <w:w w:val="102"/>
          </w:rPr>
          <w:t>12/29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/</w:t>
        </w:r>
        <w:r w:rsidR="002E1B2C" w:rsidRPr="000D3AD5">
          <w:rPr>
            <w:rFonts w:ascii="Times New Roman" w:hAnsi="Times New Roman"/>
            <w:color w:val="000000"/>
            <w:w w:val="102"/>
          </w:rPr>
          <w:t>m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w w:val="102"/>
          </w:rPr>
          <w:t>r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i</w:t>
        </w:r>
        <w:r w:rsidR="002E1B2C" w:rsidRPr="000D3AD5">
          <w:rPr>
            <w:rFonts w:ascii="Times New Roman" w:hAnsi="Times New Roman"/>
            <w:color w:val="000000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spacing w:val="2"/>
            <w:w w:val="102"/>
          </w:rPr>
          <w:t>-</w:t>
        </w:r>
        <w:r w:rsidR="002E1B2C" w:rsidRPr="000D3AD5">
          <w:rPr>
            <w:rFonts w:ascii="Times New Roman" w:hAnsi="Times New Roman"/>
            <w:color w:val="000000"/>
            <w:w w:val="102"/>
          </w:rPr>
          <w:t>mies-coloniz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a</w:t>
        </w:r>
        <w:r w:rsidR="002E1B2C" w:rsidRPr="000D3AD5">
          <w:rPr>
            <w:rFonts w:ascii="Times New Roman" w:hAnsi="Times New Roman"/>
            <w:color w:val="000000"/>
            <w:w w:val="102"/>
          </w:rPr>
          <w:t>tion</w:t>
        </w:r>
        <w:r w:rsidR="002E1B2C" w:rsidRPr="000D3AD5">
          <w:rPr>
            <w:rFonts w:ascii="Times New Roman" w:hAnsi="Times New Roman"/>
            <w:color w:val="000000"/>
            <w:spacing w:val="1"/>
            <w:w w:val="102"/>
          </w:rPr>
          <w:t>-</w:t>
        </w:r>
        <w:r w:rsidR="002E1B2C" w:rsidRPr="000D3AD5">
          <w:rPr>
            <w:rFonts w:ascii="Times New Roman" w:hAnsi="Times New Roman"/>
            <w:color w:val="000000"/>
            <w:w w:val="102"/>
          </w:rPr>
          <w:t>and-</w:t>
        </w:r>
      </w:hyperlink>
      <w:r w:rsidR="002E1B2C" w:rsidRPr="000D3AD5">
        <w:rPr>
          <w:rFonts w:ascii="Times New Roman" w:hAnsi="Times New Roman"/>
          <w:color w:val="000000"/>
          <w:w w:val="102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hou</w:t>
      </w:r>
      <w:r w:rsidR="002E1B2C" w:rsidRPr="000D3AD5">
        <w:rPr>
          <w:rFonts w:ascii="Times New Roman" w:hAnsi="Times New Roman"/>
          <w:color w:val="000000"/>
          <w:spacing w:val="1"/>
        </w:rPr>
        <w:t>s</w:t>
      </w:r>
      <w:r w:rsidR="002E1B2C" w:rsidRPr="000D3AD5">
        <w:rPr>
          <w:rFonts w:ascii="Times New Roman" w:hAnsi="Times New Roman"/>
          <w:color w:val="000000"/>
        </w:rPr>
        <w:t>e</w:t>
      </w:r>
      <w:r w:rsidR="002E1B2C" w:rsidRPr="000D3AD5">
        <w:rPr>
          <w:rFonts w:ascii="Times New Roman" w:hAnsi="Times New Roman"/>
          <w:color w:val="000000"/>
          <w:spacing w:val="-2"/>
        </w:rPr>
        <w:t>w</w:t>
      </w:r>
      <w:r w:rsidR="002E1B2C" w:rsidRPr="000D3AD5">
        <w:rPr>
          <w:rFonts w:ascii="Times New Roman" w:hAnsi="Times New Roman"/>
          <w:color w:val="000000"/>
          <w:spacing w:val="1"/>
        </w:rPr>
        <w:t>i</w:t>
      </w:r>
      <w:r w:rsidR="002E1B2C" w:rsidRPr="000D3AD5">
        <w:rPr>
          <w:rFonts w:ascii="Times New Roman" w:hAnsi="Times New Roman"/>
          <w:color w:val="000000"/>
          <w:spacing w:val="-1"/>
        </w:rPr>
        <w:t>f</w:t>
      </w:r>
      <w:r w:rsidR="002E1B2C" w:rsidRPr="000D3AD5">
        <w:rPr>
          <w:rFonts w:ascii="Times New Roman" w:hAnsi="Times New Roman"/>
          <w:color w:val="000000"/>
        </w:rPr>
        <w:t>i</w:t>
      </w:r>
      <w:r w:rsidR="002E1B2C" w:rsidRPr="000D3AD5">
        <w:rPr>
          <w:rFonts w:ascii="Times New Roman" w:hAnsi="Times New Roman"/>
          <w:color w:val="000000"/>
          <w:spacing w:val="1"/>
        </w:rPr>
        <w:t>z</w:t>
      </w:r>
      <w:r w:rsidR="002E1B2C" w:rsidRPr="000D3AD5">
        <w:rPr>
          <w:rFonts w:ascii="Times New Roman" w:hAnsi="Times New Roman"/>
          <w:color w:val="000000"/>
        </w:rPr>
        <w:t>ation/,</w:t>
      </w:r>
      <w:r w:rsidR="002E1B2C" w:rsidRPr="000D3AD5">
        <w:rPr>
          <w:rFonts w:ascii="Times New Roman" w:hAnsi="Times New Roman"/>
          <w:color w:val="000000"/>
          <w:spacing w:val="32"/>
        </w:rPr>
        <w:t xml:space="preserve"> </w:t>
      </w:r>
      <w:r w:rsidR="002E1B2C" w:rsidRPr="000D3AD5">
        <w:rPr>
          <w:rFonts w:ascii="Times New Roman" w:hAnsi="Times New Roman"/>
          <w:color w:val="000000"/>
        </w:rPr>
        <w:t>Acces</w:t>
      </w:r>
      <w:r w:rsidR="002E1B2C" w:rsidRPr="000D3AD5">
        <w:rPr>
          <w:rFonts w:ascii="Times New Roman" w:hAnsi="Times New Roman"/>
          <w:color w:val="000000"/>
          <w:spacing w:val="2"/>
        </w:rPr>
        <w:t>s</w:t>
      </w:r>
      <w:r w:rsidR="002E1B2C" w:rsidRPr="000D3AD5">
        <w:rPr>
          <w:rFonts w:ascii="Times New Roman" w:hAnsi="Times New Roman"/>
          <w:color w:val="000000"/>
        </w:rPr>
        <w:t>ed:</w:t>
      </w:r>
      <w:r w:rsidR="002E1B2C" w:rsidRPr="000D3AD5">
        <w:rPr>
          <w:rFonts w:ascii="Times New Roman" w:hAnsi="Times New Roman"/>
          <w:color w:val="000000"/>
          <w:spacing w:val="20"/>
        </w:rPr>
        <w:t xml:space="preserve"> </w:t>
      </w:r>
      <w:r w:rsidR="002E1B2C" w:rsidRPr="000D3AD5">
        <w:rPr>
          <w:rFonts w:ascii="Times New Roman" w:hAnsi="Times New Roman"/>
          <w:color w:val="000000"/>
          <w:w w:val="102"/>
        </w:rPr>
        <w:t>19.04.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2</w:t>
      </w:r>
      <w:r w:rsidR="002E1B2C" w:rsidRPr="000D3AD5">
        <w:rPr>
          <w:rFonts w:ascii="Times New Roman" w:hAnsi="Times New Roman"/>
          <w:color w:val="000000"/>
          <w:w w:val="102"/>
        </w:rPr>
        <w:t>01</w:t>
      </w:r>
      <w:r w:rsidR="002E1B2C"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="002E1B2C"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Gh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(2007)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Urban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n</w:t>
      </w:r>
      <w:r w:rsidRPr="000D3AD5"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</w:t>
      </w:r>
      <w:r w:rsidRPr="000D3AD5">
        <w:rPr>
          <w:rFonts w:ascii="Times New Roman" w:hAnsi="Times New Roman"/>
          <w:i/>
          <w:i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Contemporary</w:t>
      </w:r>
      <w:r w:rsidRPr="000D3AD5">
        <w:rPr>
          <w:rFonts w:ascii="Times New Roman" w:hAnsi="Times New Roman"/>
          <w:i/>
          <w:i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India,</w:t>
      </w:r>
      <w:r w:rsidRPr="000D3AD5"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ublic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tion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Br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nmi</w:t>
      </w:r>
      <w:r w:rsidRPr="000D3AD5">
        <w:rPr>
          <w:rFonts w:ascii="Times New Roman" w:hAnsi="Times New Roman"/>
          <w:color w:val="000000"/>
          <w:spacing w:val="1"/>
        </w:rPr>
        <w:t>lle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1975)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</w:rPr>
        <w:t>g</w:t>
      </w:r>
      <w:r w:rsidRPr="000D3AD5">
        <w:rPr>
          <w:rFonts w:ascii="Times New Roman" w:hAnsi="Times New Roman"/>
          <w:i/>
          <w:iCs/>
          <w:color w:val="000000"/>
        </w:rPr>
        <w:t>ainst</w:t>
      </w:r>
      <w:r w:rsidRPr="000D3AD5">
        <w:rPr>
          <w:rFonts w:ascii="Times New Roman" w:hAnsi="Times New Roman"/>
          <w:i/>
          <w:i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our</w:t>
      </w:r>
      <w:r w:rsidRPr="000D3AD5">
        <w:rPr>
          <w:rFonts w:ascii="Times New Roman" w:hAnsi="Times New Roman"/>
          <w:i/>
          <w:i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Wills,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York: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Ba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lantine.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6" w:lineRule="auto"/>
        <w:ind w:right="179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Saheli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Wome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Centre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‘Repr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ductive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alth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Women’s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ts,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Sex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Select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 xml:space="preserve">nd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ini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res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onse’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Arya,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Me</w:t>
      </w:r>
      <w:r w:rsidRPr="000D3AD5">
        <w:rPr>
          <w:rFonts w:ascii="Times New Roman" w:hAnsi="Times New Roman"/>
          <w:color w:val="000000"/>
        </w:rPr>
        <w:t>no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Lok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eeta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s),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Nariwadi</w:t>
      </w:r>
      <w:r w:rsidRPr="000D3AD5">
        <w:rPr>
          <w:rFonts w:ascii="Times New Roman" w:hAnsi="Times New Roman"/>
          <w:i/>
          <w:iCs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Rajne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</w:rPr>
        <w:t>i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Delhi,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284-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  <w:position w:val="1"/>
        </w:rPr>
        <w:t>306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yson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2</w:t>
      </w:r>
      <w:r w:rsidRPr="000D3AD5">
        <w:rPr>
          <w:rFonts w:ascii="Times New Roman" w:hAnsi="Times New Roman"/>
          <w:color w:val="000000"/>
        </w:rPr>
        <w:t>007)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Gender</w:t>
      </w:r>
      <w:r w:rsidRPr="000D3AD5"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</w:rPr>
        <w:t>h</w:t>
      </w:r>
      <w:r w:rsidRPr="000D3AD5">
        <w:rPr>
          <w:rFonts w:ascii="Times New Roman" w:hAnsi="Times New Roman"/>
          <w:i/>
          <w:iCs/>
          <w:color w:val="000000"/>
        </w:rPr>
        <w:t>e</w:t>
      </w:r>
      <w:r w:rsidRPr="000D3AD5">
        <w:rPr>
          <w:rFonts w:ascii="Times New Roman" w:hAnsi="Times New Roman"/>
          <w:i/>
          <w:i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Politics</w:t>
      </w:r>
      <w:r w:rsidRPr="000D3AD5"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i/>
          <w:iCs/>
          <w:color w:val="000000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</w:rPr>
        <w:t>T</w:t>
      </w:r>
      <w:r w:rsidRPr="000D3AD5">
        <w:rPr>
          <w:rFonts w:ascii="Times New Roman" w:hAnsi="Times New Roman"/>
          <w:i/>
          <w:iCs/>
          <w:color w:val="000000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</w:rPr>
        <w:t>m</w:t>
      </w:r>
      <w:r w:rsidRPr="000D3AD5">
        <w:rPr>
          <w:rFonts w:ascii="Times New Roman" w:hAnsi="Times New Roman"/>
          <w:i/>
          <w:iCs/>
          <w:color w:val="000000"/>
          <w:spacing w:val="1"/>
        </w:rPr>
        <w:t>e</w:t>
      </w:r>
      <w:r w:rsidRPr="000D3AD5">
        <w:rPr>
          <w:rFonts w:ascii="Times New Roman" w:hAnsi="Times New Roman"/>
          <w:i/>
          <w:iCs/>
          <w:color w:val="000000"/>
        </w:rPr>
        <w:t>,</w:t>
      </w:r>
      <w:r w:rsidRPr="000D3AD5"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Bristol: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ity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Press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­ng¡m£ °jœ, °e¢aLa¡ J e¡l£h¡c c¡nÑ¢eL ­fË¢r­al e¡e¡ j¡œ¡, (LmL¡a¡ : ¢eE HS f¡h¢mn¡pÑ fË¡C­iV ¢m¢j­VX, 2015)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LmÉ¡Z£ h­¾cÉ¡f¡dÉ¡u, l¡Se£¢a J e¡l£n¢š² rja¡u­el eh ¢cN¿¹, (LmL¡a¡ : fË­NË¢pi f¡h¢mn¡pÑ, 2009)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l¡SnË£ hp¤¤ J h¡ph£ Qœ²haÑ£ (pÇf¡ce¡), fËp‰ x j¡eh£¢hcÉ¡, (LmL¡a¡ : EhÑ£ fËL¡ne, 2016)</w:t>
      </w:r>
    </w:p>
    <w:p w:rsidR="0001668C" w:rsidRDefault="0001668C" w:rsidP="0001668C">
      <w:pPr>
        <w:tabs>
          <w:tab w:val="left" w:pos="1134"/>
          <w:tab w:val="left" w:pos="2268"/>
          <w:tab w:val="left" w:pos="2522"/>
        </w:tabs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24"/>
          <w:szCs w:val="24"/>
        </w:rPr>
      </w:pPr>
      <w:r>
        <w:rPr>
          <w:rFonts w:ascii="Amar Bangla Normal" w:eastAsiaTheme="minorHAnsi" w:hAnsi="Amar Bangla Normal" w:cs="Amar Bangla Normal"/>
          <w:sz w:val="24"/>
          <w:szCs w:val="24"/>
        </w:rPr>
        <w:t>h¡ph£ Qœ²haÑ£, e¡l£ fª¢bh£ x hýül, (LmL¡a¡ : EhÑ£ fËL¡ne, 2016)</w:t>
      </w:r>
    </w:p>
    <w:p w:rsidR="002E1B2C" w:rsidRPr="004C3135" w:rsidRDefault="002E1B2C" w:rsidP="002E1B2C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2880" w:right="2957" w:hanging="360"/>
        <w:rPr>
          <w:rFonts w:ascii="Times New Roman" w:hAnsi="Times New Roman"/>
          <w:color w:val="000000"/>
          <w:sz w:val="28"/>
          <w:szCs w:val="26"/>
        </w:rPr>
      </w:pP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single"/>
        </w:rPr>
        <w:t>DSE-4(A)</w:t>
      </w:r>
      <w:r w:rsidRPr="004C3135">
        <w:rPr>
          <w:rFonts w:ascii="Times New Roman" w:hAnsi="Times New Roman"/>
          <w:b/>
          <w:bCs/>
          <w:color w:val="000000"/>
          <w:spacing w:val="4"/>
          <w:sz w:val="28"/>
          <w:szCs w:val="26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pacing w:val="3"/>
          <w:sz w:val="28"/>
          <w:szCs w:val="26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thick"/>
        </w:rPr>
        <w:t>Dilemmas</w:t>
      </w:r>
      <w:r w:rsidRPr="004C3135">
        <w:rPr>
          <w:rFonts w:ascii="Times New Roman" w:hAnsi="Times New Roman"/>
          <w:b/>
          <w:bCs/>
          <w:color w:val="000000"/>
          <w:spacing w:val="9"/>
          <w:sz w:val="28"/>
          <w:szCs w:val="26"/>
          <w:u w:val="thick"/>
        </w:rPr>
        <w:t xml:space="preserve"> </w:t>
      </w:r>
      <w:r w:rsidRPr="004C3135">
        <w:rPr>
          <w:rFonts w:ascii="Times New Roman" w:hAnsi="Times New Roman"/>
          <w:b/>
          <w:bCs/>
          <w:color w:val="000000"/>
          <w:sz w:val="28"/>
          <w:szCs w:val="26"/>
          <w:u w:val="thick"/>
        </w:rPr>
        <w:t>in</w:t>
      </w:r>
      <w:r w:rsidRPr="004C3135">
        <w:rPr>
          <w:rFonts w:ascii="Times New Roman" w:hAnsi="Times New Roman"/>
          <w:b/>
          <w:bCs/>
          <w:color w:val="000000"/>
          <w:spacing w:val="4"/>
          <w:sz w:val="28"/>
          <w:szCs w:val="26"/>
          <w:u w:val="thick"/>
        </w:rPr>
        <w:t xml:space="preserve"> P</w:t>
      </w:r>
      <w:r w:rsidRPr="004C3135">
        <w:rPr>
          <w:rFonts w:ascii="Times New Roman" w:hAnsi="Times New Roman"/>
          <w:b/>
          <w:bCs/>
          <w:color w:val="000000"/>
          <w:w w:val="101"/>
          <w:sz w:val="28"/>
          <w:szCs w:val="26"/>
          <w:u w:val="thick"/>
        </w:rPr>
        <w:t>oliti</w:t>
      </w:r>
      <w:r w:rsidRPr="004C3135">
        <w:rPr>
          <w:rFonts w:ascii="Times New Roman" w:hAnsi="Times New Roman"/>
          <w:b/>
          <w:bCs/>
          <w:color w:val="000000"/>
          <w:spacing w:val="2"/>
          <w:w w:val="101"/>
          <w:sz w:val="28"/>
          <w:szCs w:val="26"/>
          <w:u w:val="thick"/>
        </w:rPr>
        <w:t>c</w:t>
      </w:r>
      <w:r w:rsidRPr="004C3135">
        <w:rPr>
          <w:rFonts w:ascii="Times New Roman" w:hAnsi="Times New Roman"/>
          <w:b/>
          <w:bCs/>
          <w:color w:val="000000"/>
          <w:w w:val="101"/>
          <w:sz w:val="28"/>
          <w:szCs w:val="26"/>
          <w:u w:val="thick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3811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Mo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onomy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olence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(08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381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>II.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Exclu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Deb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on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Human</w:t>
      </w:r>
      <w:r w:rsidRPr="000D3AD5">
        <w:rPr>
          <w:rFonts w:ascii="Times New Roman" w:hAnsi="Times New Roman"/>
          <w:b/>
          <w:bCs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gh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ts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(08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Lecture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IV.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ogy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b/>
          <w:bCs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Responsibility</w:t>
      </w:r>
      <w:r w:rsidRPr="000D3AD5">
        <w:rPr>
          <w:rFonts w:ascii="Times New Roman" w:hAnsi="Times New Roman"/>
          <w:b/>
          <w:bCs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08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2496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V.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bilities</w:t>
      </w:r>
      <w:r w:rsidRPr="000D3AD5"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Empowerment</w:t>
      </w:r>
      <w:r w:rsidRPr="000D3AD5">
        <w:rPr>
          <w:rFonts w:ascii="Times New Roman" w:hAnsi="Times New Roman"/>
          <w:b/>
          <w:bCs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08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Lectu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494" w:lineRule="auto"/>
        <w:ind w:right="249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VI.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obal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Justice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Cos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tani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4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Lec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ures)</w:t>
      </w:r>
    </w:p>
    <w:p w:rsidR="002E1B2C" w:rsidRDefault="002E1B2C" w:rsidP="002E1B2C">
      <w:pPr>
        <w:widowControl w:val="0"/>
        <w:autoSpaceDE w:val="0"/>
        <w:autoSpaceDN w:val="0"/>
        <w:adjustRightInd w:val="0"/>
        <w:spacing w:before="9" w:after="0" w:line="493" w:lineRule="auto"/>
        <w:ind w:right="2570"/>
        <w:rPr>
          <w:rFonts w:ascii="Times New Roman" w:hAnsi="Times New Roman"/>
          <w:b/>
          <w:bCs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Femin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Politics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terpre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(07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ec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u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 xml:space="preserve">) 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9" w:after="0" w:line="493" w:lineRule="auto"/>
        <w:ind w:right="2570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r w:rsidRPr="000D3AD5"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egit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b/>
          <w:bCs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tervention</w:t>
      </w:r>
      <w:r w:rsidRPr="000D3AD5"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(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07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ectur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3792" w:right="3639" w:hanging="642"/>
        <w:jc w:val="center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u w:val="thick"/>
        </w:rPr>
        <w:t>READING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9"/>
          <w:u w:val="thick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w w:val="102"/>
          <w:u w:val="thick"/>
        </w:rPr>
        <w:t>LIST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Ess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ntial</w:t>
      </w:r>
      <w:r w:rsidRPr="000D3AD5">
        <w:rPr>
          <w:rFonts w:ascii="Times New Roman" w:hAnsi="Times New Roman"/>
          <w:b/>
          <w:b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Readings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I.</w:t>
      </w:r>
      <w:r w:rsidRPr="000D3AD5"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Mor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Economy</w:t>
      </w:r>
      <w:r w:rsidRPr="000D3AD5">
        <w:rPr>
          <w:rFonts w:ascii="Times New Roman" w:hAnsi="Times New Roman"/>
          <w:b/>
          <w:b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iolence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Gunn,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(1993)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color w:val="000000"/>
          <w:sz w:val="21"/>
          <w:szCs w:val="21"/>
        </w:rPr>
        <w:t>iti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’,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llamy,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d.)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i/>
          <w:iCs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Conc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65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0" w:after="0" w:line="240" w:lineRule="auto"/>
        <w:ind w:right="115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Til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y,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Ch.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003)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llec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Violence.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1-54. </w:t>
      </w:r>
      <w:r w:rsidRPr="000D3AD5">
        <w:rPr>
          <w:rFonts w:ascii="Times New Roman" w:hAnsi="Times New Roman"/>
          <w:color w:val="000000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M.,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Berma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zo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hn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S.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ester, 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002) 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olen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liti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s’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Berma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zo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hn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S.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A.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est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K.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(eds.)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Viol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nce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Glo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alizatio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’s 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x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New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Yo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ut</w:t>
      </w:r>
      <w:r w:rsidRPr="000D3AD5">
        <w:rPr>
          <w:rFonts w:ascii="Times New Roman" w:hAnsi="Times New Roman"/>
          <w:color w:val="000000"/>
          <w:sz w:val="21"/>
          <w:szCs w:val="21"/>
        </w:rPr>
        <w:t>led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dditio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b/>
          <w:bCs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i/>
          <w:iCs/>
          <w:color w:val="000000"/>
          <w:spacing w:val="-1"/>
          <w:w w:val="103"/>
          <w:sz w:val="21"/>
          <w:szCs w:val="21"/>
        </w:rPr>
        <w:t>Re</w:t>
      </w:r>
      <w:r w:rsidRPr="000D3AD5">
        <w:rPr>
          <w:rFonts w:ascii="Times New Roman" w:hAnsi="Times New Roman"/>
          <w:b/>
          <w:bCs/>
          <w:i/>
          <w:iCs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i/>
          <w:iCs/>
          <w:color w:val="000000"/>
          <w:spacing w:val="1"/>
          <w:w w:val="103"/>
          <w:sz w:val="21"/>
          <w:szCs w:val="21"/>
        </w:rPr>
        <w:t>d</w:t>
      </w:r>
      <w:r w:rsidRPr="000D3AD5">
        <w:rPr>
          <w:rFonts w:ascii="Times New Roman" w:hAnsi="Times New Roman"/>
          <w:b/>
          <w:bCs/>
          <w:i/>
          <w:iCs/>
          <w:color w:val="000000"/>
          <w:w w:val="103"/>
          <w:sz w:val="21"/>
          <w:szCs w:val="21"/>
        </w:rPr>
        <w:t>ing: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Fanon,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F.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(1963)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Wr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Gro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s.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Exclus</w:t>
      </w:r>
      <w:r w:rsidRPr="000D3AD5">
        <w:rPr>
          <w:rFonts w:ascii="Times New Roman" w:hAnsi="Times New Roman"/>
          <w:b/>
          <w:bCs/>
          <w:color w:val="000000"/>
          <w:spacing w:val="-2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z w:val="21"/>
          <w:szCs w:val="21"/>
        </w:rPr>
        <w:t>00)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Ex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lu</w:t>
      </w:r>
      <w:r w:rsidRPr="000D3AD5">
        <w:rPr>
          <w:rFonts w:ascii="Times New Roman" w:hAnsi="Times New Roman"/>
          <w:i/>
          <w:iCs/>
          <w:color w:val="000000"/>
          <w:spacing w:val="-3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ion: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ept,</w:t>
      </w:r>
      <w:r w:rsidRPr="000D3AD5">
        <w:rPr>
          <w:rFonts w:ascii="Times New Roman" w:hAnsi="Times New Roman"/>
          <w:i/>
          <w:iCs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cat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ion, 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Scruti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 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cial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Development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Papers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No.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(Ju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e),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Asian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evel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pme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Bank.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De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ma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Rig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h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Ore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d,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B.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z w:val="21"/>
          <w:szCs w:val="21"/>
        </w:rPr>
        <w:t>02)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s: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once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pt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ex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Pet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rborough: 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Broadview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Press,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pp.15-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90.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Byrre,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3)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Delhi: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Pearson,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1-71.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IV:</w:t>
      </w:r>
      <w:r w:rsidRPr="000D3AD5"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cology</w:t>
      </w:r>
      <w:r w:rsidRPr="000D3AD5">
        <w:rPr>
          <w:rFonts w:ascii="Times New Roman" w:hAnsi="Times New Roman"/>
          <w:b/>
          <w:b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b/>
          <w:b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Re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ponsibil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ley,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(1</w:t>
      </w:r>
      <w:r w:rsidRPr="000D3AD5">
        <w:rPr>
          <w:rFonts w:ascii="Times New Roman" w:hAnsi="Times New Roman"/>
          <w:color w:val="000000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2)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Envir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m 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w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ards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Ecoc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ic 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App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ch,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London: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1-71.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0"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Clark,</w:t>
      </w:r>
      <w:r w:rsidRPr="000D3AD5">
        <w:rPr>
          <w:rFonts w:ascii="Times New Roman" w:hAnsi="Times New Roman"/>
          <w:color w:val="000000"/>
          <w:spacing w:val="4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M.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(1</w:t>
      </w:r>
      <w:r w:rsidRPr="000D3AD5">
        <w:rPr>
          <w:rFonts w:ascii="Times New Roman" w:hAnsi="Times New Roman"/>
          <w:color w:val="000000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3)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nv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nme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m’,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ll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my,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ed.)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es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i/>
          <w:iCs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Conc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s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Politic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: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ind w:right="2758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York: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43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6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 xml:space="preserve">Bryant, 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R.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L.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&amp; 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iley, 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S.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7) 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d 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W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d </w:t>
      </w:r>
      <w:r w:rsidRPr="000D3AD5">
        <w:rPr>
          <w:rFonts w:ascii="Times New Roman" w:hAnsi="Times New Roman"/>
          <w:i/>
          <w:iCs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Ecol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y: </w:t>
      </w:r>
      <w:r w:rsidRPr="000D3AD5">
        <w:rPr>
          <w:rFonts w:ascii="Times New Roman" w:hAnsi="Times New Roman"/>
          <w:i/>
          <w:iCs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n,  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ondon: </w:t>
      </w:r>
      <w:r w:rsidRPr="000D3AD5">
        <w:rPr>
          <w:rFonts w:ascii="Times New Roman" w:hAnsi="Times New Roman"/>
          <w:color w:val="000000"/>
          <w:sz w:val="21"/>
          <w:szCs w:val="21"/>
        </w:rPr>
        <w:t>Routledg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ami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n,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(2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‘Env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t’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ed.)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Iss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ue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Yor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: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28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V:</w:t>
      </w:r>
      <w:r w:rsidRPr="000D3AD5">
        <w:rPr>
          <w:rFonts w:ascii="Times New Roman" w:hAnsi="Times New Roman"/>
          <w:b/>
          <w:b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pabilit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b/>
          <w:b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olitics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mp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owerme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n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t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0" w:after="0" w:line="240" w:lineRule="auto"/>
        <w:ind w:right="117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q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xa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mi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De</w:t>
      </w:r>
      <w:r w:rsidRPr="000D3AD5">
        <w:rPr>
          <w:rFonts w:ascii="Times New Roman" w:hAnsi="Times New Roman"/>
          <w:color w:val="000000"/>
          <w:sz w:val="21"/>
          <w:szCs w:val="21"/>
        </w:rPr>
        <w:t>lhi: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z w:val="21"/>
          <w:szCs w:val="21"/>
        </w:rPr>
        <w:t>5,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7.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Sen,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pme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as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eed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elh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i/>
          <w:iCs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ord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ess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-11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ssberg,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99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</w:t>
      </w:r>
      <w:r w:rsidRPr="000D3AD5">
        <w:rPr>
          <w:rFonts w:ascii="Times New Roman" w:hAnsi="Times New Roman"/>
          <w:i/>
          <w:i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Emp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werment. 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z w:val="21"/>
          <w:szCs w:val="21"/>
        </w:rPr>
        <w:t>on: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enwo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blis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roup,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86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480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VI: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ob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b/>
          <w:b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st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Cosmopolit</w:t>
      </w:r>
      <w:r w:rsidRPr="000D3AD5">
        <w:rPr>
          <w:rFonts w:ascii="Times New Roman" w:hAnsi="Times New Roman"/>
          <w:b/>
          <w:bCs/>
          <w:color w:val="000000"/>
          <w:spacing w:val="2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nism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479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Fabr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7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Justice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ng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Wo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d.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dge: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Held,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D.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ci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les 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z w:val="21"/>
          <w:szCs w:val="21"/>
        </w:rPr>
        <w:t>opol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der’,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Brock,  G.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ig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ouse,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H.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ds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.) 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The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before="46" w:after="0" w:line="240" w:lineRule="auto"/>
        <w:ind w:right="572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oso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hy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smo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m.  </w:t>
      </w:r>
      <w:r w:rsidRPr="000D3AD5">
        <w:rPr>
          <w:rFonts w:ascii="Times New Roman" w:hAnsi="Times New Roman"/>
          <w:color w:val="000000"/>
          <w:sz w:val="21"/>
          <w:szCs w:val="21"/>
        </w:rPr>
        <w:t>Camb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e: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ve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10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Sypno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ch, 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Ch.</w:t>
      </w:r>
      <w:r w:rsidRPr="000D3AD5"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005)</w:t>
      </w:r>
      <w:r w:rsidRPr="000D3AD5">
        <w:rPr>
          <w:rFonts w:ascii="Times New Roman" w:hAnsi="Times New Roman"/>
          <w:color w:val="000000"/>
          <w:spacing w:val="4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‘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osmop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lit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ns,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Cosmo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oli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m 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man</w:t>
      </w:r>
      <w:r w:rsidRPr="000D3AD5">
        <w:rPr>
          <w:rFonts w:ascii="Times New Roman" w:hAnsi="Times New Roman"/>
          <w:color w:val="000000"/>
          <w:spacing w:val="4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ouris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ing’, 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k,</w:t>
      </w:r>
      <w:r w:rsidRPr="000D3AD5">
        <w:rPr>
          <w:rFonts w:ascii="Times New Roman" w:hAnsi="Times New Roman"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. </w:t>
      </w:r>
      <w:r w:rsidRPr="000D3AD5">
        <w:rPr>
          <w:rFonts w:ascii="Times New Roman" w:hAnsi="Times New Roman"/>
          <w:color w:val="000000"/>
          <w:sz w:val="21"/>
          <w:szCs w:val="21"/>
        </w:rPr>
        <w:t>and  Brigh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se, 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H.</w:t>
      </w:r>
      <w:r w:rsidRPr="000D3AD5">
        <w:rPr>
          <w:rFonts w:ascii="Times New Roman" w:hAnsi="Times New Roman"/>
          <w:color w:val="000000"/>
          <w:spacing w:val="4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(eds.)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The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liti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al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ilo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ophy 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i/>
          <w:iCs/>
          <w:color w:val="000000"/>
          <w:spacing w:val="4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is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Cambridge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55-74.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401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b/>
          <w:b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b/>
          <w:b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he</w:t>
      </w:r>
      <w:r w:rsidRPr="000D3AD5">
        <w:rPr>
          <w:rFonts w:ascii="Times New Roman" w:hAnsi="Times New Roman"/>
          <w:b/>
          <w:bCs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Poli</w:t>
      </w:r>
      <w:r w:rsidRPr="000D3AD5"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b/>
          <w:bCs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f</w:t>
      </w:r>
      <w:r w:rsidRPr="000D3AD5">
        <w:rPr>
          <w:rFonts w:ascii="Times New Roman" w:hAnsi="Times New Roman"/>
          <w:b/>
          <w:bCs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Int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rpr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ta</w:t>
      </w:r>
      <w:r w:rsidRPr="000D3AD5">
        <w:rPr>
          <w:rFonts w:ascii="Times New Roman" w:hAnsi="Times New Roman"/>
          <w:b/>
          <w:bCs/>
          <w:color w:val="000000"/>
          <w:spacing w:val="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on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Ja</w:t>
      </w:r>
      <w:r w:rsidRPr="000D3AD5">
        <w:rPr>
          <w:rFonts w:ascii="Times New Roman" w:hAnsi="Times New Roman"/>
          <w:color w:val="000000"/>
          <w:sz w:val="21"/>
          <w:szCs w:val="21"/>
        </w:rPr>
        <w:t>gg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z w:val="21"/>
          <w:szCs w:val="21"/>
        </w:rPr>
        <w:t>98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Fe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li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cs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an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ure.</w:t>
      </w:r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Boul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va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d:</w:t>
      </w:r>
      <w:r w:rsidRPr="000D3AD5"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Rowman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Litlefi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z w:val="21"/>
          <w:szCs w:val="21"/>
        </w:rPr>
        <w:t>13;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3-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39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Chambers,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(2008)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‘Ge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r’,</w:t>
      </w:r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Mc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Ki</w:t>
      </w:r>
      <w:r w:rsidRPr="000D3AD5">
        <w:rPr>
          <w:rFonts w:ascii="Times New Roman" w:hAnsi="Times New Roman"/>
          <w:color w:val="000000"/>
          <w:sz w:val="21"/>
          <w:szCs w:val="21"/>
        </w:rPr>
        <w:t>nnon,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(ed.)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sues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y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Oxford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26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4549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VIII:</w:t>
      </w:r>
      <w:r w:rsidRPr="000D3AD5">
        <w:rPr>
          <w:rFonts w:ascii="Times New Roman" w:hAnsi="Times New Roman"/>
          <w:b/>
          <w:b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Legitima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c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b/>
          <w:bCs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of</w:t>
      </w:r>
      <w:r w:rsidRPr="000D3AD5">
        <w:rPr>
          <w:rFonts w:ascii="Times New Roman" w:hAnsi="Times New Roman"/>
          <w:b/>
          <w:b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Hum</w:t>
      </w:r>
      <w:r w:rsidRPr="000D3AD5">
        <w:rPr>
          <w:rFonts w:ascii="Times New Roman" w:hAnsi="Times New Roman"/>
          <w:b/>
          <w:b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b/>
          <w:bCs/>
          <w:color w:val="000000"/>
          <w:sz w:val="21"/>
          <w:szCs w:val="21"/>
        </w:rPr>
        <w:t>arian</w:t>
      </w:r>
      <w:r w:rsidRPr="000D3AD5">
        <w:rPr>
          <w:rFonts w:ascii="Times New Roman" w:hAnsi="Times New Roman"/>
          <w:b/>
          <w:bCs/>
          <w:color w:val="000000"/>
          <w:spacing w:val="39"/>
          <w:sz w:val="21"/>
          <w:szCs w:val="2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3"/>
          <w:sz w:val="21"/>
          <w:szCs w:val="21"/>
        </w:rPr>
        <w:t>Intervention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Keohane,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(2003)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roducti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n’,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L.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han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.),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u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ni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an</w:t>
      </w:r>
      <w:r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terve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tion:</w:t>
      </w:r>
      <w:r w:rsidRPr="000D3AD5">
        <w:rPr>
          <w:rFonts w:ascii="Times New Roman" w:hAnsi="Times New Roman"/>
          <w:i/>
          <w:iCs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l,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gal</w:t>
      </w:r>
      <w:r w:rsidRPr="000D3AD5">
        <w:rPr>
          <w:rFonts w:ascii="Times New Roman" w:hAnsi="Times New Roman"/>
          <w:i/>
          <w:iCs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Politi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ilemma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w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rk: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dge</w:t>
      </w:r>
      <w:r w:rsidRPr="000D3AD5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versity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4" w:lineRule="auto"/>
        <w:ind w:right="114"/>
        <w:jc w:val="both"/>
        <w:rPr>
          <w:rFonts w:ascii="Times New Roman" w:hAnsi="Times New Roman"/>
          <w:color w:val="000000"/>
          <w:w w:val="103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J.L.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>03)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Hu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nita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’</w:t>
      </w:r>
      <w:r w:rsidRPr="000D3AD5">
        <w:rPr>
          <w:rFonts w:ascii="Times New Roman" w:hAnsi="Times New Roman"/>
          <w:color w:val="000000"/>
          <w:sz w:val="21"/>
          <w:szCs w:val="21"/>
        </w:rPr>
        <w:t>,  in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efe, </w:t>
      </w:r>
      <w:r w:rsidRPr="000D3AD5">
        <w:rPr>
          <w:rFonts w:ascii="Times New Roman" w:hAnsi="Times New Roman"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Keoh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O.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ed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.)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Hu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 </w:t>
      </w:r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terv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ntio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:  </w:t>
      </w:r>
      <w:r w:rsidRPr="000D3AD5">
        <w:rPr>
          <w:rFonts w:ascii="Times New Roman" w:hAnsi="Times New Roman"/>
          <w:i/>
          <w:iCs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l,  </w:t>
      </w:r>
      <w:r w:rsidRPr="000D3AD5">
        <w:rPr>
          <w:rFonts w:ascii="Times New Roman" w:hAnsi="Times New Roman"/>
          <w:i/>
          <w:iCs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Leg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 </w:t>
      </w:r>
      <w:r w:rsidRPr="000D3AD5">
        <w:rPr>
          <w:rFonts w:ascii="Times New Roman" w:hAnsi="Times New Roman"/>
          <w:i/>
          <w:iCs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and   Political  </w:t>
      </w:r>
      <w:r w:rsidRPr="000D3AD5">
        <w:rPr>
          <w:rFonts w:ascii="Times New Roman" w:hAnsi="Times New Roman"/>
          <w:i/>
          <w:i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lem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m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as.  </w:t>
      </w:r>
      <w:r w:rsidRPr="000D3AD5">
        <w:rPr>
          <w:rFonts w:ascii="Times New Roman" w:hAnsi="Times New Roman"/>
          <w:i/>
          <w:iCs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w 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York: 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Cambridge </w:t>
      </w:r>
      <w:r w:rsidRPr="000D3AD5">
        <w:rPr>
          <w:rFonts w:ascii="Times New Roman" w:hAnsi="Times New Roman"/>
          <w:color w:val="000000"/>
          <w:sz w:val="21"/>
          <w:szCs w:val="21"/>
        </w:rPr>
        <w:t>Univ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p.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15-53.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before="60" w:after="0" w:line="283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Far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r,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J.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sz w:val="21"/>
          <w:szCs w:val="21"/>
        </w:rPr>
        <w:t>003),</w:t>
      </w:r>
      <w:r w:rsidRPr="000D3AD5">
        <w:rPr>
          <w:rFonts w:ascii="Times New Roman" w:hAnsi="Times New Roman"/>
          <w:color w:val="000000"/>
          <w:spacing w:val="3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‘Huma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ian </w:t>
      </w:r>
      <w:r w:rsidRPr="000D3AD5">
        <w:rPr>
          <w:rFonts w:ascii="Times New Roman" w:hAnsi="Times New Roman"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terve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on  be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pt</w:t>
      </w:r>
      <w:r w:rsidRPr="000D3AD5">
        <w:rPr>
          <w:rFonts w:ascii="Times New Roman" w:hAnsi="Times New Roman"/>
          <w:color w:val="000000"/>
          <w:sz w:val="21"/>
          <w:szCs w:val="21"/>
        </w:rPr>
        <w:t>ember</w:t>
      </w:r>
      <w:r w:rsidRPr="000D3AD5">
        <w:rPr>
          <w:rFonts w:ascii="Times New Roman" w:hAnsi="Times New Roman"/>
          <w:color w:val="000000"/>
          <w:spacing w:val="4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9/11: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le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lity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and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gitimacy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’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,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z</w:t>
      </w:r>
      <w:r w:rsidRPr="000D3AD5">
        <w:rPr>
          <w:rFonts w:ascii="Times New Roman" w:hAnsi="Times New Roman"/>
          <w:color w:val="000000"/>
          <w:sz w:val="21"/>
          <w:szCs w:val="21"/>
        </w:rPr>
        <w:t>gre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>e,</w:t>
      </w:r>
      <w:r w:rsidRPr="000D3AD5">
        <w:rPr>
          <w:rFonts w:ascii="Times New Roman" w:hAnsi="Times New Roman"/>
          <w:color w:val="000000"/>
          <w:spacing w:val="4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ha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3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R.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.(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ds.)</w:t>
      </w:r>
      <w:r w:rsidRPr="000D3AD5">
        <w:rPr>
          <w:rFonts w:ascii="Times New Roman" w:hAnsi="Times New Roman"/>
          <w:color w:val="000000"/>
          <w:spacing w:val="3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um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on: 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cal,</w:t>
      </w:r>
      <w:r w:rsidRPr="000D3AD5">
        <w:rPr>
          <w:rFonts w:ascii="Times New Roman" w:hAnsi="Times New Roman"/>
          <w:i/>
          <w:iCs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i/>
          <w:iCs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2"/>
          <w:w w:val="103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w w:val="103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w w:val="103"/>
          <w:sz w:val="21"/>
          <w:szCs w:val="21"/>
        </w:rPr>
        <w:t xml:space="preserve">cal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emm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z w:val="21"/>
          <w:szCs w:val="21"/>
        </w:rPr>
        <w:t>ew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idg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5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4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2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5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n,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F.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20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0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3) </w:t>
      </w:r>
      <w:r w:rsidRPr="000D3AD5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L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b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ca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 </w:t>
      </w:r>
      <w:r w:rsidRPr="000D3AD5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for </w:t>
      </w:r>
      <w:r w:rsidRPr="000D3AD5">
        <w:rPr>
          <w:rFonts w:ascii="Times New Roman" w:hAnsi="Times New Roman"/>
          <w:color w:val="000000"/>
          <w:spacing w:val="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m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color w:val="000000"/>
          <w:spacing w:val="3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nt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en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on’, 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in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color w:val="000000"/>
          <w:sz w:val="21"/>
          <w:szCs w:val="21"/>
        </w:rPr>
        <w:t>olzg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f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e, 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J.  L.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d </w:t>
      </w:r>
      <w:r w:rsidRPr="000D3AD5">
        <w:rPr>
          <w:rFonts w:ascii="Times New Roman" w:hAnsi="Times New Roman"/>
          <w:color w:val="000000"/>
          <w:sz w:val="21"/>
          <w:szCs w:val="21"/>
        </w:rPr>
        <w:t>Keoh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ne, 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(</w:t>
      </w:r>
      <w:r w:rsidRPr="000D3AD5">
        <w:rPr>
          <w:rFonts w:ascii="Times New Roman" w:hAnsi="Times New Roman"/>
          <w:color w:val="000000"/>
          <w:sz w:val="21"/>
          <w:szCs w:val="21"/>
        </w:rPr>
        <w:t>ed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Humanitar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 </w:t>
      </w:r>
      <w:r w:rsidRPr="000D3AD5">
        <w:rPr>
          <w:rFonts w:ascii="Times New Roman" w:hAnsi="Times New Roman"/>
          <w:i/>
          <w:iCs/>
          <w:color w:val="000000"/>
          <w:spacing w:val="30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In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enti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o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n: </w:t>
      </w:r>
      <w:r w:rsidRPr="000D3AD5">
        <w:rPr>
          <w:rFonts w:ascii="Times New Roman" w:hAnsi="Times New Roman"/>
          <w:i/>
          <w:iCs/>
          <w:color w:val="000000"/>
          <w:spacing w:val="28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t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h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al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, </w:t>
      </w:r>
      <w:r w:rsidRPr="000D3AD5">
        <w:rPr>
          <w:rFonts w:ascii="Times New Roman" w:hAnsi="Times New Roman"/>
          <w:i/>
          <w:iCs/>
          <w:color w:val="000000"/>
          <w:spacing w:val="13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Le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al </w:t>
      </w:r>
      <w:r w:rsidRPr="000D3AD5">
        <w:rPr>
          <w:rFonts w:ascii="Times New Roman" w:hAnsi="Times New Roman"/>
          <w:i/>
          <w:iCs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d </w:t>
      </w:r>
      <w:r w:rsidRPr="000D3AD5">
        <w:rPr>
          <w:rFonts w:ascii="Times New Roman" w:hAnsi="Times New Roman"/>
          <w:i/>
          <w:iCs/>
          <w:color w:val="000000"/>
          <w:spacing w:val="5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P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ol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l </w:t>
      </w:r>
      <w:r w:rsidRPr="000D3AD5">
        <w:rPr>
          <w:rFonts w:ascii="Times New Roman" w:hAnsi="Times New Roman"/>
          <w:i/>
          <w:iCs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Di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e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mma</w:t>
      </w:r>
      <w:r w:rsidRPr="000D3AD5">
        <w:rPr>
          <w:rFonts w:ascii="Times New Roman" w:hAnsi="Times New Roman"/>
          <w:i/>
          <w:iCs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 xml:space="preserve">. </w:t>
      </w:r>
      <w:r w:rsidRPr="000D3AD5">
        <w:rPr>
          <w:rFonts w:ascii="Times New Roman" w:hAnsi="Times New Roman"/>
          <w:i/>
          <w:iCs/>
          <w:color w:val="000000"/>
          <w:spacing w:val="2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 xml:space="preserve">New </w:t>
      </w:r>
      <w:r w:rsidRPr="000D3AD5">
        <w:rPr>
          <w:rFonts w:ascii="Times New Roman" w:hAnsi="Times New Roman"/>
          <w:color w:val="000000"/>
          <w:sz w:val="21"/>
          <w:szCs w:val="21"/>
        </w:rPr>
        <w:t>Yo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mb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g</w:t>
      </w:r>
      <w:r w:rsidRPr="000D3AD5">
        <w:rPr>
          <w:rFonts w:ascii="Times New Roman" w:hAnsi="Times New Roman"/>
          <w:color w:val="000000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3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ity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e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s,</w:t>
      </w:r>
      <w:r w:rsidRPr="000D3AD5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pp.</w:t>
      </w:r>
      <w:r w:rsidRPr="000D3AD5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9</w:t>
      </w:r>
      <w:r w:rsidRPr="000D3AD5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3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spacing w:val="-1"/>
          <w:w w:val="103"/>
          <w:sz w:val="21"/>
          <w:szCs w:val="21"/>
        </w:rPr>
        <w:t>1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29.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  <w:sz w:val="21"/>
          <w:szCs w:val="21"/>
        </w:rPr>
      </w:pP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o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d</w:t>
      </w:r>
      <w:r w:rsidRPr="000D3AD5">
        <w:rPr>
          <w:rFonts w:ascii="Times New Roman" w:hAnsi="Times New Roman"/>
          <w:color w:val="000000"/>
          <w:spacing w:val="-2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C.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(200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8</w:t>
      </w:r>
      <w:r w:rsidRPr="000D3AD5">
        <w:rPr>
          <w:rFonts w:ascii="Times New Roman" w:hAnsi="Times New Roman"/>
          <w:color w:val="000000"/>
          <w:sz w:val="21"/>
          <w:szCs w:val="21"/>
        </w:rPr>
        <w:t>)</w:t>
      </w:r>
      <w:r w:rsidRPr="000D3AD5">
        <w:rPr>
          <w:rFonts w:ascii="Times New Roman" w:hAnsi="Times New Roman"/>
          <w:color w:val="000000"/>
          <w:spacing w:val="2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‘W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a</w:t>
      </w:r>
      <w:r w:rsidRPr="000D3AD5">
        <w:rPr>
          <w:rFonts w:ascii="Times New Roman" w:hAnsi="Times New Roman"/>
          <w:color w:val="000000"/>
          <w:sz w:val="21"/>
          <w:szCs w:val="21"/>
        </w:rPr>
        <w:t>nd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In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te</w:t>
      </w:r>
      <w:r w:rsidRPr="000D3AD5">
        <w:rPr>
          <w:rFonts w:ascii="Times New Roman" w:hAnsi="Times New Roman"/>
          <w:color w:val="000000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ent</w:t>
      </w:r>
      <w:r w:rsidRPr="000D3AD5">
        <w:rPr>
          <w:rFonts w:ascii="Times New Roman" w:hAnsi="Times New Roman"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on’,</w:t>
      </w:r>
      <w:r w:rsidRPr="000D3AD5">
        <w:rPr>
          <w:rFonts w:ascii="Times New Roman" w:hAnsi="Times New Roman"/>
          <w:color w:val="000000"/>
          <w:spacing w:val="41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McK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z w:val="21"/>
          <w:szCs w:val="21"/>
        </w:rPr>
        <w:t>nnon,</w:t>
      </w:r>
      <w:r w:rsidRPr="000D3AD5">
        <w:rPr>
          <w:rFonts w:ascii="Times New Roman" w:hAnsi="Times New Roman"/>
          <w:color w:val="000000"/>
          <w:spacing w:val="34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(ed.)</w:t>
      </w:r>
      <w:r w:rsidRPr="000D3AD5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ssues</w:t>
      </w:r>
      <w:r w:rsidRPr="000D3AD5">
        <w:rPr>
          <w:rFonts w:ascii="Times New Roman" w:hAnsi="Times New Roman"/>
          <w:i/>
          <w:iCs/>
          <w:color w:val="000000"/>
          <w:spacing w:val="2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n</w:t>
      </w:r>
      <w:r w:rsidRPr="000D3AD5">
        <w:rPr>
          <w:rFonts w:ascii="Times New Roman" w:hAnsi="Times New Roman"/>
          <w:i/>
          <w:iCs/>
          <w:color w:val="000000"/>
          <w:spacing w:val="12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Pol</w:t>
      </w:r>
      <w:r w:rsidRPr="000D3AD5">
        <w:rPr>
          <w:rFonts w:ascii="Times New Roman" w:hAnsi="Times New Roman"/>
          <w:i/>
          <w:iCs/>
          <w:color w:val="000000"/>
          <w:spacing w:val="2"/>
          <w:sz w:val="21"/>
          <w:szCs w:val="21"/>
        </w:rPr>
        <w:t>i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ti</w:t>
      </w:r>
      <w:r w:rsidRPr="000D3AD5">
        <w:rPr>
          <w:rFonts w:ascii="Times New Roman" w:hAnsi="Times New Roman"/>
          <w:i/>
          <w:iCs/>
          <w:color w:val="000000"/>
          <w:spacing w:val="1"/>
          <w:sz w:val="21"/>
          <w:szCs w:val="21"/>
        </w:rPr>
        <w:t>c</w:t>
      </w:r>
      <w:r w:rsidRPr="000D3AD5">
        <w:rPr>
          <w:rFonts w:ascii="Times New Roman" w:hAnsi="Times New Roman"/>
          <w:i/>
          <w:iCs/>
          <w:color w:val="000000"/>
          <w:spacing w:val="-1"/>
          <w:sz w:val="21"/>
          <w:szCs w:val="21"/>
        </w:rPr>
        <w:t>a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l</w:t>
      </w:r>
      <w:r w:rsidRPr="000D3AD5">
        <w:rPr>
          <w:rFonts w:ascii="Times New Roman" w:hAnsi="Times New Roman"/>
          <w:i/>
          <w:iCs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i/>
          <w:iCs/>
          <w:color w:val="000000"/>
          <w:sz w:val="21"/>
          <w:szCs w:val="21"/>
        </w:rPr>
        <w:t>Theory.</w:t>
      </w:r>
      <w:r w:rsidRPr="000D3AD5">
        <w:rPr>
          <w:rFonts w:ascii="Times New Roman" w:hAnsi="Times New Roman"/>
          <w:i/>
          <w:iCs/>
          <w:color w:val="000000"/>
          <w:spacing w:val="26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New</w:t>
      </w:r>
      <w:r>
        <w:rPr>
          <w:rFonts w:ascii="Times New Roman" w:hAnsi="Times New Roman"/>
          <w:color w:val="000000"/>
          <w:w w:val="103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Yor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k</w:t>
      </w:r>
      <w:r w:rsidRPr="000D3AD5">
        <w:rPr>
          <w:rFonts w:ascii="Times New Roman" w:hAnsi="Times New Roman"/>
          <w:color w:val="000000"/>
          <w:sz w:val="21"/>
          <w:szCs w:val="21"/>
        </w:rPr>
        <w:t>:</w:t>
      </w:r>
      <w:r w:rsidRPr="000D3AD5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Oxford</w:t>
      </w:r>
      <w:r w:rsidRPr="000D3AD5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U</w:t>
      </w:r>
      <w:r w:rsidRPr="000D3AD5">
        <w:rPr>
          <w:rFonts w:ascii="Times New Roman" w:hAnsi="Times New Roman"/>
          <w:color w:val="000000"/>
          <w:sz w:val="21"/>
          <w:szCs w:val="21"/>
        </w:rPr>
        <w:t>ni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v</w:t>
      </w:r>
      <w:r w:rsidRPr="000D3AD5">
        <w:rPr>
          <w:rFonts w:ascii="Times New Roman" w:hAnsi="Times New Roman"/>
          <w:color w:val="000000"/>
          <w:sz w:val="21"/>
          <w:szCs w:val="21"/>
        </w:rPr>
        <w:t>er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t</w:t>
      </w:r>
      <w:r w:rsidRPr="000D3AD5">
        <w:rPr>
          <w:rFonts w:ascii="Times New Roman" w:hAnsi="Times New Roman"/>
          <w:color w:val="000000"/>
          <w:sz w:val="21"/>
          <w:szCs w:val="21"/>
        </w:rPr>
        <w:t>y</w:t>
      </w:r>
      <w:r w:rsidRPr="000D3AD5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r</w:t>
      </w:r>
      <w:r w:rsidRPr="000D3AD5">
        <w:rPr>
          <w:rFonts w:ascii="Times New Roman" w:hAnsi="Times New Roman"/>
          <w:color w:val="000000"/>
          <w:sz w:val="21"/>
          <w:szCs w:val="21"/>
        </w:rPr>
        <w:t>es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s</w:t>
      </w:r>
      <w:r w:rsidRPr="000D3AD5">
        <w:rPr>
          <w:rFonts w:ascii="Times New Roman" w:hAnsi="Times New Roman"/>
          <w:color w:val="000000"/>
          <w:sz w:val="21"/>
          <w:szCs w:val="21"/>
        </w:rPr>
        <w:t>,</w:t>
      </w:r>
      <w:r w:rsidRPr="000D3AD5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pacing w:val="-1"/>
          <w:sz w:val="21"/>
          <w:szCs w:val="21"/>
        </w:rPr>
        <w:t>p</w:t>
      </w:r>
      <w:r w:rsidRPr="000D3AD5">
        <w:rPr>
          <w:rFonts w:ascii="Times New Roman" w:hAnsi="Times New Roman"/>
          <w:color w:val="000000"/>
          <w:sz w:val="21"/>
          <w:szCs w:val="21"/>
        </w:rPr>
        <w:t>.</w:t>
      </w:r>
      <w:r w:rsidRPr="000D3AD5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56</w:t>
      </w:r>
      <w:r w:rsidRPr="000D3AD5">
        <w:rPr>
          <w:rFonts w:ascii="Times New Roman" w:hAnsi="Times New Roman"/>
          <w:color w:val="000000"/>
          <w:spacing w:val="-2"/>
          <w:w w:val="103"/>
          <w:sz w:val="21"/>
          <w:szCs w:val="21"/>
        </w:rPr>
        <w:t>-</w:t>
      </w:r>
      <w:r w:rsidRPr="000D3AD5">
        <w:rPr>
          <w:rFonts w:ascii="Times New Roman" w:hAnsi="Times New Roman"/>
          <w:color w:val="000000"/>
          <w:w w:val="103"/>
          <w:sz w:val="21"/>
          <w:szCs w:val="21"/>
        </w:rPr>
        <w:t>79.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DSE-4(B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1B7C5B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derst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nding</w:t>
      </w:r>
      <w:r w:rsidRPr="001B7C5B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So</w:t>
      </w:r>
      <w:r w:rsidRPr="001B7C5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 w:rsidRPr="001B7C5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t</w:t>
      </w:r>
      <w:r w:rsidRPr="001B7C5B"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 w:rsidRPr="001B7C5B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1B7C5B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Asia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30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I.</w:t>
      </w:r>
      <w:r w:rsidRPr="000D3AD5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  <w:spacing w:val="-1"/>
        </w:rPr>
        <w:t>o</w:t>
      </w:r>
      <w:r w:rsidRPr="000D3AD5">
        <w:rPr>
          <w:rFonts w:ascii="Times New Roman" w:hAnsi="Times New Roman"/>
          <w:b/>
          <w:bCs/>
          <w:color w:val="000000"/>
        </w:rPr>
        <w:t>uth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1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ia-</w:t>
      </w:r>
      <w:r w:rsidRPr="000D3AD5"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Understan</w:t>
      </w:r>
      <w:r w:rsidRPr="000D3AD5">
        <w:rPr>
          <w:rFonts w:ascii="Times New Roman" w:hAnsi="Times New Roman"/>
          <w:b/>
          <w:bCs/>
          <w:color w:val="000000"/>
          <w:spacing w:val="1"/>
        </w:rPr>
        <w:t>d</w:t>
      </w:r>
      <w:r w:rsidRPr="000D3AD5">
        <w:rPr>
          <w:rFonts w:ascii="Times New Roman" w:hAnsi="Times New Roman"/>
          <w:b/>
          <w:bCs/>
          <w:color w:val="000000"/>
        </w:rPr>
        <w:t>ing</w:t>
      </w:r>
      <w:r w:rsidRPr="000D3AD5"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2"/>
        </w:rPr>
        <w:t>S</w:t>
      </w:r>
      <w:r w:rsidRPr="000D3AD5">
        <w:rPr>
          <w:rFonts w:ascii="Times New Roman" w:hAnsi="Times New Roman"/>
          <w:b/>
          <w:bCs/>
          <w:color w:val="000000"/>
        </w:rPr>
        <w:t>outh</w:t>
      </w:r>
      <w:r w:rsidRPr="000D3AD5">
        <w:rPr>
          <w:rFonts w:ascii="Times New Roman" w:hAnsi="Times New Roman"/>
          <w:b/>
          <w:bCs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Asia</w:t>
      </w:r>
      <w:r w:rsidRPr="000D3AD5">
        <w:rPr>
          <w:rFonts w:ascii="Times New Roman" w:hAnsi="Times New Roman"/>
          <w:b/>
          <w:bCs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as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</w:t>
      </w:r>
      <w:r w:rsidRPr="000D3AD5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Region</w:t>
      </w:r>
      <w:r w:rsidRPr="000D3AD5">
        <w:rPr>
          <w:rFonts w:ascii="Times New Roman" w:hAnsi="Times New Roman"/>
          <w:b/>
          <w:bCs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(9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w w:val="102"/>
        </w:rPr>
        <w:t>Lect</w:t>
      </w:r>
      <w:r w:rsidRPr="000D3AD5">
        <w:rPr>
          <w:rFonts w:ascii="Times New Roman" w:hAnsi="Times New Roman"/>
          <w:b/>
          <w:bCs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b/>
          <w:bCs/>
          <w:color w:val="000000"/>
          <w:spacing w:val="-2"/>
          <w:w w:val="102"/>
        </w:rPr>
        <w:t>r</w:t>
      </w:r>
      <w:r w:rsidRPr="000D3AD5">
        <w:rPr>
          <w:rFonts w:ascii="Times New Roman" w:hAnsi="Times New Roman"/>
          <w:b/>
          <w:bCs/>
          <w:color w:val="000000"/>
          <w:w w:val="102"/>
        </w:rPr>
        <w:t>e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b/>
          <w:bCs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347"/>
        <w:jc w:val="both"/>
        <w:rPr>
          <w:rFonts w:ascii="Times New Roman" w:hAnsi="Times New Roman"/>
          <w:color w:val="000000"/>
          <w:sz w:val="24"/>
          <w:szCs w:val="28"/>
        </w:rPr>
      </w:pPr>
      <w:r w:rsidRPr="000D3AD5">
        <w:rPr>
          <w:rFonts w:ascii="Times New Roman" w:hAnsi="Times New Roman"/>
          <w:color w:val="000000"/>
          <w:sz w:val="24"/>
          <w:szCs w:val="28"/>
        </w:rPr>
        <w:t>(a)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sz w:val="24"/>
          <w:szCs w:val="28"/>
        </w:rPr>
        <w:t>H</w:t>
      </w:r>
      <w:r w:rsidRPr="000D3AD5">
        <w:rPr>
          <w:rFonts w:ascii="Times New Roman" w:hAnsi="Times New Roman"/>
          <w:color w:val="000000"/>
          <w:sz w:val="24"/>
          <w:szCs w:val="28"/>
        </w:rPr>
        <w:t>isto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>r</w:t>
      </w:r>
      <w:r w:rsidRPr="000D3AD5">
        <w:rPr>
          <w:rFonts w:ascii="Times New Roman" w:hAnsi="Times New Roman"/>
          <w:color w:val="000000"/>
          <w:sz w:val="24"/>
          <w:szCs w:val="28"/>
        </w:rPr>
        <w:t>ical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and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Colonial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Legac</w:t>
      </w:r>
      <w:r w:rsidRPr="000D3AD5">
        <w:rPr>
          <w:rFonts w:ascii="Times New Roman" w:hAnsi="Times New Roman"/>
          <w:color w:val="000000"/>
          <w:spacing w:val="2"/>
          <w:sz w:val="24"/>
          <w:szCs w:val="28"/>
        </w:rPr>
        <w:t>i</w:t>
      </w:r>
      <w:r w:rsidRPr="000D3AD5">
        <w:rPr>
          <w:rFonts w:ascii="Times New Roman" w:hAnsi="Times New Roman"/>
          <w:color w:val="000000"/>
          <w:sz w:val="24"/>
          <w:szCs w:val="28"/>
        </w:rPr>
        <w:t>es</w:t>
      </w:r>
      <w:r w:rsidRPr="000D3AD5">
        <w:rPr>
          <w:rFonts w:ascii="Times New Roman" w:hAnsi="Times New Roman"/>
          <w:color w:val="000000"/>
          <w:spacing w:val="2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>(b) Ge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o</w:t>
      </w:r>
      <w:r w:rsidRPr="000D3AD5">
        <w:rPr>
          <w:rFonts w:ascii="Times New Roman" w:hAnsi="Times New Roman"/>
          <w:color w:val="000000"/>
          <w:spacing w:val="-1"/>
          <w:sz w:val="24"/>
          <w:szCs w:val="28"/>
        </w:rPr>
        <w:t>p</w:t>
      </w:r>
      <w:r w:rsidRPr="000D3AD5">
        <w:rPr>
          <w:rFonts w:ascii="Times New Roman" w:hAnsi="Times New Roman"/>
          <w:color w:val="000000"/>
          <w:sz w:val="24"/>
          <w:szCs w:val="28"/>
        </w:rPr>
        <w:t>o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l</w:t>
      </w:r>
      <w:r w:rsidRPr="000D3AD5">
        <w:rPr>
          <w:rFonts w:ascii="Times New Roman" w:hAnsi="Times New Roman"/>
          <w:color w:val="000000"/>
          <w:sz w:val="24"/>
          <w:szCs w:val="28"/>
        </w:rPr>
        <w:t>it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i</w:t>
      </w:r>
      <w:r w:rsidRPr="000D3AD5">
        <w:rPr>
          <w:rFonts w:ascii="Times New Roman" w:hAnsi="Times New Roman"/>
          <w:color w:val="000000"/>
          <w:sz w:val="24"/>
          <w:szCs w:val="28"/>
        </w:rPr>
        <w:t>cs</w:t>
      </w:r>
      <w:r w:rsidRPr="000D3AD5">
        <w:rPr>
          <w:rFonts w:ascii="Times New Roman" w:hAnsi="Times New Roman"/>
          <w:color w:val="000000"/>
          <w:spacing w:val="3"/>
          <w:sz w:val="24"/>
          <w:szCs w:val="28"/>
        </w:rPr>
        <w:t xml:space="preserve"> </w:t>
      </w:r>
      <w:r w:rsidRPr="000D3AD5">
        <w:rPr>
          <w:rFonts w:ascii="Times New Roman" w:hAnsi="Times New Roman"/>
          <w:color w:val="000000"/>
          <w:sz w:val="24"/>
          <w:szCs w:val="28"/>
        </w:rPr>
        <w:t xml:space="preserve">of South </w:t>
      </w:r>
      <w:r w:rsidRPr="000D3AD5">
        <w:rPr>
          <w:rFonts w:ascii="Times New Roman" w:hAnsi="Times New Roman"/>
          <w:color w:val="000000"/>
          <w:spacing w:val="1"/>
          <w:sz w:val="24"/>
          <w:szCs w:val="28"/>
        </w:rPr>
        <w:t>A</w:t>
      </w:r>
      <w:r w:rsidRPr="000D3AD5">
        <w:rPr>
          <w:rFonts w:ascii="Times New Roman" w:hAnsi="Times New Roman"/>
          <w:color w:val="000000"/>
          <w:sz w:val="24"/>
          <w:szCs w:val="28"/>
        </w:rPr>
        <w:t>sia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648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b/>
          <w:bCs/>
          <w:color w:val="000000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.</w:t>
      </w:r>
      <w:r w:rsidRPr="000D3AD5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Polit</w:t>
      </w:r>
      <w:r w:rsidRPr="000D3AD5">
        <w:rPr>
          <w:rFonts w:ascii="Times New Roman" w:hAnsi="Times New Roman"/>
          <w:b/>
          <w:bCs/>
          <w:color w:val="000000"/>
          <w:spacing w:val="1"/>
        </w:rPr>
        <w:t>i</w:t>
      </w:r>
      <w:r w:rsidRPr="000D3AD5">
        <w:rPr>
          <w:rFonts w:ascii="Times New Roman" w:hAnsi="Times New Roman"/>
          <w:b/>
          <w:bCs/>
          <w:color w:val="000000"/>
        </w:rPr>
        <w:t>cs</w:t>
      </w:r>
      <w:r w:rsidRPr="000D3AD5"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and</w:t>
      </w:r>
      <w:r w:rsidRPr="000D3AD5">
        <w:rPr>
          <w:rFonts w:ascii="Times New Roman" w:hAnsi="Times New Roman"/>
          <w:b/>
          <w:bCs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Gov</w:t>
      </w:r>
      <w:r w:rsidRPr="000D3AD5">
        <w:rPr>
          <w:rFonts w:ascii="Times New Roman" w:hAnsi="Times New Roman"/>
          <w:b/>
          <w:bCs/>
          <w:color w:val="000000"/>
          <w:spacing w:val="1"/>
        </w:rPr>
        <w:t>e</w:t>
      </w:r>
      <w:r w:rsidRPr="000D3AD5">
        <w:rPr>
          <w:rFonts w:ascii="Times New Roman" w:hAnsi="Times New Roman"/>
          <w:b/>
          <w:bCs/>
          <w:color w:val="000000"/>
        </w:rPr>
        <w:t>rnance</w:t>
      </w:r>
      <w:r w:rsidRPr="000D3AD5">
        <w:rPr>
          <w:rFonts w:ascii="Times New Roman" w:hAnsi="Times New Roman"/>
          <w:b/>
          <w:bCs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b/>
          <w:bCs/>
          <w:color w:val="000000"/>
        </w:rPr>
        <w:t>(21</w:t>
      </w:r>
      <w:r w:rsidRPr="000D3AD5">
        <w:rPr>
          <w:rFonts w:ascii="Times New Roman" w:hAnsi="Times New Roman"/>
          <w:b/>
          <w:bCs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pacing w:val="1"/>
          <w:w w:val="102"/>
        </w:rPr>
        <w:t>Le</w:t>
      </w:r>
      <w:r w:rsidRPr="000D3AD5">
        <w:rPr>
          <w:rFonts w:ascii="Times New Roman" w:hAnsi="Times New Roman"/>
          <w:b/>
          <w:bCs/>
          <w:color w:val="000000"/>
          <w:spacing w:val="-1"/>
          <w:w w:val="102"/>
        </w:rPr>
        <w:t>c</w:t>
      </w:r>
      <w:r w:rsidRPr="000D3AD5">
        <w:rPr>
          <w:rFonts w:ascii="Times New Roman" w:hAnsi="Times New Roman"/>
          <w:b/>
          <w:bCs/>
          <w:color w:val="000000"/>
          <w:w w:val="102"/>
        </w:rPr>
        <w:t>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326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sz w:val="28"/>
          <w:szCs w:val="28"/>
        </w:rPr>
        <w:t>(</w:t>
      </w:r>
      <w:r w:rsidRPr="000D3AD5">
        <w:rPr>
          <w:rFonts w:ascii="Times New Roman" w:hAnsi="Times New Roman"/>
          <w:color w:val="000000"/>
        </w:rPr>
        <w:t>a)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ime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ypes: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dem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cracy,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aut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oritarian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m</w:t>
      </w:r>
      <w:r w:rsidRPr="000D3AD5">
        <w:rPr>
          <w:rFonts w:ascii="Times New Roman" w:hAnsi="Times New Roman"/>
          <w:color w:val="000000"/>
          <w:w w:val="102"/>
        </w:rPr>
        <w:t>onarchy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(b)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r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constitutional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pract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federal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ex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nts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Pakista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;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constituti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deba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e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Nepal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hutan;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devolution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debate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Lanka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3751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Socio-Economic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Issues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(15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(a)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Identity </w:t>
      </w:r>
      <w:r w:rsidRPr="000D3AD5">
        <w:rPr>
          <w:rFonts w:ascii="Times New Roman" w:hAnsi="Times New Roman"/>
          <w:color w:val="000000"/>
          <w:spacing w:val="21"/>
        </w:rPr>
        <w:t>politics</w:t>
      </w:r>
      <w:r w:rsidRPr="000D3AD5">
        <w:rPr>
          <w:rFonts w:ascii="Times New Roman" w:hAnsi="Times New Roman"/>
          <w:color w:val="000000"/>
        </w:rPr>
        <w:t xml:space="preserve"> </w:t>
      </w:r>
      <w:r w:rsidRPr="000D3AD5">
        <w:rPr>
          <w:rFonts w:ascii="Times New Roman" w:hAnsi="Times New Roman"/>
          <w:color w:val="000000"/>
          <w:spacing w:val="23"/>
        </w:rPr>
        <w:t>and</w:t>
      </w:r>
      <w:r w:rsidRPr="000D3AD5">
        <w:rPr>
          <w:rFonts w:ascii="Times New Roman" w:hAnsi="Times New Roman"/>
          <w:color w:val="000000"/>
        </w:rPr>
        <w:t xml:space="preserve"> econ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mic 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privati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: 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challe</w:t>
      </w:r>
      <w:r w:rsidRPr="000D3AD5">
        <w:rPr>
          <w:rFonts w:ascii="Times New Roman" w:hAnsi="Times New Roman"/>
          <w:color w:val="000000"/>
          <w:spacing w:val="-1"/>
        </w:rPr>
        <w:t>ng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d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pacts 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(c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 xml:space="preserve">se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studies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of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7" w:after="0" w:line="240" w:lineRule="auto"/>
        <w:ind w:right="504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Paki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tan,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Bangl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desh,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Nep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Sri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L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n</w:t>
      </w:r>
      <w:r w:rsidRPr="000D3AD5">
        <w:rPr>
          <w:rFonts w:ascii="Times New Roman" w:hAnsi="Times New Roman"/>
          <w:color w:val="000000"/>
          <w:spacing w:val="-2"/>
          <w:w w:val="102"/>
        </w:rPr>
        <w:t>k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2715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. Regional Issu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 xml:space="preserve">s and 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h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allenges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(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Lectures)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2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(a) South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Associa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Regi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nal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p</w:t>
      </w:r>
      <w:r w:rsidRPr="000D3AD5">
        <w:rPr>
          <w:rFonts w:ascii="Times New Roman" w:hAnsi="Times New Roman"/>
          <w:color w:val="000000"/>
        </w:rPr>
        <w:t>erati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ARC):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probl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pros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(b) </w:t>
      </w:r>
      <w:r w:rsidRPr="000D3AD5">
        <w:rPr>
          <w:rFonts w:ascii="Times New Roman" w:hAnsi="Times New Roman"/>
          <w:color w:val="000000"/>
        </w:rPr>
        <w:t xml:space="preserve">Terrorism 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(c)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</w:t>
      </w:r>
      <w:r w:rsidRPr="000D3AD5">
        <w:rPr>
          <w:rFonts w:ascii="Times New Roman" w:hAnsi="Times New Roman"/>
          <w:color w:val="000000"/>
          <w:spacing w:val="-2"/>
          <w:w w:val="102"/>
        </w:rPr>
        <w:t>i</w:t>
      </w:r>
      <w:r w:rsidRPr="000D3AD5">
        <w:rPr>
          <w:rFonts w:ascii="Times New Roman" w:hAnsi="Times New Roman"/>
          <w:color w:val="000000"/>
          <w:spacing w:val="2"/>
          <w:w w:val="102"/>
        </w:rPr>
        <w:t>g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>ation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color w:val="000000"/>
        </w:rPr>
      </w:pPr>
    </w:p>
    <w:p w:rsidR="002E1B2C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CB4348">
        <w:rPr>
          <w:rFonts w:ascii="Times New Roman" w:hAnsi="Times New Roman"/>
          <w:b/>
          <w:bCs/>
          <w:color w:val="000000"/>
          <w:sz w:val="24"/>
          <w:szCs w:val="28"/>
        </w:rPr>
        <w:t xml:space="preserve">Essential </w:t>
      </w:r>
      <w:r w:rsidRPr="00CB4348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 xml:space="preserve"> </w:t>
      </w:r>
      <w:r w:rsidRPr="00CB4348">
        <w:rPr>
          <w:rFonts w:ascii="Times New Roman" w:hAnsi="Times New Roman"/>
          <w:b/>
          <w:bCs/>
          <w:color w:val="000000"/>
          <w:sz w:val="24"/>
          <w:szCs w:val="28"/>
        </w:rPr>
        <w:t>Readings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  </w:t>
      </w:r>
      <w:r w:rsidRPr="000D3AD5">
        <w:rPr>
          <w:rFonts w:ascii="Times New Roman" w:hAnsi="Times New Roman"/>
          <w:bCs/>
          <w:color w:val="000000"/>
          <w:spacing w:val="9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I.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So</w:t>
      </w:r>
      <w:r w:rsidRPr="000D3AD5">
        <w:rPr>
          <w:rFonts w:ascii="Times New Roman" w:hAnsi="Times New Roman"/>
          <w:bCs/>
          <w:color w:val="000000"/>
          <w:spacing w:val="-2"/>
          <w:sz w:val="24"/>
          <w:szCs w:val="28"/>
        </w:rPr>
        <w:t>u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th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Asia-  Understanding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South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Asia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 xml:space="preserve">as </w:t>
      </w:r>
      <w:r w:rsidRPr="000D3AD5">
        <w:rPr>
          <w:rFonts w:ascii="Times New Roman" w:hAnsi="Times New Roman"/>
          <w:bCs/>
          <w:color w:val="000000"/>
          <w:spacing w:val="1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a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0D3AD5">
        <w:rPr>
          <w:rFonts w:ascii="Times New Roman" w:hAnsi="Times New Roman"/>
          <w:bCs/>
          <w:color w:val="000000"/>
          <w:sz w:val="24"/>
          <w:szCs w:val="28"/>
        </w:rPr>
        <w:t>Region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tt,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1992)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</w:rPr>
        <w:t xml:space="preserve">Introduction’,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The  Inter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ational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litics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 xml:space="preserve">outh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Asia.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Manches</w:t>
      </w:r>
      <w:r w:rsidRPr="000D3AD5">
        <w:rPr>
          <w:rFonts w:ascii="Times New Roman" w:hAnsi="Times New Roman"/>
          <w:color w:val="000000"/>
          <w:spacing w:val="-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er: </w:t>
      </w:r>
      <w:r w:rsidRPr="000D3AD5">
        <w:rPr>
          <w:rFonts w:ascii="Times New Roman" w:hAnsi="Times New Roman"/>
          <w:color w:val="000000"/>
        </w:rPr>
        <w:t>Manchester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University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tt,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‘I</w:t>
      </w:r>
      <w:r w:rsidRPr="000D3AD5">
        <w:rPr>
          <w:rFonts w:ascii="Times New Roman" w:hAnsi="Times New Roman"/>
          <w:color w:val="000000"/>
        </w:rPr>
        <w:t>nternat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li</w:t>
      </w:r>
      <w:r w:rsidRPr="000D3AD5">
        <w:rPr>
          <w:rFonts w:ascii="Times New Roman" w:hAnsi="Times New Roman"/>
          <w:color w:val="000000"/>
        </w:rPr>
        <w:t>tics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ia’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Bras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Routled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Handb</w:t>
      </w:r>
      <w:r w:rsidRPr="000D3AD5">
        <w:rPr>
          <w:rFonts w:ascii="Times New Roman" w:hAnsi="Times New Roman"/>
          <w:color w:val="000000"/>
          <w:spacing w:val="1"/>
          <w:w w:val="102"/>
        </w:rPr>
        <w:t>oo</w:t>
      </w:r>
      <w:r w:rsidRPr="000D3AD5">
        <w:rPr>
          <w:rFonts w:ascii="Times New Roman" w:hAnsi="Times New Roman"/>
          <w:color w:val="000000"/>
          <w:w w:val="102"/>
        </w:rPr>
        <w:t xml:space="preserve">k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Routledge,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p.399-418.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.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2003)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Reg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on’,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urna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1(1),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st-Septemb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</w:t>
      </w:r>
      <w:r w:rsidRPr="000D3AD5">
        <w:rPr>
          <w:rFonts w:ascii="Times New Roman" w:hAnsi="Times New Roman"/>
          <w:color w:val="000000"/>
          <w:spacing w:val="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.1-6</w:t>
      </w:r>
    </w:p>
    <w:p w:rsidR="002E1B2C" w:rsidRPr="001B7C5B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me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ics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O</w:t>
      </w:r>
      <w:r w:rsidRPr="000D3AD5">
        <w:rPr>
          <w:rFonts w:ascii="Times New Roman" w:hAnsi="Times New Roman"/>
          <w:color w:val="000000"/>
          <w:spacing w:val="-1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niversity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Pres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pp.376-394.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010)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‘Introduction’,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ass,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P. 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Rout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</w:rPr>
        <w:t>dge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Handbook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Polit</w:t>
      </w:r>
      <w:r w:rsidRPr="000D3AD5">
        <w:rPr>
          <w:rFonts w:ascii="Times New Roman" w:hAnsi="Times New Roman"/>
          <w:color w:val="000000"/>
          <w:spacing w:val="1"/>
          <w:w w:val="102"/>
        </w:rPr>
        <w:t>ic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pp.1-24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left="154" w:right="5310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Pol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t</w:t>
      </w:r>
      <w:r w:rsidRPr="000D3AD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 and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Governance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Silva,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K.M.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(2001</w:t>
      </w:r>
      <w:r w:rsidRPr="000D3AD5">
        <w:rPr>
          <w:rFonts w:ascii="Times New Roman" w:hAnsi="Times New Roman"/>
          <w:color w:val="000000"/>
          <w:spacing w:val="1"/>
        </w:rPr>
        <w:t>)</w:t>
      </w:r>
      <w:r w:rsidRPr="000D3AD5">
        <w:rPr>
          <w:rFonts w:ascii="Times New Roman" w:hAnsi="Times New Roman"/>
          <w:color w:val="000000"/>
        </w:rPr>
        <w:t xml:space="preserve">‘The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W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rking  of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Democr</w:t>
      </w:r>
      <w:r w:rsidRPr="000D3AD5">
        <w:rPr>
          <w:rFonts w:ascii="Times New Roman" w:hAnsi="Times New Roman"/>
          <w:color w:val="000000"/>
          <w:spacing w:val="1"/>
        </w:rPr>
        <w:t>ac</w:t>
      </w:r>
      <w:r w:rsidRPr="000D3AD5">
        <w:rPr>
          <w:rFonts w:ascii="Times New Roman" w:hAnsi="Times New Roman"/>
          <w:color w:val="000000"/>
        </w:rPr>
        <w:t xml:space="preserve">y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ia’,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Pan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ndikar,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V.A</w:t>
      </w:r>
      <w:r w:rsidRPr="000D3AD5">
        <w:rPr>
          <w:rFonts w:ascii="Times New Roman" w:hAnsi="Times New Roman"/>
          <w:color w:val="000000"/>
          <w:spacing w:val="39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 xml:space="preserve">d.)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ernanc</w:t>
      </w:r>
      <w:r w:rsidRPr="000D3AD5">
        <w:rPr>
          <w:rFonts w:ascii="Times New Roman" w:hAnsi="Times New Roman"/>
          <w:color w:val="000000"/>
        </w:rPr>
        <w:t xml:space="preserve">e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ut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Asia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Ne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elh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:  C</w:t>
      </w:r>
      <w:r w:rsidRPr="000D3AD5">
        <w:rPr>
          <w:rFonts w:ascii="Times New Roman" w:hAnsi="Times New Roman"/>
          <w:color w:val="000000"/>
          <w:spacing w:val="1"/>
        </w:rPr>
        <w:t>ent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e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f</w:t>
      </w:r>
      <w:r w:rsidRPr="000D3AD5">
        <w:rPr>
          <w:rFonts w:ascii="Times New Roman" w:hAnsi="Times New Roman"/>
          <w:color w:val="000000"/>
        </w:rPr>
        <w:t>or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 xml:space="preserve">y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esea</w:t>
      </w:r>
      <w:r w:rsidRPr="000D3AD5">
        <w:rPr>
          <w:rFonts w:ascii="Times New Roman" w:hAnsi="Times New Roman"/>
          <w:color w:val="000000"/>
          <w:spacing w:val="-1"/>
        </w:rPr>
        <w:t>rc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&amp;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K</w:t>
      </w:r>
      <w:r w:rsidRPr="000D3AD5">
        <w:rPr>
          <w:rFonts w:ascii="Times New Roman" w:hAnsi="Times New Roman"/>
          <w:color w:val="000000"/>
          <w:spacing w:val="-1"/>
          <w:w w:val="102"/>
        </w:rPr>
        <w:t>o</w:t>
      </w:r>
      <w:r w:rsidRPr="000D3AD5">
        <w:rPr>
          <w:rFonts w:ascii="Times New Roman" w:hAnsi="Times New Roman"/>
          <w:color w:val="000000"/>
          <w:spacing w:val="1"/>
          <w:w w:val="102"/>
        </w:rPr>
        <w:t xml:space="preserve">nark </w:t>
      </w:r>
      <w:r w:rsidRPr="000D3AD5">
        <w:rPr>
          <w:rFonts w:ascii="Times New Roman" w:hAnsi="Times New Roman"/>
          <w:color w:val="000000"/>
        </w:rPr>
        <w:t>Publishing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Ho</w:t>
      </w:r>
      <w:r w:rsidRPr="000D3AD5">
        <w:rPr>
          <w:rFonts w:ascii="Times New Roman" w:hAnsi="Times New Roman"/>
          <w:color w:val="000000"/>
        </w:rPr>
        <w:t>u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46-88.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lson,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J.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ri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Lanka: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Ethnic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Strife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Politics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Space’,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J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The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Territori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gement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thnic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Con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</w:rPr>
        <w:t>lict.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Oregon: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  <w:spacing w:val="1"/>
        </w:rPr>
        <w:t>ra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k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ass,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173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19</w:t>
      </w:r>
      <w:r w:rsidRPr="000D3AD5">
        <w:rPr>
          <w:rFonts w:ascii="Times New Roman" w:hAnsi="Times New Roman"/>
          <w:color w:val="000000"/>
          <w:spacing w:val="1"/>
          <w:w w:val="102"/>
        </w:rPr>
        <w:t>3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Mendis,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(2008)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‘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 xml:space="preserve">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Democracies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Transit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on’,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>Mendi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D.</w:t>
      </w:r>
      <w:r w:rsidRPr="000D3AD5">
        <w:rPr>
          <w:rFonts w:ascii="Times New Roman" w:hAnsi="Times New Roman"/>
          <w:color w:val="000000"/>
          <w:spacing w:val="5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 xml:space="preserve">d.)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E</w:t>
      </w:r>
      <w:r w:rsidRPr="000D3AD5">
        <w:rPr>
          <w:rFonts w:ascii="Times New Roman" w:hAnsi="Times New Roman"/>
          <w:color w:val="000000"/>
          <w:spacing w:val="1"/>
          <w:w w:val="102"/>
        </w:rPr>
        <w:t>l</w:t>
      </w:r>
      <w:r w:rsidRPr="000D3AD5">
        <w:rPr>
          <w:rFonts w:ascii="Times New Roman" w:hAnsi="Times New Roman"/>
          <w:color w:val="000000"/>
          <w:w w:val="102"/>
        </w:rPr>
        <w:t>ectoral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Processes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Go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rna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Asia.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Sage,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  <w:w w:val="102"/>
        </w:rPr>
        <w:t>p</w:t>
      </w:r>
      <w:r w:rsidRPr="000D3AD5">
        <w:rPr>
          <w:rFonts w:ascii="Times New Roman" w:hAnsi="Times New Roman"/>
          <w:color w:val="000000"/>
          <w:w w:val="102"/>
        </w:rPr>
        <w:t>p.15-52.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Subrama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y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m,  K.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‘Mili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ary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ce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a’,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V.A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Prob</w:t>
      </w:r>
      <w:r w:rsidRPr="000D3AD5">
        <w:rPr>
          <w:rFonts w:ascii="Times New Roman" w:hAnsi="Times New Roman"/>
          <w:color w:val="000000"/>
          <w:spacing w:val="1"/>
        </w:rPr>
        <w:t>le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vernance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South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ia.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New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Delhi: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Centre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for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licy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Research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&amp;  K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 xml:space="preserve">nark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Publi</w:t>
      </w:r>
      <w:r w:rsidRPr="000D3AD5">
        <w:rPr>
          <w:rFonts w:ascii="Times New Roman" w:hAnsi="Times New Roman"/>
          <w:color w:val="000000"/>
          <w:spacing w:val="1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hi</w:t>
      </w:r>
      <w:r w:rsidRPr="000D3AD5">
        <w:rPr>
          <w:rFonts w:ascii="Times New Roman" w:hAnsi="Times New Roman"/>
          <w:color w:val="000000"/>
          <w:spacing w:val="-1"/>
          <w:w w:val="102"/>
        </w:rPr>
        <w:t>n</w:t>
      </w:r>
      <w:r w:rsidRPr="000D3AD5">
        <w:rPr>
          <w:rFonts w:ascii="Times New Roman" w:hAnsi="Times New Roman"/>
          <w:color w:val="000000"/>
          <w:w w:val="102"/>
        </w:rPr>
        <w:t xml:space="preserve">g </w:t>
      </w:r>
      <w:r w:rsidRPr="000D3AD5">
        <w:rPr>
          <w:rFonts w:ascii="Times New Roman" w:hAnsi="Times New Roman"/>
          <w:color w:val="000000"/>
        </w:rPr>
        <w:t>Hou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e,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pp.201-20</w:t>
      </w:r>
      <w:r w:rsidRPr="000D3AD5">
        <w:rPr>
          <w:rFonts w:ascii="Times New Roman" w:hAnsi="Times New Roman"/>
          <w:color w:val="000000"/>
          <w:spacing w:val="1"/>
          <w:w w:val="102"/>
        </w:rPr>
        <w:t>8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Hachethi,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K.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Gel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D.N.(20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>0)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‘Nepal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je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t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ries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mocracy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tr</w:t>
      </w:r>
      <w:r w:rsidRPr="000D3AD5">
        <w:rPr>
          <w:rFonts w:ascii="Times New Roman" w:hAnsi="Times New Roman"/>
          <w:color w:val="000000"/>
          <w:spacing w:val="-2"/>
        </w:rPr>
        <w:t>u</w:t>
      </w:r>
      <w:r w:rsidRPr="000D3AD5">
        <w:rPr>
          <w:rFonts w:ascii="Times New Roman" w:hAnsi="Times New Roman"/>
          <w:color w:val="000000"/>
        </w:rPr>
        <w:t>ct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ing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of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State’,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Brass,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outledge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db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ok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3"/>
        </w:rPr>
        <w:t>A</w:t>
      </w:r>
      <w:r w:rsidRPr="000D3AD5">
        <w:rPr>
          <w:rFonts w:ascii="Times New Roman" w:hAnsi="Times New Roman"/>
          <w:color w:val="000000"/>
        </w:rPr>
        <w:t>sian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London: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Ro</w:t>
      </w:r>
      <w:r w:rsidRPr="000D3AD5">
        <w:rPr>
          <w:rFonts w:ascii="Times New Roman" w:hAnsi="Times New Roman"/>
          <w:color w:val="000000"/>
          <w:spacing w:val="-1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tle</w:t>
      </w:r>
      <w:r w:rsidRPr="000D3AD5">
        <w:rPr>
          <w:rFonts w:ascii="Times New Roman" w:hAnsi="Times New Roman"/>
          <w:color w:val="000000"/>
          <w:spacing w:val="-1"/>
          <w:w w:val="102"/>
        </w:rPr>
        <w:t>d</w:t>
      </w:r>
      <w:r w:rsidRPr="000D3AD5">
        <w:rPr>
          <w:rFonts w:ascii="Times New Roman" w:hAnsi="Times New Roman"/>
          <w:color w:val="000000"/>
          <w:spacing w:val="1"/>
          <w:w w:val="102"/>
        </w:rPr>
        <w:t>g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 xml:space="preserve">,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131-14</w:t>
      </w:r>
      <w:r w:rsidRPr="000D3AD5">
        <w:rPr>
          <w:rFonts w:ascii="Times New Roman" w:hAnsi="Times New Roman"/>
          <w:color w:val="000000"/>
          <w:spacing w:val="1"/>
          <w:w w:val="102"/>
        </w:rPr>
        <w:t>6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,  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V.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201</w:t>
      </w:r>
      <w:r w:rsidRPr="000D3AD5">
        <w:rPr>
          <w:rFonts w:ascii="Times New Roman" w:hAnsi="Times New Roman"/>
          <w:color w:val="000000"/>
          <w:spacing w:val="1"/>
        </w:rPr>
        <w:t>1</w:t>
      </w:r>
      <w:r w:rsidRPr="000D3AD5">
        <w:rPr>
          <w:rFonts w:ascii="Times New Roman" w:hAnsi="Times New Roman"/>
          <w:color w:val="000000"/>
        </w:rPr>
        <w:t xml:space="preserve">. 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‘Federalism  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Pakist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’,  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x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na 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R. 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 xml:space="preserve">d.) 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rieties  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of 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Fed</w:t>
      </w:r>
      <w:r w:rsidRPr="000D3AD5">
        <w:rPr>
          <w:rFonts w:ascii="Times New Roman" w:hAnsi="Times New Roman"/>
          <w:color w:val="000000"/>
          <w:spacing w:val="2"/>
          <w:w w:val="102"/>
        </w:rPr>
        <w:t>e</w:t>
      </w:r>
      <w:r w:rsidRPr="000D3AD5">
        <w:rPr>
          <w:rFonts w:ascii="Times New Roman" w:hAnsi="Times New Roman"/>
          <w:color w:val="000000"/>
          <w:w w:val="102"/>
        </w:rPr>
        <w:t>r</w:t>
      </w:r>
      <w:r w:rsidRPr="000D3AD5">
        <w:rPr>
          <w:rFonts w:ascii="Times New Roman" w:hAnsi="Times New Roman"/>
          <w:color w:val="000000"/>
          <w:spacing w:val="2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l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vernance.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undation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04-130.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Jha,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N.K.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(2</w:t>
      </w:r>
      <w:r w:rsidRPr="000D3AD5">
        <w:rPr>
          <w:rFonts w:ascii="Times New Roman" w:hAnsi="Times New Roman"/>
          <w:color w:val="000000"/>
        </w:rPr>
        <w:t xml:space="preserve">008)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2"/>
        </w:rPr>
        <w:t>es</w:t>
      </w:r>
      <w:r w:rsidRPr="000D3AD5">
        <w:rPr>
          <w:rFonts w:ascii="Times New Roman" w:hAnsi="Times New Roman"/>
          <w:color w:val="000000"/>
        </w:rPr>
        <w:t xml:space="preserve">tic 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Turbu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 xml:space="preserve">ence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  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pal: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Ori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 xml:space="preserve">in,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Dim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ions 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and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Indi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’s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Policy </w:t>
      </w:r>
      <w:r w:rsidRPr="000D3AD5">
        <w:rPr>
          <w:rFonts w:ascii="Times New Roman" w:hAnsi="Times New Roman"/>
          <w:color w:val="000000"/>
        </w:rPr>
        <w:t>Options’,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 K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kreja,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V. 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Singh,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M.P.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Democracy,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pment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Discontent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in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264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281.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Burki,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S.J.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‘Pakist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n’s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its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om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Brass,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(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outledge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H</w:t>
      </w:r>
      <w:r w:rsidRPr="000D3AD5">
        <w:rPr>
          <w:rFonts w:ascii="Times New Roman" w:hAnsi="Times New Roman"/>
          <w:color w:val="000000"/>
          <w:w w:val="102"/>
        </w:rPr>
        <w:t xml:space="preserve">andbook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Asian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Politics.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ond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Routledge,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83-97.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 xml:space="preserve">Kaul, 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N.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2008)‘Bearing 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Better 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tn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s</w:t>
      </w:r>
      <w:r w:rsidRPr="000D3AD5">
        <w:rPr>
          <w:rFonts w:ascii="Times New Roman" w:hAnsi="Times New Roman"/>
          <w:color w:val="000000"/>
        </w:rPr>
        <w:t xml:space="preserve">s 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ut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 xml:space="preserve">’, 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Econom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 xml:space="preserve">c 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nd 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 xml:space="preserve">al 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Wee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y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3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8" w:after="0" w:line="240" w:lineRule="auto"/>
        <w:ind w:right="6562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Septe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>ber,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67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5412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Socio-Economic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Issues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Phadnis,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U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</w:rPr>
        <w:t>(1986)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‘Ethn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Conflicts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States’,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in Muni,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-1"/>
        </w:rPr>
        <w:t>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et.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(ed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Dome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tic </w:t>
      </w:r>
      <w:r w:rsidRPr="000D3AD5">
        <w:rPr>
          <w:rFonts w:ascii="Times New Roman" w:hAnsi="Times New Roman"/>
          <w:color w:val="000000"/>
        </w:rPr>
        <w:t>Conflicts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: 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al,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Econ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Ethnic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Dimensions.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Vol.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2.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Del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uth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Publish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rs,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pp.100-119.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817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Ku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ej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V.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(2003)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Cont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mpor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ry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sta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Sag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75-111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112-153.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4378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V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. Regional Issu</w:t>
      </w:r>
      <w:r w:rsidRPr="000D3AD5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 xml:space="preserve">s and 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C</w:t>
      </w:r>
      <w:r w:rsidRPr="000D3AD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h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allenges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rayan, 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S. 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 xml:space="preserve">2010) 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‘SAA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 xml:space="preserve">C 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and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 xml:space="preserve">uth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Ec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no</w:t>
      </w:r>
      <w:r w:rsidRPr="000D3AD5">
        <w:rPr>
          <w:rFonts w:ascii="Times New Roman" w:hAnsi="Times New Roman"/>
          <w:color w:val="000000"/>
          <w:spacing w:val="-2"/>
        </w:rPr>
        <w:t>m</w:t>
      </w:r>
      <w:r w:rsidRPr="000D3AD5">
        <w:rPr>
          <w:rFonts w:ascii="Times New Roman" w:hAnsi="Times New Roman"/>
          <w:color w:val="000000"/>
        </w:rPr>
        <w:t xml:space="preserve">ic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Integration’, 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Muni,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 xml:space="preserve">d.) </w:t>
      </w:r>
      <w:r w:rsidRPr="000D3AD5">
        <w:rPr>
          <w:rFonts w:ascii="Times New Roman" w:hAnsi="Times New Roman"/>
          <w:color w:val="000000"/>
        </w:rPr>
        <w:t>Emergi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mensions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1"/>
        </w:rPr>
        <w:t>u</w:t>
      </w:r>
      <w:r w:rsidRPr="000D3AD5">
        <w:rPr>
          <w:rFonts w:ascii="Times New Roman" w:hAnsi="Times New Roman"/>
          <w:color w:val="000000"/>
        </w:rPr>
        <w:t>ndation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32-</w:t>
      </w:r>
      <w:r w:rsidRPr="000D3AD5">
        <w:rPr>
          <w:rFonts w:ascii="Times New Roman" w:hAnsi="Times New Roman"/>
          <w:color w:val="000000"/>
          <w:spacing w:val="-2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0.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i,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S.D.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Jetley,</w:t>
      </w:r>
      <w:r w:rsidRPr="000D3AD5">
        <w:rPr>
          <w:rFonts w:ascii="Times New Roman" w:hAnsi="Times New Roman"/>
          <w:color w:val="000000"/>
          <w:spacing w:val="28"/>
        </w:rPr>
        <w:t xml:space="preserve"> </w:t>
      </w:r>
      <w:r w:rsidRPr="000D3AD5">
        <w:rPr>
          <w:rFonts w:ascii="Times New Roman" w:hAnsi="Times New Roman"/>
          <w:color w:val="000000"/>
        </w:rPr>
        <w:t>R.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(2010)</w:t>
      </w:r>
      <w:r w:rsidRPr="000D3AD5">
        <w:rPr>
          <w:rFonts w:ascii="Times New Roman" w:hAnsi="Times New Roman"/>
          <w:color w:val="000000"/>
          <w:spacing w:val="30"/>
        </w:rPr>
        <w:t xml:space="preserve"> </w:t>
      </w:r>
      <w:r w:rsidRPr="000D3AD5">
        <w:rPr>
          <w:rFonts w:ascii="Times New Roman" w:hAnsi="Times New Roman"/>
          <w:color w:val="000000"/>
        </w:rPr>
        <w:t>‘SA</w:t>
      </w:r>
      <w:r w:rsidRPr="000D3AD5">
        <w:rPr>
          <w:rFonts w:ascii="Times New Roman" w:hAnsi="Times New Roman"/>
          <w:color w:val="000000"/>
          <w:spacing w:val="2"/>
        </w:rPr>
        <w:t>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</w:t>
      </w:r>
      <w:r w:rsidRPr="000D3AD5">
        <w:rPr>
          <w:rFonts w:ascii="Times New Roman" w:hAnsi="Times New Roman"/>
          <w:color w:val="000000"/>
          <w:spacing w:val="3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pec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Cha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gi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Dimensions’,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S.</w:t>
      </w:r>
      <w:r w:rsidRPr="000D3AD5">
        <w:rPr>
          <w:rFonts w:ascii="Times New Roman" w:hAnsi="Times New Roman"/>
          <w:color w:val="000000"/>
          <w:spacing w:val="1"/>
          <w:w w:val="102"/>
        </w:rPr>
        <w:t>D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1"/>
        </w:rPr>
        <w:t>d.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Emergi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dimensi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ns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SAA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</w:rPr>
        <w:t>C.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Fo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</w:rPr>
        <w:t>ndati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Books,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p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1</w:t>
      </w:r>
      <w:r w:rsidRPr="000D3AD5">
        <w:rPr>
          <w:rFonts w:ascii="Times New Roman" w:hAnsi="Times New Roman"/>
          <w:color w:val="000000"/>
          <w:w w:val="102"/>
        </w:rPr>
        <w:t>-31.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Baral,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L.R.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(2006)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‘Re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ponding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sm:</w:t>
      </w:r>
      <w:r w:rsidRPr="000D3AD5">
        <w:rPr>
          <w:rFonts w:ascii="Times New Roman" w:hAnsi="Times New Roman"/>
          <w:color w:val="000000"/>
          <w:spacing w:val="22"/>
        </w:rPr>
        <w:t xml:space="preserve"> </w:t>
      </w:r>
      <w:r w:rsidRPr="000D3AD5">
        <w:rPr>
          <w:rFonts w:ascii="Times New Roman" w:hAnsi="Times New Roman"/>
          <w:color w:val="000000"/>
        </w:rPr>
        <w:t>Po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ical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Soc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onsequences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As</w:t>
      </w:r>
      <w:r w:rsidRPr="000D3AD5">
        <w:rPr>
          <w:rFonts w:ascii="Times New Roman" w:hAnsi="Times New Roman"/>
          <w:color w:val="000000"/>
          <w:spacing w:val="1"/>
          <w:w w:val="102"/>
        </w:rPr>
        <w:t>i</w:t>
      </w:r>
      <w:r w:rsidRPr="000D3AD5">
        <w:rPr>
          <w:rFonts w:ascii="Times New Roman" w:hAnsi="Times New Roman"/>
          <w:color w:val="000000"/>
          <w:w w:val="102"/>
        </w:rPr>
        <w:t xml:space="preserve">a’,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Resp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nding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terrorism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M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nohar,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pp.301-332.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Muni,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S.D.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2006)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</w:rPr>
        <w:t>‘Responding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Terror</w:t>
      </w:r>
      <w:r w:rsidRPr="000D3AD5">
        <w:rPr>
          <w:rFonts w:ascii="Times New Roman" w:hAnsi="Times New Roman"/>
          <w:color w:val="000000"/>
          <w:spacing w:val="-1"/>
        </w:rPr>
        <w:t>i</w:t>
      </w:r>
      <w:r w:rsidRPr="000D3AD5">
        <w:rPr>
          <w:rFonts w:ascii="Times New Roman" w:hAnsi="Times New Roman"/>
          <w:color w:val="000000"/>
        </w:rPr>
        <w:t>sm: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An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Overvie</w:t>
      </w:r>
      <w:r w:rsidRPr="000D3AD5">
        <w:rPr>
          <w:rFonts w:ascii="Times New Roman" w:hAnsi="Times New Roman"/>
          <w:color w:val="000000"/>
          <w:spacing w:val="-1"/>
        </w:rPr>
        <w:t>w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8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i</w:t>
      </w:r>
      <w:r w:rsidRPr="000D3AD5">
        <w:rPr>
          <w:rFonts w:ascii="Times New Roman" w:hAnsi="Times New Roman"/>
          <w:color w:val="000000"/>
        </w:rPr>
        <w:t>n Muni,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(ed.)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onding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to </w:t>
      </w:r>
      <w:r w:rsidRPr="000D3AD5">
        <w:rPr>
          <w:rFonts w:ascii="Times New Roman" w:hAnsi="Times New Roman"/>
          <w:color w:val="000000"/>
        </w:rPr>
        <w:t>terrorism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Manoh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r,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pp.4</w:t>
      </w:r>
      <w:r w:rsidRPr="000D3AD5">
        <w:rPr>
          <w:rFonts w:ascii="Times New Roman" w:hAnsi="Times New Roman"/>
          <w:color w:val="000000"/>
          <w:spacing w:val="1"/>
          <w:w w:val="102"/>
        </w:rPr>
        <w:t>5</w:t>
      </w:r>
      <w:r w:rsidRPr="000D3AD5">
        <w:rPr>
          <w:rFonts w:ascii="Times New Roman" w:hAnsi="Times New Roman"/>
          <w:color w:val="000000"/>
          <w:w w:val="102"/>
        </w:rPr>
        <w:t>3-469.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Hoyt,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T.D.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War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on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Terrorism: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Impl</w:t>
      </w:r>
      <w:r w:rsidRPr="000D3AD5">
        <w:rPr>
          <w:rFonts w:ascii="Times New Roman" w:hAnsi="Times New Roman"/>
          <w:color w:val="000000"/>
          <w:spacing w:val="1"/>
        </w:rPr>
        <w:t>ica</w:t>
      </w:r>
      <w:r w:rsidRPr="000D3AD5">
        <w:rPr>
          <w:rFonts w:ascii="Times New Roman" w:hAnsi="Times New Roman"/>
          <w:color w:val="000000"/>
        </w:rPr>
        <w:t>tions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2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 Hag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rty,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D.T.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(e</w:t>
      </w:r>
      <w:r w:rsidRPr="000D3AD5">
        <w:rPr>
          <w:rFonts w:ascii="Times New Roman" w:hAnsi="Times New Roman"/>
          <w:color w:val="000000"/>
          <w:w w:val="102"/>
        </w:rPr>
        <w:t xml:space="preserve">d.)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uth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</w:rPr>
        <w:t>rld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</w:rPr>
        <w:t>ol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</w:rPr>
        <w:t>tic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Lanham: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man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Littlef</w:t>
      </w:r>
      <w:r w:rsidRPr="000D3AD5">
        <w:rPr>
          <w:rFonts w:ascii="Times New Roman" w:hAnsi="Times New Roman"/>
          <w:color w:val="000000"/>
          <w:spacing w:val="-2"/>
        </w:rPr>
        <w:t>i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ld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P</w:t>
      </w:r>
      <w:r w:rsidRPr="000D3AD5">
        <w:rPr>
          <w:rFonts w:ascii="Times New Roman" w:hAnsi="Times New Roman"/>
          <w:color w:val="000000"/>
        </w:rPr>
        <w:t>ubli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hers,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pp.281-295.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Lama,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003)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‘P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verty,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nd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Confli</w:t>
      </w:r>
      <w:r w:rsidRPr="000D3AD5">
        <w:rPr>
          <w:rFonts w:ascii="Times New Roman" w:hAnsi="Times New Roman"/>
          <w:color w:val="000000"/>
          <w:spacing w:val="2"/>
        </w:rPr>
        <w:t>c</w:t>
      </w:r>
      <w:r w:rsidRPr="000D3AD5">
        <w:rPr>
          <w:rFonts w:ascii="Times New Roman" w:hAnsi="Times New Roman"/>
          <w:color w:val="000000"/>
        </w:rPr>
        <w:t>t: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Challen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 xml:space="preserve">es </w:t>
      </w:r>
      <w:r w:rsidRPr="000D3AD5">
        <w:rPr>
          <w:rFonts w:ascii="Times New Roman" w:hAnsi="Times New Roman"/>
          <w:color w:val="000000"/>
          <w:spacing w:val="1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Hum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Security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Sou</w:t>
      </w:r>
      <w:r w:rsidRPr="000D3AD5">
        <w:rPr>
          <w:rFonts w:ascii="Times New Roman" w:hAnsi="Times New Roman"/>
          <w:color w:val="000000"/>
          <w:spacing w:val="1"/>
          <w:w w:val="102"/>
        </w:rPr>
        <w:t>t</w:t>
      </w:r>
      <w:r w:rsidRPr="000D3AD5">
        <w:rPr>
          <w:rFonts w:ascii="Times New Roman" w:hAnsi="Times New Roman"/>
          <w:color w:val="000000"/>
          <w:w w:val="102"/>
        </w:rPr>
        <w:t xml:space="preserve">h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Chari,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P.R.  a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 xml:space="preserve">d  Gupta, 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S.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  <w:spacing w:val="-2"/>
        </w:rPr>
        <w:t>d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.)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Human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Security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</w:t>
      </w:r>
      <w:r w:rsidRPr="000D3AD5">
        <w:rPr>
          <w:rFonts w:ascii="Times New Roman" w:hAnsi="Times New Roman"/>
          <w:color w:val="000000"/>
          <w:spacing w:val="2"/>
        </w:rPr>
        <w:t>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Asia: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Gender,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Energy,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t</w:t>
      </w:r>
      <w:r w:rsidRPr="000D3AD5">
        <w:rPr>
          <w:rFonts w:ascii="Times New Roman" w:hAnsi="Times New Roman"/>
          <w:color w:val="000000"/>
        </w:rPr>
        <w:t>ion</w:t>
      </w:r>
      <w:r w:rsidRPr="000D3AD5">
        <w:rPr>
          <w:rFonts w:ascii="Times New Roman" w:hAnsi="Times New Roman"/>
          <w:color w:val="000000"/>
          <w:spacing w:val="19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Globali</w:t>
      </w:r>
      <w:r w:rsidRPr="000D3AD5">
        <w:rPr>
          <w:rFonts w:ascii="Times New Roman" w:hAnsi="Times New Roman"/>
          <w:color w:val="000000"/>
          <w:spacing w:val="1"/>
        </w:rPr>
        <w:t>s</w:t>
      </w:r>
      <w:r w:rsidRPr="000D3AD5">
        <w:rPr>
          <w:rFonts w:ascii="Times New Roman" w:hAnsi="Times New Roman"/>
          <w:color w:val="000000"/>
        </w:rPr>
        <w:t>at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n.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1"/>
        </w:rPr>
        <w:t>h</w:t>
      </w:r>
      <w:r w:rsidRPr="000D3AD5">
        <w:rPr>
          <w:rFonts w:ascii="Times New Roman" w:hAnsi="Times New Roman"/>
          <w:color w:val="000000"/>
        </w:rPr>
        <w:t>i: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Soc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al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ience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Press,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pp.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124-144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Acharya,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J. and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B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T.K.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(2001)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‘The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>arch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f</w:t>
      </w:r>
      <w:r w:rsidRPr="000D3AD5">
        <w:rPr>
          <w:rFonts w:ascii="Times New Roman" w:hAnsi="Times New Roman"/>
          <w:color w:val="000000"/>
          <w:spacing w:val="-2"/>
        </w:rPr>
        <w:t>o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 Durable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Solution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for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Refugees: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S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uth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-1"/>
        </w:rPr>
        <w:t>’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Samaddar, 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Reifeld,</w:t>
      </w:r>
      <w:r w:rsidRPr="000D3AD5">
        <w:rPr>
          <w:rFonts w:ascii="Times New Roman" w:hAnsi="Times New Roman"/>
          <w:color w:val="000000"/>
          <w:spacing w:val="41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P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ace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Pr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s: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Reconciliation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3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C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 xml:space="preserve">nflict </w:t>
      </w:r>
      <w:r w:rsidRPr="000D3AD5">
        <w:rPr>
          <w:rFonts w:ascii="Times New Roman" w:hAnsi="Times New Roman"/>
          <w:color w:val="000000"/>
        </w:rPr>
        <w:t>Resolution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As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Vedams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,pp</w:t>
      </w:r>
      <w:r w:rsidRPr="000D3AD5">
        <w:rPr>
          <w:rFonts w:ascii="Times New Roman" w:hAnsi="Times New Roman"/>
          <w:color w:val="000000"/>
          <w:spacing w:val="2"/>
          <w:w w:val="102"/>
        </w:rPr>
        <w:t>-</w:t>
      </w:r>
      <w:r w:rsidRPr="000D3AD5">
        <w:rPr>
          <w:rFonts w:ascii="Times New Roman" w:hAnsi="Times New Roman"/>
          <w:color w:val="000000"/>
          <w:w w:val="102"/>
        </w:rPr>
        <w:t>137-157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6134"/>
        <w:jc w:val="both"/>
        <w:rPr>
          <w:rFonts w:ascii="Times New Roman" w:hAnsi="Times New Roman"/>
          <w:color w:val="000000"/>
          <w:sz w:val="28"/>
          <w:szCs w:val="28"/>
        </w:rPr>
      </w:pP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Additio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al R</w:t>
      </w:r>
      <w:r w:rsidRPr="000D3AD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0D3AD5">
        <w:rPr>
          <w:rFonts w:ascii="Times New Roman" w:hAnsi="Times New Roman"/>
          <w:b/>
          <w:bCs/>
          <w:color w:val="000000"/>
          <w:sz w:val="28"/>
          <w:szCs w:val="28"/>
        </w:rPr>
        <w:t>adings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8" w:after="0" w:line="110" w:lineRule="exact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Baxter,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C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1986)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>he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Govern</w:t>
      </w:r>
      <w:r w:rsidRPr="000D3AD5">
        <w:rPr>
          <w:rFonts w:ascii="Times New Roman" w:hAnsi="Times New Roman"/>
          <w:color w:val="000000"/>
          <w:spacing w:val="1"/>
        </w:rPr>
        <w:t>me</w:t>
      </w:r>
      <w:r w:rsidRPr="000D3AD5">
        <w:rPr>
          <w:rFonts w:ascii="Times New Roman" w:hAnsi="Times New Roman"/>
          <w:color w:val="000000"/>
        </w:rPr>
        <w:t>nt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Poli</w:t>
      </w:r>
      <w:r w:rsidRPr="000D3AD5">
        <w:rPr>
          <w:rFonts w:ascii="Times New Roman" w:hAnsi="Times New Roman"/>
          <w:color w:val="000000"/>
          <w:spacing w:val="-2"/>
        </w:rPr>
        <w:t>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ia.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Lond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n: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  <w:spacing w:val="2"/>
        </w:rPr>
        <w:t>O</w:t>
      </w:r>
      <w:r w:rsidRPr="000D3AD5">
        <w:rPr>
          <w:rFonts w:ascii="Times New Roman" w:hAnsi="Times New Roman"/>
          <w:color w:val="000000"/>
          <w:spacing w:val="-1"/>
        </w:rPr>
        <w:t>x</w:t>
      </w:r>
      <w:r w:rsidRPr="000D3AD5">
        <w:rPr>
          <w:rFonts w:ascii="Times New Roman" w:hAnsi="Times New Roman"/>
          <w:color w:val="000000"/>
        </w:rPr>
        <w:t>ford</w:t>
      </w:r>
      <w:r w:rsidRPr="000D3AD5">
        <w:rPr>
          <w:rFonts w:ascii="Times New Roman" w:hAnsi="Times New Roman"/>
          <w:color w:val="000000"/>
          <w:spacing w:val="15"/>
        </w:rPr>
        <w:t xml:space="preserve"> </w:t>
      </w:r>
      <w:r w:rsidRPr="000D3AD5">
        <w:rPr>
          <w:rFonts w:ascii="Times New Roman" w:hAnsi="Times New Roman"/>
          <w:color w:val="000000"/>
          <w:spacing w:val="2"/>
          <w:w w:val="102"/>
        </w:rPr>
        <w:t>U</w:t>
      </w:r>
      <w:r w:rsidRPr="000D3AD5">
        <w:rPr>
          <w:rFonts w:ascii="Times New Roman" w:hAnsi="Times New Roman"/>
          <w:color w:val="000000"/>
          <w:w w:val="102"/>
        </w:rPr>
        <w:t>niversity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47" w:after="0" w:line="240" w:lineRule="auto"/>
        <w:ind w:right="8069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  <w:w w:val="102"/>
        </w:rPr>
        <w:t>Pres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>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3" w:lineRule="auto"/>
        <w:ind w:right="114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Rizvi,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G.</w:t>
      </w:r>
      <w:r w:rsidRPr="000D3AD5">
        <w:rPr>
          <w:rFonts w:ascii="Times New Roman" w:hAnsi="Times New Roman"/>
          <w:color w:val="000000"/>
          <w:spacing w:val="29"/>
        </w:rPr>
        <w:t xml:space="preserve"> </w:t>
      </w:r>
      <w:r w:rsidRPr="000D3AD5">
        <w:rPr>
          <w:rFonts w:ascii="Times New Roman" w:hAnsi="Times New Roman"/>
          <w:color w:val="000000"/>
        </w:rPr>
        <w:t>(1993)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34"/>
        </w:rPr>
        <w:t xml:space="preserve"> </w:t>
      </w:r>
      <w:r w:rsidRPr="000D3AD5">
        <w:rPr>
          <w:rFonts w:ascii="Times New Roman" w:hAnsi="Times New Roman"/>
          <w:color w:val="000000"/>
        </w:rPr>
        <w:t>Asia</w:t>
      </w:r>
      <w:r w:rsidRPr="000D3AD5">
        <w:rPr>
          <w:rFonts w:ascii="Times New Roman" w:hAnsi="Times New Roman"/>
          <w:color w:val="000000"/>
          <w:spacing w:val="32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26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C</w:t>
      </w:r>
      <w:r w:rsidRPr="000D3AD5">
        <w:rPr>
          <w:rFonts w:ascii="Times New Roman" w:hAnsi="Times New Roman"/>
          <w:color w:val="000000"/>
        </w:rPr>
        <w:t>ha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42"/>
        </w:rPr>
        <w:t xml:space="preserve"> 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1"/>
        </w:rPr>
        <w:t>n</w:t>
      </w:r>
      <w:r w:rsidRPr="000D3AD5">
        <w:rPr>
          <w:rFonts w:ascii="Times New Roman" w:hAnsi="Times New Roman"/>
          <w:color w:val="000000"/>
        </w:rPr>
        <w:t>ter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atio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l</w:t>
      </w:r>
      <w:r w:rsidRPr="000D3AD5">
        <w:rPr>
          <w:rFonts w:ascii="Times New Roman" w:hAnsi="Times New Roman"/>
          <w:color w:val="000000"/>
          <w:spacing w:val="4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O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der.</w:t>
      </w:r>
      <w:r w:rsidRPr="000D3AD5">
        <w:rPr>
          <w:rFonts w:ascii="Times New Roman" w:hAnsi="Times New Roman"/>
          <w:color w:val="000000"/>
          <w:spacing w:val="37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33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-1"/>
        </w:rPr>
        <w:t>l</w:t>
      </w:r>
      <w:r w:rsidRPr="000D3AD5">
        <w:rPr>
          <w:rFonts w:ascii="Times New Roman" w:hAnsi="Times New Roman"/>
          <w:color w:val="000000"/>
        </w:rPr>
        <w:t>hi:</w:t>
      </w:r>
      <w:r w:rsidRPr="000D3AD5">
        <w:rPr>
          <w:rFonts w:ascii="Times New Roman" w:hAnsi="Times New Roman"/>
          <w:color w:val="000000"/>
          <w:spacing w:val="35"/>
        </w:rPr>
        <w:t xml:space="preserve"> </w:t>
      </w:r>
      <w:r w:rsidRPr="000D3AD5">
        <w:rPr>
          <w:rFonts w:ascii="Times New Roman" w:hAnsi="Times New Roman"/>
          <w:color w:val="000000"/>
        </w:rPr>
        <w:t>Sa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. </w:t>
      </w:r>
      <w:r w:rsidRPr="000D3AD5">
        <w:rPr>
          <w:rFonts w:ascii="Times New Roman" w:hAnsi="Times New Roman"/>
          <w:color w:val="000000"/>
          <w:spacing w:val="24"/>
        </w:rPr>
        <w:t xml:space="preserve"> </w:t>
      </w:r>
      <w:r w:rsidRPr="000D3AD5">
        <w:rPr>
          <w:rFonts w:ascii="Times New Roman" w:hAnsi="Times New Roman"/>
          <w:color w:val="000000"/>
        </w:rPr>
        <w:t>Thak</w:t>
      </w:r>
      <w:r w:rsidRPr="000D3AD5">
        <w:rPr>
          <w:rFonts w:ascii="Times New Roman" w:hAnsi="Times New Roman"/>
          <w:color w:val="000000"/>
          <w:spacing w:val="-1"/>
        </w:rPr>
        <w:t>u</w:t>
      </w:r>
      <w:r w:rsidRPr="000D3AD5">
        <w:rPr>
          <w:rFonts w:ascii="Times New Roman" w:hAnsi="Times New Roman"/>
          <w:color w:val="000000"/>
          <w:spacing w:val="1"/>
        </w:rPr>
        <w:t>r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 xml:space="preserve">R.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Wi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in,</w:t>
      </w:r>
      <w:r w:rsidRPr="000D3AD5">
        <w:rPr>
          <w:rFonts w:ascii="Times New Roman" w:hAnsi="Times New Roman"/>
          <w:color w:val="000000"/>
          <w:spacing w:val="47"/>
        </w:rPr>
        <w:t xml:space="preserve"> </w:t>
      </w:r>
      <w:r w:rsidRPr="000D3AD5">
        <w:rPr>
          <w:rFonts w:ascii="Times New Roman" w:hAnsi="Times New Roman"/>
          <w:color w:val="000000"/>
        </w:rPr>
        <w:t>O.</w:t>
      </w:r>
      <w:r w:rsidRPr="000D3AD5">
        <w:rPr>
          <w:rFonts w:ascii="Times New Roman" w:hAnsi="Times New Roman"/>
          <w:color w:val="000000"/>
          <w:spacing w:val="1"/>
        </w:rPr>
        <w:t>(e</w:t>
      </w:r>
      <w:r w:rsidRPr="000D3AD5">
        <w:rPr>
          <w:rFonts w:ascii="Times New Roman" w:hAnsi="Times New Roman"/>
          <w:color w:val="000000"/>
        </w:rPr>
        <w:t>d.)</w:t>
      </w:r>
      <w:r w:rsidRPr="000D3AD5">
        <w:rPr>
          <w:rFonts w:ascii="Times New Roman" w:hAnsi="Times New Roman"/>
          <w:color w:val="000000"/>
          <w:spacing w:val="46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(</w:t>
      </w:r>
      <w:r w:rsidRPr="000D3AD5">
        <w:rPr>
          <w:rFonts w:ascii="Times New Roman" w:hAnsi="Times New Roman"/>
          <w:color w:val="000000"/>
        </w:rPr>
        <w:t>2005)</w:t>
      </w:r>
      <w:r w:rsidRPr="000D3AD5">
        <w:rPr>
          <w:rFonts w:ascii="Times New Roman" w:hAnsi="Times New Roman"/>
          <w:color w:val="000000"/>
          <w:spacing w:val="45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sia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d</w:t>
      </w:r>
      <w:r w:rsidRPr="000D3AD5">
        <w:rPr>
          <w:rFonts w:ascii="Times New Roman" w:hAnsi="Times New Roman"/>
          <w:color w:val="000000"/>
          <w:spacing w:val="40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38"/>
        </w:rPr>
        <w:t xml:space="preserve"> </w:t>
      </w:r>
      <w:r w:rsidRPr="000D3AD5">
        <w:rPr>
          <w:rFonts w:ascii="Times New Roman" w:hAnsi="Times New Roman"/>
          <w:color w:val="000000"/>
        </w:rPr>
        <w:t>worl</w:t>
      </w:r>
      <w:r w:rsidRPr="000D3AD5">
        <w:rPr>
          <w:rFonts w:ascii="Times New Roman" w:hAnsi="Times New Roman"/>
          <w:color w:val="000000"/>
          <w:spacing w:val="1"/>
        </w:rPr>
        <w:t>d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</w:rPr>
        <w:t>New</w:t>
      </w:r>
      <w:r w:rsidRPr="000D3AD5">
        <w:rPr>
          <w:rFonts w:ascii="Times New Roman" w:hAnsi="Times New Roman"/>
          <w:color w:val="000000"/>
          <w:spacing w:val="43"/>
        </w:rPr>
        <w:t xml:space="preserve"> </w:t>
      </w:r>
      <w:r w:rsidRPr="000D3AD5">
        <w:rPr>
          <w:rFonts w:ascii="Times New Roman" w:hAnsi="Times New Roman"/>
          <w:color w:val="000000"/>
        </w:rPr>
        <w:t>Delhi:</w:t>
      </w:r>
      <w:r w:rsidRPr="000D3AD5">
        <w:rPr>
          <w:rFonts w:ascii="Times New Roman" w:hAnsi="Times New Roman"/>
          <w:color w:val="000000"/>
          <w:spacing w:val="44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B</w:t>
      </w:r>
      <w:r w:rsidRPr="000D3AD5">
        <w:rPr>
          <w:rFonts w:ascii="Times New Roman" w:hAnsi="Times New Roman"/>
          <w:color w:val="000000"/>
        </w:rPr>
        <w:t>o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  <w:spacing w:val="-1"/>
        </w:rPr>
        <w:t>k</w:t>
      </w:r>
      <w:r w:rsidRPr="000D3AD5">
        <w:rPr>
          <w:rFonts w:ascii="Times New Roman" w:hAnsi="Times New Roman"/>
          <w:color w:val="000000"/>
        </w:rPr>
        <w:t>wel</w:t>
      </w:r>
      <w:r w:rsidRPr="000D3AD5">
        <w:rPr>
          <w:rFonts w:ascii="Times New Roman" w:hAnsi="Times New Roman"/>
          <w:color w:val="000000"/>
          <w:spacing w:val="1"/>
        </w:rPr>
        <w:t>l</w:t>
      </w:r>
      <w:r w:rsidRPr="000D3AD5">
        <w:rPr>
          <w:rFonts w:ascii="Times New Roman" w:hAnsi="Times New Roman"/>
          <w:color w:val="000000"/>
        </w:rPr>
        <w:t>.  Ha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e</w:t>
      </w:r>
      <w:r w:rsidRPr="000D3AD5">
        <w:rPr>
          <w:rFonts w:ascii="Times New Roman" w:hAnsi="Times New Roman"/>
          <w:color w:val="000000"/>
        </w:rPr>
        <w:t xml:space="preserve">rty,  </w:t>
      </w:r>
      <w:r w:rsidRPr="000D3AD5">
        <w:rPr>
          <w:rFonts w:ascii="Times New Roman" w:hAnsi="Times New Roman"/>
          <w:color w:val="000000"/>
          <w:w w:val="102"/>
        </w:rPr>
        <w:t>D.T.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before="59" w:after="0" w:line="283" w:lineRule="auto"/>
        <w:ind w:right="115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(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 xml:space="preserve">d.) 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(2005)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Sou</w:t>
      </w:r>
      <w:r w:rsidRPr="000D3AD5">
        <w:rPr>
          <w:rFonts w:ascii="Times New Roman" w:hAnsi="Times New Roman"/>
          <w:color w:val="000000"/>
          <w:spacing w:val="1"/>
        </w:rPr>
        <w:t>t</w:t>
      </w:r>
      <w:r w:rsidRPr="000D3AD5">
        <w:rPr>
          <w:rFonts w:ascii="Times New Roman" w:hAnsi="Times New Roman"/>
          <w:color w:val="000000"/>
        </w:rPr>
        <w:t xml:space="preserve">h 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</w:rPr>
        <w:t>A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 xml:space="preserve">ia 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in  World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Polit</w:t>
      </w:r>
      <w:r w:rsidRPr="000D3AD5">
        <w:rPr>
          <w:rFonts w:ascii="Times New Roman" w:hAnsi="Times New Roman"/>
          <w:color w:val="000000"/>
          <w:spacing w:val="1"/>
        </w:rPr>
        <w:t>ic</w:t>
      </w:r>
      <w:r w:rsidRPr="000D3AD5">
        <w:rPr>
          <w:rFonts w:ascii="Times New Roman" w:hAnsi="Times New Roman"/>
          <w:color w:val="000000"/>
        </w:rPr>
        <w:t xml:space="preserve">s, 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Oxford: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R</w:t>
      </w:r>
      <w:r w:rsidRPr="000D3AD5">
        <w:rPr>
          <w:rFonts w:ascii="Times New Roman" w:hAnsi="Times New Roman"/>
          <w:color w:val="000000"/>
          <w:spacing w:val="1"/>
        </w:rPr>
        <w:t>o</w:t>
      </w:r>
      <w:r w:rsidRPr="000D3AD5">
        <w:rPr>
          <w:rFonts w:ascii="Times New Roman" w:hAnsi="Times New Roman"/>
          <w:color w:val="000000"/>
        </w:rPr>
        <w:t>wm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 xml:space="preserve">n 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and 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 xml:space="preserve">Littlefield. 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Sam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dd</w:t>
      </w:r>
      <w:r w:rsidRPr="000D3AD5">
        <w:rPr>
          <w:rFonts w:ascii="Times New Roman" w:hAnsi="Times New Roman"/>
          <w:color w:val="000000"/>
          <w:spacing w:val="1"/>
        </w:rPr>
        <w:t>ar</w:t>
      </w:r>
      <w:r w:rsidRPr="000D3AD5">
        <w:rPr>
          <w:rFonts w:ascii="Times New Roman" w:hAnsi="Times New Roman"/>
          <w:color w:val="000000"/>
        </w:rPr>
        <w:t xml:space="preserve">, 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  <w:spacing w:val="1"/>
          <w:w w:val="102"/>
        </w:rPr>
        <w:t>R</w:t>
      </w:r>
      <w:r w:rsidRPr="000D3AD5">
        <w:rPr>
          <w:rFonts w:ascii="Times New Roman" w:hAnsi="Times New Roman"/>
          <w:color w:val="000000"/>
          <w:w w:val="102"/>
        </w:rPr>
        <w:t xml:space="preserve">.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2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‘Protecting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the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Victims</w:t>
      </w:r>
      <w:r w:rsidRPr="000D3AD5">
        <w:rPr>
          <w:rFonts w:ascii="Times New Roman" w:hAnsi="Times New Roman"/>
          <w:color w:val="000000"/>
          <w:spacing w:val="16"/>
        </w:rPr>
        <w:t xml:space="preserve"> </w:t>
      </w:r>
      <w:r w:rsidRPr="000D3AD5">
        <w:rPr>
          <w:rFonts w:ascii="Times New Roman" w:hAnsi="Times New Roman"/>
          <w:color w:val="000000"/>
        </w:rPr>
        <w:t>of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F</w:t>
      </w:r>
      <w:r w:rsidRPr="000D3AD5">
        <w:rPr>
          <w:rFonts w:ascii="Times New Roman" w:hAnsi="Times New Roman"/>
          <w:color w:val="000000"/>
        </w:rPr>
        <w:t>orced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Mi</w:t>
      </w:r>
      <w:r w:rsidRPr="000D3AD5">
        <w:rPr>
          <w:rFonts w:ascii="Times New Roman" w:hAnsi="Times New Roman"/>
          <w:color w:val="000000"/>
          <w:spacing w:val="2"/>
        </w:rPr>
        <w:t>g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tion: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Mixed</w:t>
      </w:r>
      <w:r w:rsidRPr="000D3AD5">
        <w:rPr>
          <w:rFonts w:ascii="Times New Roman" w:hAnsi="Times New Roman"/>
          <w:color w:val="000000"/>
          <w:spacing w:val="13"/>
        </w:rPr>
        <w:t xml:space="preserve"> </w:t>
      </w:r>
      <w:r w:rsidRPr="000D3AD5">
        <w:rPr>
          <w:rFonts w:ascii="Times New Roman" w:hAnsi="Times New Roman"/>
          <w:color w:val="000000"/>
        </w:rPr>
        <w:t>Flo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</w:rPr>
        <w:t>s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Massive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40" w:lineRule="auto"/>
        <w:ind w:right="1156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Flo</w:t>
      </w:r>
      <w:r w:rsidRPr="000D3AD5">
        <w:rPr>
          <w:rFonts w:ascii="Times New Roman" w:hAnsi="Times New Roman"/>
          <w:color w:val="000000"/>
          <w:spacing w:val="-2"/>
        </w:rPr>
        <w:t>w</w:t>
      </w:r>
      <w:r w:rsidRPr="000D3AD5">
        <w:rPr>
          <w:rFonts w:ascii="Times New Roman" w:hAnsi="Times New Roman"/>
          <w:color w:val="000000"/>
          <w:spacing w:val="2"/>
        </w:rPr>
        <w:t>s</w:t>
      </w:r>
      <w:r w:rsidRPr="000D3AD5">
        <w:rPr>
          <w:rFonts w:ascii="Times New Roman" w:hAnsi="Times New Roman"/>
          <w:color w:val="000000"/>
        </w:rPr>
        <w:t>’,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M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2"/>
        </w:rPr>
        <w:t>k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nkemp,</w:t>
      </w:r>
      <w:r w:rsidRPr="000D3AD5">
        <w:rPr>
          <w:rFonts w:ascii="Times New Roman" w:hAnsi="Times New Roman"/>
          <w:color w:val="000000"/>
          <w:spacing w:val="25"/>
        </w:rPr>
        <w:t xml:space="preserve"> </w:t>
      </w:r>
      <w:r w:rsidRPr="000D3AD5">
        <w:rPr>
          <w:rFonts w:ascii="Times New Roman" w:hAnsi="Times New Roman"/>
          <w:color w:val="000000"/>
        </w:rPr>
        <w:t>M.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To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</w:rPr>
        <w:t>ern,</w:t>
      </w:r>
      <w:r w:rsidRPr="000D3AD5">
        <w:rPr>
          <w:rFonts w:ascii="Times New Roman" w:hAnsi="Times New Roman"/>
          <w:color w:val="000000"/>
          <w:spacing w:val="17"/>
        </w:rPr>
        <w:t xml:space="preserve"> </w:t>
      </w:r>
      <w:r w:rsidRPr="000D3AD5">
        <w:rPr>
          <w:rFonts w:ascii="Times New Roman" w:hAnsi="Times New Roman"/>
          <w:color w:val="000000"/>
        </w:rPr>
        <w:t>P.V.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V</w:t>
      </w:r>
      <w:r w:rsidRPr="000D3AD5">
        <w:rPr>
          <w:rFonts w:ascii="Times New Roman" w:hAnsi="Times New Roman"/>
          <w:color w:val="000000"/>
          <w:spacing w:val="-1"/>
        </w:rPr>
        <w:t>a</w:t>
      </w:r>
      <w:r w:rsidRPr="000D3AD5">
        <w:rPr>
          <w:rFonts w:ascii="Times New Roman" w:hAnsi="Times New Roman"/>
          <w:color w:val="000000"/>
        </w:rPr>
        <w:t>n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De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V</w:t>
      </w:r>
      <w:r w:rsidRPr="000D3AD5">
        <w:rPr>
          <w:rFonts w:ascii="Times New Roman" w:hAnsi="Times New Roman"/>
          <w:color w:val="000000"/>
        </w:rPr>
        <w:t>een,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H.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</w:rPr>
        <w:t>(eds.)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arc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i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</w:rPr>
        <w:t>g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f</w:t>
      </w:r>
      <w:r w:rsidRPr="000D3AD5">
        <w:rPr>
          <w:rFonts w:ascii="Times New Roman" w:hAnsi="Times New Roman"/>
          <w:color w:val="000000"/>
          <w:spacing w:val="-2"/>
          <w:w w:val="102"/>
        </w:rPr>
        <w:t>o</w:t>
      </w:r>
      <w:r w:rsidRPr="000D3AD5">
        <w:rPr>
          <w:rFonts w:ascii="Times New Roman" w:hAnsi="Times New Roman"/>
          <w:color w:val="000000"/>
          <w:w w:val="102"/>
        </w:rPr>
        <w:t>r</w:t>
      </w:r>
    </w:p>
    <w:p w:rsidR="002E1B2C" w:rsidRPr="000D3AD5" w:rsidRDefault="002E1B2C" w:rsidP="002E1B2C">
      <w:pPr>
        <w:widowControl w:val="0"/>
        <w:autoSpaceDE w:val="0"/>
        <w:autoSpaceDN w:val="0"/>
        <w:adjustRightInd w:val="0"/>
        <w:spacing w:after="0" w:line="284" w:lineRule="auto"/>
        <w:ind w:right="113"/>
        <w:jc w:val="both"/>
        <w:rPr>
          <w:rFonts w:ascii="Times New Roman" w:hAnsi="Times New Roman"/>
          <w:color w:val="000000"/>
        </w:rPr>
      </w:pPr>
      <w:r w:rsidRPr="000D3AD5">
        <w:rPr>
          <w:rFonts w:ascii="Times New Roman" w:hAnsi="Times New Roman"/>
          <w:color w:val="000000"/>
        </w:rPr>
        <w:t>Peace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in Central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4"/>
        </w:rPr>
        <w:t xml:space="preserve"> </w:t>
      </w:r>
      <w:r w:rsidRPr="000D3AD5">
        <w:rPr>
          <w:rFonts w:ascii="Times New Roman" w:hAnsi="Times New Roman"/>
          <w:color w:val="000000"/>
        </w:rPr>
        <w:t>South</w:t>
      </w:r>
      <w:r w:rsidRPr="000D3AD5">
        <w:rPr>
          <w:rFonts w:ascii="Times New Roman" w:hAnsi="Times New Roman"/>
          <w:color w:val="000000"/>
          <w:spacing w:val="7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sia.</w:t>
      </w:r>
      <w:r w:rsidRPr="000D3AD5">
        <w:rPr>
          <w:rFonts w:ascii="Times New Roman" w:hAnsi="Times New Roman"/>
          <w:color w:val="000000"/>
          <w:spacing w:val="5"/>
        </w:rPr>
        <w:t xml:space="preserve"> </w:t>
      </w:r>
      <w:r w:rsidRPr="000D3AD5">
        <w:rPr>
          <w:rFonts w:ascii="Times New Roman" w:hAnsi="Times New Roman"/>
          <w:color w:val="000000"/>
        </w:rPr>
        <w:t>Lon</w:t>
      </w:r>
      <w:r w:rsidRPr="000D3AD5">
        <w:rPr>
          <w:rFonts w:ascii="Times New Roman" w:hAnsi="Times New Roman"/>
          <w:color w:val="000000"/>
          <w:spacing w:val="-1"/>
        </w:rPr>
        <w:t>d</w:t>
      </w:r>
      <w:r w:rsidRPr="000D3AD5">
        <w:rPr>
          <w:rFonts w:ascii="Times New Roman" w:hAnsi="Times New Roman"/>
          <w:color w:val="000000"/>
        </w:rPr>
        <w:t>on: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</w:rPr>
        <w:t>Lyn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e</w:t>
      </w:r>
      <w:r w:rsidRPr="000D3AD5">
        <w:rPr>
          <w:rFonts w:ascii="Times New Roman" w:hAnsi="Times New Roman"/>
          <w:color w:val="000000"/>
          <w:spacing w:val="11"/>
        </w:rPr>
        <w:t xml:space="preserve"> </w:t>
      </w:r>
      <w:r w:rsidRPr="000D3AD5">
        <w:rPr>
          <w:rFonts w:ascii="Times New Roman" w:hAnsi="Times New Roman"/>
          <w:color w:val="000000"/>
          <w:spacing w:val="-1"/>
        </w:rPr>
        <w:t>R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 xml:space="preserve">r. </w:t>
      </w:r>
      <w:r w:rsidRPr="000D3AD5">
        <w:rPr>
          <w:rFonts w:ascii="Times New Roman" w:hAnsi="Times New Roman"/>
          <w:color w:val="000000"/>
          <w:spacing w:val="8"/>
        </w:rPr>
        <w:t xml:space="preserve"> </w:t>
      </w:r>
      <w:r w:rsidRPr="000D3AD5">
        <w:rPr>
          <w:rFonts w:ascii="Times New Roman" w:hAnsi="Times New Roman"/>
          <w:color w:val="000000"/>
        </w:rPr>
        <w:t>Kukr</w:t>
      </w:r>
      <w:r w:rsidRPr="000D3AD5">
        <w:rPr>
          <w:rFonts w:ascii="Times New Roman" w:hAnsi="Times New Roman"/>
          <w:color w:val="000000"/>
          <w:spacing w:val="2"/>
        </w:rPr>
        <w:t>e</w:t>
      </w:r>
      <w:r w:rsidRPr="000D3AD5">
        <w:rPr>
          <w:rFonts w:ascii="Times New Roman" w:hAnsi="Times New Roman"/>
          <w:color w:val="000000"/>
        </w:rPr>
        <w:t>ja,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1"/>
        </w:rPr>
        <w:t>V</w:t>
      </w:r>
      <w:r w:rsidRPr="000D3AD5">
        <w:rPr>
          <w:rFonts w:ascii="Times New Roman" w:hAnsi="Times New Roman"/>
          <w:color w:val="000000"/>
        </w:rPr>
        <w:t>. and</w:t>
      </w:r>
      <w:r w:rsidRPr="000D3AD5">
        <w:rPr>
          <w:rFonts w:ascii="Times New Roman" w:hAnsi="Times New Roman"/>
          <w:color w:val="000000"/>
          <w:spacing w:val="3"/>
        </w:rPr>
        <w:t xml:space="preserve"> </w:t>
      </w:r>
      <w:r w:rsidRPr="000D3AD5">
        <w:rPr>
          <w:rFonts w:ascii="Times New Roman" w:hAnsi="Times New Roman"/>
          <w:color w:val="000000"/>
        </w:rPr>
        <w:t>Sin</w:t>
      </w:r>
      <w:r w:rsidRPr="000D3AD5">
        <w:rPr>
          <w:rFonts w:ascii="Times New Roman" w:hAnsi="Times New Roman"/>
          <w:color w:val="000000"/>
          <w:spacing w:val="1"/>
        </w:rPr>
        <w:t>g</w:t>
      </w:r>
      <w:r w:rsidRPr="000D3AD5">
        <w:rPr>
          <w:rFonts w:ascii="Times New Roman" w:hAnsi="Times New Roman"/>
          <w:color w:val="000000"/>
          <w:spacing w:val="-1"/>
        </w:rPr>
        <w:t>h</w:t>
      </w:r>
      <w:r w:rsidRPr="000D3AD5">
        <w:rPr>
          <w:rFonts w:ascii="Times New Roman" w:hAnsi="Times New Roman"/>
          <w:color w:val="000000"/>
        </w:rPr>
        <w:t>,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M.P.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w w:val="102"/>
        </w:rPr>
        <w:t>(ed</w:t>
      </w:r>
      <w:r w:rsidRPr="000D3AD5">
        <w:rPr>
          <w:rFonts w:ascii="Times New Roman" w:hAnsi="Times New Roman"/>
          <w:color w:val="000000"/>
          <w:spacing w:val="2"/>
          <w:w w:val="102"/>
        </w:rPr>
        <w:t>s</w:t>
      </w:r>
      <w:r w:rsidRPr="000D3AD5">
        <w:rPr>
          <w:rFonts w:ascii="Times New Roman" w:hAnsi="Times New Roman"/>
          <w:color w:val="000000"/>
          <w:w w:val="102"/>
        </w:rPr>
        <w:t xml:space="preserve">) </w:t>
      </w:r>
      <w:r w:rsidRPr="000D3AD5">
        <w:rPr>
          <w:rFonts w:ascii="Times New Roman" w:hAnsi="Times New Roman"/>
          <w:color w:val="000000"/>
        </w:rPr>
        <w:t>(200</w:t>
      </w:r>
      <w:r w:rsidRPr="000D3AD5">
        <w:rPr>
          <w:rFonts w:ascii="Times New Roman" w:hAnsi="Times New Roman"/>
          <w:color w:val="000000"/>
          <w:spacing w:val="1"/>
        </w:rPr>
        <w:t>8</w:t>
      </w:r>
      <w:r w:rsidRPr="000D3AD5">
        <w:rPr>
          <w:rFonts w:ascii="Times New Roman" w:hAnsi="Times New Roman"/>
          <w:color w:val="000000"/>
        </w:rPr>
        <w:t>)</w:t>
      </w:r>
      <w:r w:rsidRPr="000D3AD5">
        <w:rPr>
          <w:rFonts w:ascii="Times New Roman" w:hAnsi="Times New Roman"/>
          <w:color w:val="000000"/>
          <w:spacing w:val="14"/>
        </w:rPr>
        <w:t xml:space="preserve"> </w:t>
      </w:r>
      <w:r w:rsidRPr="000D3AD5">
        <w:rPr>
          <w:rFonts w:ascii="Times New Roman" w:hAnsi="Times New Roman"/>
          <w:color w:val="000000"/>
        </w:rPr>
        <w:t>Democr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  <w:spacing w:val="-1"/>
        </w:rPr>
        <w:t>c</w:t>
      </w:r>
      <w:r w:rsidRPr="000D3AD5">
        <w:rPr>
          <w:rFonts w:ascii="Times New Roman" w:hAnsi="Times New Roman"/>
          <w:color w:val="000000"/>
        </w:rPr>
        <w:t>y,</w:t>
      </w:r>
      <w:r w:rsidRPr="000D3AD5">
        <w:rPr>
          <w:rFonts w:ascii="Times New Roman" w:hAnsi="Times New Roman"/>
          <w:color w:val="000000"/>
          <w:spacing w:val="23"/>
        </w:rPr>
        <w:t xml:space="preserve"> </w:t>
      </w:r>
      <w:r w:rsidRPr="000D3AD5">
        <w:rPr>
          <w:rFonts w:ascii="Times New Roman" w:hAnsi="Times New Roman"/>
          <w:color w:val="000000"/>
        </w:rPr>
        <w:t>Development</w:t>
      </w:r>
      <w:r w:rsidRPr="000D3AD5">
        <w:rPr>
          <w:rFonts w:ascii="Times New Roman" w:hAnsi="Times New Roman"/>
          <w:color w:val="000000"/>
          <w:spacing w:val="27"/>
        </w:rPr>
        <w:t xml:space="preserve"> </w:t>
      </w:r>
      <w:r w:rsidRPr="000D3AD5">
        <w:rPr>
          <w:rFonts w:ascii="Times New Roman" w:hAnsi="Times New Roman"/>
          <w:color w:val="000000"/>
        </w:rPr>
        <w:t>and</w:t>
      </w:r>
      <w:r w:rsidRPr="000D3AD5">
        <w:rPr>
          <w:rFonts w:ascii="Times New Roman" w:hAnsi="Times New Roman"/>
          <w:color w:val="000000"/>
          <w:spacing w:val="9"/>
        </w:rPr>
        <w:t xml:space="preserve"> </w:t>
      </w:r>
      <w:r w:rsidRPr="000D3AD5">
        <w:rPr>
          <w:rFonts w:ascii="Times New Roman" w:hAnsi="Times New Roman"/>
          <w:color w:val="000000"/>
        </w:rPr>
        <w:t>Disco</w:t>
      </w:r>
      <w:r w:rsidRPr="000D3AD5">
        <w:rPr>
          <w:rFonts w:ascii="Times New Roman" w:hAnsi="Times New Roman"/>
          <w:color w:val="000000"/>
          <w:spacing w:val="-1"/>
        </w:rPr>
        <w:t>n</w:t>
      </w:r>
      <w:r w:rsidRPr="000D3AD5">
        <w:rPr>
          <w:rFonts w:ascii="Times New Roman" w:hAnsi="Times New Roman"/>
          <w:color w:val="000000"/>
        </w:rPr>
        <w:t>tent</w:t>
      </w:r>
      <w:r w:rsidRPr="000D3AD5">
        <w:rPr>
          <w:rFonts w:ascii="Times New Roman" w:hAnsi="Times New Roman"/>
          <w:color w:val="000000"/>
          <w:spacing w:val="21"/>
        </w:rPr>
        <w:t xml:space="preserve"> </w:t>
      </w:r>
      <w:r w:rsidRPr="000D3AD5">
        <w:rPr>
          <w:rFonts w:ascii="Times New Roman" w:hAnsi="Times New Roman"/>
          <w:color w:val="000000"/>
        </w:rPr>
        <w:t>in</w:t>
      </w:r>
      <w:r w:rsidRPr="000D3AD5">
        <w:rPr>
          <w:rFonts w:ascii="Times New Roman" w:hAnsi="Times New Roman"/>
          <w:color w:val="000000"/>
          <w:spacing w:val="6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S</w:t>
      </w:r>
      <w:r w:rsidRPr="000D3AD5">
        <w:rPr>
          <w:rFonts w:ascii="Times New Roman" w:hAnsi="Times New Roman"/>
          <w:color w:val="000000"/>
        </w:rPr>
        <w:t>outh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si</w:t>
      </w:r>
      <w:r w:rsidRPr="000D3AD5">
        <w:rPr>
          <w:rFonts w:ascii="Times New Roman" w:hAnsi="Times New Roman"/>
          <w:color w:val="000000"/>
          <w:spacing w:val="1"/>
        </w:rPr>
        <w:t>a</w:t>
      </w:r>
      <w:r w:rsidRPr="000D3AD5">
        <w:rPr>
          <w:rFonts w:ascii="Times New Roman" w:hAnsi="Times New Roman"/>
          <w:color w:val="000000"/>
        </w:rPr>
        <w:t>.</w:t>
      </w:r>
      <w:r w:rsidRPr="000D3AD5">
        <w:rPr>
          <w:rFonts w:ascii="Times New Roman" w:hAnsi="Times New Roman"/>
          <w:color w:val="000000"/>
          <w:spacing w:val="20"/>
        </w:rPr>
        <w:t xml:space="preserve"> </w:t>
      </w:r>
      <w:r w:rsidRPr="000D3AD5">
        <w:rPr>
          <w:rFonts w:ascii="Times New Roman" w:hAnsi="Times New Roman"/>
          <w:color w:val="000000"/>
          <w:spacing w:val="-2"/>
        </w:rPr>
        <w:t>N</w:t>
      </w:r>
      <w:r w:rsidRPr="000D3AD5">
        <w:rPr>
          <w:rFonts w:ascii="Times New Roman" w:hAnsi="Times New Roman"/>
          <w:color w:val="000000"/>
          <w:spacing w:val="1"/>
        </w:rPr>
        <w:t>e</w:t>
      </w:r>
      <w:r w:rsidRPr="000D3AD5">
        <w:rPr>
          <w:rFonts w:ascii="Times New Roman" w:hAnsi="Times New Roman"/>
          <w:color w:val="000000"/>
        </w:rPr>
        <w:t>w</w:t>
      </w:r>
      <w:r w:rsidRPr="000D3AD5">
        <w:rPr>
          <w:rFonts w:ascii="Times New Roman" w:hAnsi="Times New Roman"/>
          <w:color w:val="000000"/>
          <w:spacing w:val="10"/>
        </w:rPr>
        <w:t xml:space="preserve"> </w:t>
      </w:r>
      <w:r w:rsidRPr="000D3AD5">
        <w:rPr>
          <w:rFonts w:ascii="Times New Roman" w:hAnsi="Times New Roman"/>
          <w:color w:val="000000"/>
        </w:rPr>
        <w:t>Delh</w:t>
      </w:r>
      <w:r w:rsidRPr="000D3AD5">
        <w:rPr>
          <w:rFonts w:ascii="Times New Roman" w:hAnsi="Times New Roman"/>
          <w:color w:val="000000"/>
          <w:spacing w:val="1"/>
        </w:rPr>
        <w:t>i</w:t>
      </w:r>
      <w:r w:rsidRPr="000D3AD5">
        <w:rPr>
          <w:rFonts w:ascii="Times New Roman" w:hAnsi="Times New Roman"/>
          <w:color w:val="000000"/>
        </w:rPr>
        <w:t>:</w:t>
      </w:r>
      <w:r w:rsidRPr="000D3AD5">
        <w:rPr>
          <w:rFonts w:ascii="Times New Roman" w:hAnsi="Times New Roman"/>
          <w:color w:val="000000"/>
          <w:spacing w:val="12"/>
        </w:rPr>
        <w:t xml:space="preserve"> </w:t>
      </w:r>
      <w:r w:rsidRPr="000D3AD5">
        <w:rPr>
          <w:rFonts w:ascii="Times New Roman" w:hAnsi="Times New Roman"/>
          <w:color w:val="000000"/>
          <w:spacing w:val="-2"/>
          <w:w w:val="102"/>
        </w:rPr>
        <w:t>S</w:t>
      </w:r>
      <w:r w:rsidRPr="000D3AD5">
        <w:rPr>
          <w:rFonts w:ascii="Times New Roman" w:hAnsi="Times New Roman"/>
          <w:color w:val="000000"/>
          <w:spacing w:val="1"/>
          <w:w w:val="102"/>
        </w:rPr>
        <w:t>a</w:t>
      </w:r>
      <w:r w:rsidRPr="000D3AD5">
        <w:rPr>
          <w:rFonts w:ascii="Times New Roman" w:hAnsi="Times New Roman"/>
          <w:color w:val="000000"/>
          <w:w w:val="102"/>
        </w:rPr>
        <w:t>ge.</w:t>
      </w:r>
    </w:p>
    <w:p w:rsidR="00260F8C" w:rsidRDefault="00260F8C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 xml:space="preserve">SEMESTER – </w:t>
      </w:r>
      <w:r w:rsidR="00CB2717">
        <w:rPr>
          <w:rFonts w:ascii="Times New Roman" w:hAnsi="Times New Roman"/>
          <w:b/>
          <w:sz w:val="24"/>
        </w:rPr>
        <w:t>V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>Skill Enhancement Course</w:t>
      </w:r>
      <w:r w:rsidR="00CB2717">
        <w:rPr>
          <w:rFonts w:ascii="Times New Roman" w:hAnsi="Times New Roman"/>
          <w:b/>
          <w:sz w:val="24"/>
        </w:rPr>
        <w:t xml:space="preserve"> (SEC)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371D60" w:rsidP="00371D60">
      <w:pPr>
        <w:spacing w:after="0"/>
        <w:rPr>
          <w:rFonts w:ascii="Times New Roman" w:hAnsi="Times New Roman"/>
          <w:b/>
          <w:sz w:val="18"/>
        </w:rPr>
      </w:pPr>
      <w:r w:rsidRPr="006B5094">
        <w:rPr>
          <w:rFonts w:ascii="Times New Roman" w:hAnsi="Times New Roman"/>
          <w:b/>
          <w:bCs/>
          <w:sz w:val="28"/>
        </w:rPr>
        <w:t>S</w:t>
      </w:r>
      <w:r w:rsidR="00CB2717">
        <w:rPr>
          <w:rFonts w:ascii="Times New Roman" w:hAnsi="Times New Roman"/>
          <w:b/>
          <w:bCs/>
          <w:sz w:val="28"/>
        </w:rPr>
        <w:t>EC</w:t>
      </w:r>
      <w:r w:rsidRPr="006B5094">
        <w:rPr>
          <w:rFonts w:ascii="Times New Roman" w:hAnsi="Times New Roman"/>
          <w:b/>
          <w:bCs/>
          <w:sz w:val="28"/>
        </w:rPr>
        <w:t>-1</w:t>
      </w:r>
      <w:r w:rsidRPr="006B5094">
        <w:rPr>
          <w:rFonts w:ascii="Times New Roman" w:hAnsi="Times New Roman"/>
          <w:b/>
          <w:bCs/>
          <w:sz w:val="24"/>
        </w:rPr>
        <w:t>:</w:t>
      </w:r>
      <w:r w:rsidRPr="006B5094">
        <w:rPr>
          <w:rFonts w:ascii="Times New Roman" w:hAnsi="Times New Roman"/>
          <w:b/>
          <w:sz w:val="24"/>
        </w:rPr>
        <w:t xml:space="preserve"> LEGISLATIVE PRACTICES, PROCEDURES AN</w:t>
      </w:r>
      <w:r>
        <w:rPr>
          <w:rFonts w:ascii="Times New Roman" w:hAnsi="Times New Roman"/>
          <w:b/>
          <w:sz w:val="24"/>
        </w:rPr>
        <w:t>D DEMOCRATIC AWARENESS IN INDIA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Powers and functions of people’s representative at different tiers of governance (6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Members of Parliament, State legislative assemblies, functionaries of rural and urban local Self - government from Zilla Parishad, Municipal Corporation to Panchayat/ward.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Supporting the legislative process (2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How a bill becomes law, role of the Standing committee in reviewing a bill, legislative Consultants, the framing of rules and regulations.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Supporting the Legislative Committees (6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Types of committees, role of committees in reviewing government finances, policy, Programmes, and legislation.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Reading the Budget Document (6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Overview of Budget Process, Role of Parliament in reviewing the Union Budget, Railway Budget, Examination of Demands for Grants of Ministries, Working of Ministries.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Support in media monitoring and communication (4 lectures)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Types of media and their significance for legislators; Basics of communication in print and Electronic media.</w:t>
      </w:r>
    </w:p>
    <w:p w:rsidR="00371D60" w:rsidRPr="008C3D22" w:rsidRDefault="00371D60" w:rsidP="005F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5F36C6" w:rsidRDefault="005F36C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5F36C6" w:rsidRDefault="005F36C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Powers and functions of people’s representative at different tiers of governance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M. Madhavan, and N. Wahi,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Financing of Election Campaigns </w:t>
      </w:r>
      <w:r w:rsidRPr="008C3D22">
        <w:rPr>
          <w:rFonts w:ascii="Times New Roman" w:hAnsi="Times New Roman"/>
          <w:sz w:val="23"/>
          <w:szCs w:val="23"/>
        </w:rPr>
        <w:t>PRS, Centre for Policy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Research, 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http://www.prsindia.org/uploads/media/conference/Campaign_finance_brief.pdf,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Vanka, (2008)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Primer on MPLADS, </w:t>
      </w:r>
      <w:r w:rsidRPr="008C3D22">
        <w:rPr>
          <w:rFonts w:ascii="Times New Roman" w:hAnsi="Times New Roman"/>
          <w:sz w:val="23"/>
          <w:szCs w:val="23"/>
        </w:rPr>
        <w:t>Centre for Policy Research, New Delhi,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http://www.prsindia.org/parliamenttrack/primers/mplads-487/,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Kalra,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Public Engagement with the Legislative Process </w:t>
      </w:r>
      <w:r w:rsidRPr="008C3D22">
        <w:rPr>
          <w:rFonts w:ascii="Times New Roman" w:hAnsi="Times New Roman"/>
          <w:sz w:val="23"/>
          <w:szCs w:val="23"/>
        </w:rPr>
        <w:t>PRS, Centre for Policy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Research, 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http://www.prsindia.org/administrator/uploads/media/Conference%202011/Public%20Eng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agement%20with%20the%20Legislative%20Process.pdf,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Government of India (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Lok Sabha </w:t>
      </w:r>
      <w:r w:rsidRPr="008C3D22">
        <w:rPr>
          <w:rFonts w:ascii="Times New Roman" w:hAnsi="Times New Roman"/>
          <w:sz w:val="23"/>
          <w:szCs w:val="23"/>
        </w:rPr>
        <w:t xml:space="preserve">Secretariat), (2009) </w:t>
      </w:r>
      <w:r w:rsidRPr="008C3D22">
        <w:rPr>
          <w:rFonts w:ascii="Times New Roman" w:hAnsi="Times New Roman"/>
          <w:i/>
          <w:iCs/>
          <w:sz w:val="23"/>
          <w:szCs w:val="23"/>
        </w:rPr>
        <w:t>Parliamentary Procedures (Abstract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Series</w:t>
      </w: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)</w:t>
      </w:r>
      <w:r w:rsidRPr="008C3D22">
        <w:rPr>
          <w:rFonts w:ascii="Times New Roman" w:hAnsi="Times New Roman"/>
          <w:sz w:val="23"/>
          <w:szCs w:val="23"/>
        </w:rPr>
        <w:t>, Available at http://164.100.47.132/LssNew/abstract/index.aspx,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Supporting the legislative process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Government of India, (Ministry of Parliamentary Affairs), (2009) </w:t>
      </w:r>
      <w:r w:rsidRPr="008C3D22">
        <w:rPr>
          <w:rFonts w:ascii="Times New Roman" w:hAnsi="Times New Roman"/>
          <w:i/>
          <w:iCs/>
          <w:sz w:val="23"/>
          <w:szCs w:val="23"/>
        </w:rPr>
        <w:t>Legislation, Parliamentary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Procedure, </w:t>
      </w:r>
      <w:r w:rsidRPr="008C3D22">
        <w:rPr>
          <w:rFonts w:ascii="Times New Roman" w:hAnsi="Times New Roman"/>
          <w:sz w:val="23"/>
          <w:szCs w:val="23"/>
        </w:rPr>
        <w:t>Available at http://mpa.nic.in/Manual/Manual_English/Chapter/chapter-09.htm,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Government of India, (Ministry of Parliamentary Affairs) (2009), </w:t>
      </w:r>
      <w:r w:rsidRPr="008C3D22">
        <w:rPr>
          <w:rFonts w:ascii="Times New Roman" w:hAnsi="Times New Roman"/>
          <w:i/>
          <w:iCs/>
          <w:sz w:val="23"/>
          <w:szCs w:val="23"/>
        </w:rPr>
        <w:t>Subordinate Legislation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Procedure, </w:t>
      </w:r>
      <w:r w:rsidRPr="008C3D22">
        <w:rPr>
          <w:rFonts w:ascii="Times New Roman" w:hAnsi="Times New Roman"/>
          <w:sz w:val="23"/>
          <w:szCs w:val="23"/>
        </w:rPr>
        <w:t>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http://mpa.nic.in/Manual/Manual_English/Chapter/chapter-11.htm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D. Kapur and P. Mehta, (2006) ‘The Indian Parliament as an Institution of Accountability’,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Democracy, Governance and Human Rights, </w:t>
      </w:r>
      <w:r w:rsidRPr="008C3D22">
        <w:rPr>
          <w:rFonts w:ascii="Times New Roman" w:hAnsi="Times New Roman"/>
          <w:sz w:val="23"/>
          <w:szCs w:val="23"/>
        </w:rPr>
        <w:t>Programme Paper Number 23, United Nations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Research Institute for Social Development,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http://www.unrisd.org/UNRISD/website/document.nsf/240da49ca467a53f80256b4f005ef2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45/8e6fc72d6b546696c1257123002fcceb/$FILE/KapMeht.pdf,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O. Agarwal and T. Somanathan, (2005) ‘</w:t>
      </w:r>
      <w:r w:rsidRPr="008C3D22">
        <w:rPr>
          <w:rFonts w:ascii="Times New Roman" w:hAnsi="Times New Roman"/>
          <w:i/>
          <w:iCs/>
          <w:sz w:val="23"/>
          <w:szCs w:val="23"/>
        </w:rPr>
        <w:t>Public Policy Making in India: Issues and Remedies</w:t>
      </w:r>
      <w:r w:rsidRPr="008C3D22">
        <w:rPr>
          <w:rFonts w:ascii="Times New Roman" w:hAnsi="Times New Roman"/>
          <w:sz w:val="23"/>
          <w:szCs w:val="23"/>
        </w:rPr>
        <w:t>’,Available at:</w:t>
      </w:r>
    </w:p>
    <w:p w:rsidR="00371D60" w:rsidRPr="008C3D22" w:rsidRDefault="00EA1D4C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hyperlink r:id="rId27" w:history="1">
        <w:r w:rsidR="00371D60" w:rsidRPr="002B2DE2">
          <w:rPr>
            <w:rStyle w:val="Hyperlink"/>
            <w:rFonts w:ascii="Times New Roman" w:hAnsi="Times New Roman"/>
            <w:color w:val="auto"/>
            <w:sz w:val="23"/>
            <w:szCs w:val="23"/>
            <w:u w:val="none"/>
          </w:rPr>
          <w:t>http://www.cprindia.org/admin/paper/Public_Policy_Making_in_India_14205_TV_SOMANA</w:t>
        </w:r>
      </w:hyperlink>
      <w:r w:rsidR="00371D60" w:rsidRPr="008C3D22">
        <w:rPr>
          <w:rFonts w:ascii="Times New Roman" w:hAnsi="Times New Roman"/>
          <w:sz w:val="23"/>
          <w:szCs w:val="23"/>
        </w:rPr>
        <w:t>THAN.pdf,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Debroy, (2001) ‘Why we need law reform’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Seminar </w:t>
      </w:r>
      <w:r w:rsidRPr="008C3D22">
        <w:rPr>
          <w:rFonts w:ascii="Times New Roman" w:hAnsi="Times New Roman"/>
          <w:sz w:val="23"/>
          <w:szCs w:val="23"/>
        </w:rPr>
        <w:t>January.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Supporting the Legislative Committees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P. Mehta, ‘India’s Unlikely Democracy: The Rise of Judicial Sovereignty’,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Journal of Democracy, </w:t>
      </w:r>
      <w:r w:rsidRPr="008C3D22">
        <w:rPr>
          <w:rFonts w:ascii="Times New Roman" w:hAnsi="Times New Roman"/>
          <w:sz w:val="23"/>
          <w:szCs w:val="23"/>
        </w:rPr>
        <w:t>Vol. 18(2), pp.70-83.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Government link: http://loksabha.nic.in/; http://rajyasabha.nic.in/; http://mpa.nic.in/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Sanyal,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Strengthening Parliamentary Committees </w:t>
      </w:r>
      <w:r w:rsidRPr="008C3D22">
        <w:rPr>
          <w:rFonts w:ascii="Times New Roman" w:hAnsi="Times New Roman"/>
          <w:sz w:val="23"/>
          <w:szCs w:val="23"/>
        </w:rPr>
        <w:t>PRS, Centre for Policy Research,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New Delhi,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http://www.prsindia.org/administrator/uploads/media/Conference%202011/Strengthening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%20Parliamentary%20Committees.pdf, Accessed: 19.04.2013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Reading the Budget Document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Celestine,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How to Read the Union Budget </w:t>
      </w:r>
      <w:r w:rsidRPr="008C3D22">
        <w:rPr>
          <w:rFonts w:ascii="Times New Roman" w:hAnsi="Times New Roman"/>
          <w:sz w:val="23"/>
          <w:szCs w:val="23"/>
        </w:rPr>
        <w:t>PRS, Centre for Policy Research, New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Delhi, Available at http://www.prsindia.org/parliamenttrack/primers/how-to-read-theunion-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Budget-1023/, Accessed: 19.04.2013</w:t>
      </w:r>
    </w:p>
    <w:p w:rsidR="00371D60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Support in media monitoring and communication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Rose, (2005) </w:t>
      </w:r>
      <w:r w:rsidRPr="008C3D22">
        <w:rPr>
          <w:rFonts w:ascii="Times New Roman" w:hAnsi="Times New Roman"/>
          <w:b/>
          <w:bCs/>
          <w:sz w:val="23"/>
          <w:szCs w:val="23"/>
        </w:rPr>
        <w:t>‘</w:t>
      </w:r>
      <w:r w:rsidRPr="008C3D22">
        <w:rPr>
          <w:rFonts w:ascii="Times New Roman" w:hAnsi="Times New Roman"/>
          <w:sz w:val="23"/>
          <w:szCs w:val="23"/>
        </w:rPr>
        <w:t xml:space="preserve">How to Be a Media Darling: There's No getting Away From It’, </w:t>
      </w:r>
      <w:r w:rsidRPr="008C3D22">
        <w:rPr>
          <w:rFonts w:ascii="Times New Roman" w:hAnsi="Times New Roman"/>
          <w:i/>
          <w:iCs/>
          <w:sz w:val="23"/>
          <w:szCs w:val="23"/>
        </w:rPr>
        <w:t>State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Legislatures</w:t>
      </w:r>
      <w:r w:rsidRPr="008C3D22">
        <w:rPr>
          <w:rFonts w:ascii="Times New Roman" w:hAnsi="Times New Roman"/>
          <w:sz w:val="23"/>
          <w:szCs w:val="23"/>
        </w:rPr>
        <w:t>, Vol. 31(3).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N. Jayal and P. Mehta (eds), (2010)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 The Oxford Companion to Politics in India, </w:t>
      </w:r>
      <w:r w:rsidRPr="008C3D22">
        <w:rPr>
          <w:rFonts w:ascii="Times New Roman" w:hAnsi="Times New Roman"/>
          <w:sz w:val="23"/>
          <w:szCs w:val="23"/>
        </w:rPr>
        <w:t>Oxford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University Press: New Delhi,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B. Jalan, (2007)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India’s Politics, </w:t>
      </w:r>
      <w:r w:rsidRPr="008C3D22">
        <w:rPr>
          <w:rFonts w:ascii="Times New Roman" w:hAnsi="Times New Roman"/>
          <w:sz w:val="23"/>
          <w:szCs w:val="23"/>
        </w:rPr>
        <w:t>New Delhi: Penguin.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Initiating Discussion on Various Type of Debates in </w:t>
      </w:r>
      <w:r w:rsidRPr="008C3D22">
        <w:rPr>
          <w:rFonts w:ascii="Times New Roman" w:hAnsi="Times New Roman"/>
          <w:i/>
          <w:iCs/>
          <w:sz w:val="23"/>
          <w:szCs w:val="23"/>
        </w:rPr>
        <w:t>Rajya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http://rajyasabha.nic.in/rsnew/publication_electronic/75RS.pdf,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Praxis of Parliamentary Committees: Recommendations of Committee on Rules </w:t>
      </w:r>
      <w:r w:rsidRPr="008C3D22">
        <w:rPr>
          <w:rFonts w:ascii="Times New Roman" w:hAnsi="Times New Roman"/>
          <w:sz w:val="23"/>
          <w:szCs w:val="23"/>
        </w:rPr>
        <w:t>published by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Rajya Sabha, </w:t>
      </w:r>
      <w:r w:rsidRPr="008C3D22">
        <w:rPr>
          <w:rFonts w:ascii="Times New Roman" w:hAnsi="Times New Roman"/>
          <w:sz w:val="23"/>
          <w:szCs w:val="23"/>
        </w:rPr>
        <w:t>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http://rajyasabha.nic.in/rsnew/publication_electronic/Praxis.pdf,Accessed: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S.J. Phansalkar, Policy Research in the Indian Context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N. Singh, </w:t>
      </w:r>
      <w:r w:rsidRPr="008C3D22">
        <w:rPr>
          <w:rFonts w:ascii="Times New Roman" w:hAnsi="Times New Roman"/>
          <w:i/>
          <w:iCs/>
          <w:sz w:val="23"/>
          <w:szCs w:val="23"/>
        </w:rPr>
        <w:t>‘Some Economic Consequences of India’s Institutions of Governance: A Conceptual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>Framework’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http://econ.ucsc.edu/faculty/boxjenk/wp/econ_conseq_2003_rev2.pdf,Accessed: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Guha, (2007), </w:t>
      </w:r>
      <w:r w:rsidRPr="008C3D22">
        <w:rPr>
          <w:rFonts w:ascii="Times New Roman" w:hAnsi="Times New Roman"/>
          <w:i/>
          <w:iCs/>
          <w:sz w:val="23"/>
          <w:szCs w:val="23"/>
        </w:rPr>
        <w:t>India After Gandhi</w:t>
      </w:r>
      <w:r w:rsidRPr="008C3D22">
        <w:rPr>
          <w:rFonts w:ascii="Times New Roman" w:hAnsi="Times New Roman"/>
          <w:sz w:val="23"/>
          <w:szCs w:val="23"/>
        </w:rPr>
        <w:t>, Macmillan: New Delhi.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Procedures (Abstract Series) </w:t>
      </w:r>
      <w:r w:rsidRPr="008C3D22">
        <w:rPr>
          <w:rFonts w:ascii="Times New Roman" w:hAnsi="Times New Roman"/>
          <w:sz w:val="23"/>
          <w:szCs w:val="23"/>
        </w:rPr>
        <w:t xml:space="preserve">published by </w:t>
      </w:r>
      <w:r w:rsidRPr="008C3D22">
        <w:rPr>
          <w:rFonts w:ascii="Times New Roman" w:hAnsi="Times New Roman"/>
          <w:i/>
          <w:iCs/>
          <w:sz w:val="23"/>
          <w:szCs w:val="23"/>
        </w:rPr>
        <w:t>Lok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http://164.100.47.132/LssNew/abstract/index.aspx, website: www.loksabha.nic.in,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Committees of Lok Sabha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http://164.100.47.134/committee/committee_list.aspxAccessed: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Ethics Committee of Rajya Sabha</w:t>
      </w:r>
      <w:r w:rsidRPr="008C3D22">
        <w:rPr>
          <w:rFonts w:ascii="Times New Roman" w:hAnsi="Times New Roman"/>
          <w:sz w:val="23"/>
          <w:szCs w:val="23"/>
        </w:rPr>
        <w:t>, available at: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http://rajyasabha.nic.in/rsnew/publication_electronic/ethics_committee.pdf,Accessed: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Committees of Parliament, Parliamentary Procedure, Ministry of Parliamentary Affairs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Available at http://mpa.nic.in/Manual/Manual_English/Chapter/chapter-12.htm,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Nomination of Members of Parliament on Committees, Councils, Boards and Commissions,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etc., set up by the Government, Ministry of Parliament Affairs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http://mpa.nic.in/Manual/Manual_English/Chapter/chapter-14.htm,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Parliamentary Procedures: Problems and Perspectives 2009 Published </w:t>
      </w:r>
      <w:r w:rsidRPr="008C3D22">
        <w:rPr>
          <w:rFonts w:ascii="Times New Roman" w:hAnsi="Times New Roman"/>
          <w:sz w:val="23"/>
          <w:szCs w:val="23"/>
        </w:rPr>
        <w:t xml:space="preserve">by </w:t>
      </w:r>
      <w:r w:rsidRPr="008C3D22">
        <w:rPr>
          <w:rFonts w:ascii="Times New Roman" w:hAnsi="Times New Roman"/>
          <w:i/>
          <w:iCs/>
          <w:sz w:val="23"/>
          <w:szCs w:val="23"/>
        </w:rPr>
        <w:t>Rajya Sabha</w:t>
      </w:r>
      <w:r w:rsidRPr="008C3D22">
        <w:rPr>
          <w:rFonts w:ascii="Times New Roman" w:hAnsi="Times New Roman"/>
          <w:sz w:val="23"/>
          <w:szCs w:val="23"/>
        </w:rPr>
        <w:t>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Available at http://rajyasabha.nic.in/rsnew/publication_electronic/parl_procedure2009.pdf,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Primer on the Budget Process </w:t>
      </w:r>
      <w:r w:rsidRPr="008C3D22">
        <w:rPr>
          <w:rFonts w:ascii="Times New Roman" w:hAnsi="Times New Roman"/>
          <w:sz w:val="23"/>
          <w:szCs w:val="23"/>
        </w:rPr>
        <w:t>published by PRS,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http://www.prsindia.org/parliamenttrack/primers/the-budget-process-484/, Accessed: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Background note on Financial Oversight by Parliament </w:t>
      </w:r>
      <w:r w:rsidRPr="008C3D22">
        <w:rPr>
          <w:rFonts w:ascii="Times New Roman" w:hAnsi="Times New Roman"/>
          <w:sz w:val="23"/>
          <w:szCs w:val="23"/>
        </w:rPr>
        <w:t>published by PRS,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http://www.prsindia.org/administrator/uploads/media/Conference%20note/Conference%2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0note%20on%20financial%20oversight.pdf,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P. Keefer and S Khemani, (2009) ‘When Do Legislators Pass on "Pork"? The Determinants of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Legislator Utilization of a Constituency Development Fund in India’, in </w:t>
      </w:r>
      <w:r w:rsidRPr="008C3D22">
        <w:rPr>
          <w:rFonts w:ascii="Times New Roman" w:hAnsi="Times New Roman"/>
          <w:i/>
          <w:iCs/>
          <w:sz w:val="23"/>
          <w:szCs w:val="23"/>
        </w:rPr>
        <w:t>World Bank Policy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Research Working Paper Series </w:t>
      </w:r>
      <w:r w:rsidRPr="008C3D22">
        <w:rPr>
          <w:rFonts w:ascii="Times New Roman" w:hAnsi="Times New Roman"/>
          <w:sz w:val="23"/>
          <w:szCs w:val="23"/>
        </w:rPr>
        <w:t>4929, pp. 1-45, Available at SSRN: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http://ssrn.com/abstract=1405160,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Parliamentary Procedures (Abstract Series)</w:t>
      </w:r>
      <w:r w:rsidRPr="008C3D22">
        <w:rPr>
          <w:rFonts w:ascii="Times New Roman" w:hAnsi="Times New Roman"/>
          <w:sz w:val="23"/>
          <w:szCs w:val="23"/>
        </w:rPr>
        <w:t xml:space="preserve">, </w:t>
      </w:r>
      <w:r w:rsidRPr="008C3D22">
        <w:rPr>
          <w:rFonts w:ascii="Times New Roman" w:hAnsi="Times New Roman"/>
          <w:i/>
          <w:iCs/>
          <w:sz w:val="23"/>
          <w:szCs w:val="23"/>
        </w:rPr>
        <w:t>Lok Sabha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http://164.100.47.132/LssNew/abstract/process.htm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>Budget, Parliamentary Procedure, Ministry of Parliamentary Affairs</w:t>
      </w:r>
      <w:r w:rsidRPr="008C3D22">
        <w:rPr>
          <w:rFonts w:ascii="Times New Roman" w:hAnsi="Times New Roman"/>
          <w:sz w:val="23"/>
          <w:szCs w:val="23"/>
        </w:rPr>
        <w:t>, available at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http://mpa.nic.in/Manual/Manual_English/Chapter/chapter-07.htm, Accessed: 19.04.2013.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http://mpa.nic.in/mpahandbook/parlia13.pdf</w:t>
      </w:r>
    </w:p>
    <w:p w:rsidR="00371D60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1D60" w:rsidRPr="008C3D22" w:rsidRDefault="002716D0" w:rsidP="00371D6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SEMESTER – </w:t>
      </w:r>
      <w:r w:rsidR="00371D60" w:rsidRPr="008C3D22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>I</w:t>
      </w:r>
    </w:p>
    <w:p w:rsidR="00371D60" w:rsidRPr="008C3D22" w:rsidRDefault="00371D60" w:rsidP="00371D60">
      <w:pPr>
        <w:spacing w:after="0"/>
        <w:jc w:val="center"/>
        <w:rPr>
          <w:rFonts w:ascii="Times New Roman" w:hAnsi="Times New Roman"/>
          <w:b/>
          <w:sz w:val="24"/>
        </w:rPr>
      </w:pPr>
      <w:r w:rsidRPr="008C3D22">
        <w:rPr>
          <w:rFonts w:ascii="Times New Roman" w:hAnsi="Times New Roman"/>
          <w:b/>
          <w:sz w:val="24"/>
        </w:rPr>
        <w:t>Skill Enhancement Course</w:t>
      </w:r>
    </w:p>
    <w:p w:rsidR="00371D60" w:rsidRPr="008C3D22" w:rsidRDefault="00CB2717" w:rsidP="00371D60">
      <w:pPr>
        <w:rPr>
          <w:rFonts w:ascii="Times New Roman" w:hAnsi="Times New Roman"/>
          <w:b/>
          <w:sz w:val="28"/>
        </w:rPr>
      </w:pPr>
      <w:r w:rsidRPr="006B5094">
        <w:rPr>
          <w:rFonts w:ascii="Times New Roman" w:hAnsi="Times New Roman"/>
          <w:b/>
          <w:bCs/>
          <w:sz w:val="28"/>
        </w:rPr>
        <w:t>S</w:t>
      </w:r>
      <w:r>
        <w:rPr>
          <w:rFonts w:ascii="Times New Roman" w:hAnsi="Times New Roman"/>
          <w:b/>
          <w:bCs/>
          <w:sz w:val="28"/>
        </w:rPr>
        <w:t>EC</w:t>
      </w:r>
      <w:r w:rsidRPr="006B5094">
        <w:rPr>
          <w:rFonts w:ascii="Times New Roman" w:hAnsi="Times New Roman"/>
          <w:b/>
          <w:bCs/>
          <w:sz w:val="28"/>
        </w:rPr>
        <w:t>-</w:t>
      </w:r>
      <w:r>
        <w:rPr>
          <w:rFonts w:ascii="Times New Roman" w:hAnsi="Times New Roman"/>
          <w:b/>
          <w:bCs/>
          <w:sz w:val="28"/>
        </w:rPr>
        <w:t>2</w:t>
      </w:r>
      <w:r w:rsidRPr="006B5094">
        <w:rPr>
          <w:rFonts w:ascii="Times New Roman" w:hAnsi="Times New Roman"/>
          <w:b/>
          <w:bCs/>
          <w:sz w:val="24"/>
        </w:rPr>
        <w:t>:</w:t>
      </w:r>
      <w:bookmarkStart w:id="24" w:name="_GoBack"/>
      <w:bookmarkEnd w:id="24"/>
      <w:r w:rsidR="000069F8">
        <w:rPr>
          <w:rFonts w:ascii="Times New Roman" w:hAnsi="Times New Roman"/>
          <w:b/>
          <w:bCs/>
          <w:sz w:val="24"/>
        </w:rPr>
        <w:t xml:space="preserve"> </w:t>
      </w:r>
      <w:r w:rsidR="00371D60" w:rsidRPr="000B2DA5">
        <w:rPr>
          <w:rFonts w:ascii="Times New Roman" w:hAnsi="Times New Roman"/>
          <w:b/>
          <w:bCs/>
          <w:sz w:val="24"/>
        </w:rPr>
        <w:t>PUBLIC OPINION AND SURVEY RESEARCH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I. Introduction to the course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Definition and characteristics of public opinion, conceptions and characteristics, debates about its role in a democratic political system, uses for opinion poll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Measuring Public Opinion with Surveys: Representation and sampling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What is sampling? Why do we need to sample? Sample design.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Sampling error and non-response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c. Types of sampling: Non random sampling (quota, purposive and snowball sampling); random sampling: simple and stratified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Survey Research (2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Interviewing: Interview techniques pitfalls, different types of and forms of interview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Questionnaire: Question wording; fairness and clarity.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Quantitative Data Analysis (4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a. Introduction to quantitative data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b. Basic concepts: correlational research, causation and prediction, descriptive and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inferential Statistics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Interpreting polls (6 lectures)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Prediction in polling research: possibilities and pitfalls Politics of interpreting polling.</w:t>
      </w:r>
    </w:p>
    <w:p w:rsidR="00371D60" w:rsidRPr="008C3D22" w:rsidRDefault="00371D60" w:rsidP="00371D60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Political participation (05 Lectures).</w:t>
      </w:r>
    </w:p>
    <w:p w:rsidR="00371D60" w:rsidRPr="008C3D22" w:rsidRDefault="00371D60" w:rsidP="00371D60">
      <w:pPr>
        <w:pStyle w:val="ListParagraph"/>
        <w:numPr>
          <w:ilvl w:val="0"/>
          <w:numId w:val="28"/>
        </w:numPr>
        <w:rPr>
          <w:rFonts w:ascii="Times New Roman" w:hAnsi="Times New Roman"/>
          <w:b/>
        </w:rPr>
      </w:pPr>
      <w:r w:rsidRPr="008C3D22">
        <w:rPr>
          <w:rFonts w:ascii="Times New Roman" w:hAnsi="Times New Roman"/>
          <w:b/>
        </w:rPr>
        <w:t>Voting behaviour (03).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8C3D22">
        <w:rPr>
          <w:rFonts w:ascii="Times New Roman" w:hAnsi="Times New Roman"/>
          <w:b/>
          <w:bCs/>
          <w:i/>
          <w:iCs/>
          <w:sz w:val="23"/>
          <w:szCs w:val="23"/>
        </w:rPr>
        <w:t>READING LIST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</w:t>
      </w:r>
      <w:r w:rsidRPr="008C3D22">
        <w:rPr>
          <w:rFonts w:ascii="Times New Roman" w:hAnsi="Times New Roman"/>
          <w:sz w:val="23"/>
          <w:szCs w:val="23"/>
        </w:rPr>
        <w:t xml:space="preserve">. </w:t>
      </w:r>
      <w:r w:rsidRPr="008C3D22">
        <w:rPr>
          <w:rFonts w:ascii="Times New Roman" w:hAnsi="Times New Roman"/>
          <w:b/>
          <w:bCs/>
          <w:sz w:val="23"/>
          <w:szCs w:val="23"/>
        </w:rPr>
        <w:t>Introduction to the course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FB31F6" w:rsidRDefault="00C64DE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R.Cauvery, U K Sudha N</w:t>
      </w:r>
      <w:r w:rsidR="00FB31F6">
        <w:rPr>
          <w:rFonts w:ascii="Times New Roman" w:hAnsi="Times New Roman"/>
          <w:sz w:val="23"/>
          <w:szCs w:val="23"/>
        </w:rPr>
        <w:t xml:space="preserve">ayak, M.Girija &amp; </w:t>
      </w:r>
      <w:r w:rsidR="009555A6">
        <w:rPr>
          <w:rFonts w:ascii="Times New Roman" w:hAnsi="Times New Roman"/>
          <w:sz w:val="23"/>
          <w:szCs w:val="23"/>
        </w:rPr>
        <w:t>R. Meenakshi, Research M</w:t>
      </w:r>
      <w:r w:rsidR="00FB31F6">
        <w:rPr>
          <w:rFonts w:ascii="Times New Roman" w:hAnsi="Times New Roman"/>
          <w:sz w:val="23"/>
          <w:szCs w:val="23"/>
        </w:rPr>
        <w:t>ethodology, S.Chand Pub.</w:t>
      </w:r>
    </w:p>
    <w:p w:rsidR="00FB31F6" w:rsidRDefault="00FB31F6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Vijay Upa</w:t>
      </w:r>
      <w:r w:rsidR="009555A6">
        <w:rPr>
          <w:rFonts w:ascii="Times New Roman" w:hAnsi="Times New Roman"/>
          <w:sz w:val="23"/>
          <w:szCs w:val="23"/>
        </w:rPr>
        <w:t>gade &amp; Arvind Shende, Research M</w:t>
      </w:r>
      <w:r>
        <w:rPr>
          <w:rFonts w:ascii="Times New Roman" w:hAnsi="Times New Roman"/>
          <w:sz w:val="23"/>
          <w:szCs w:val="23"/>
        </w:rPr>
        <w:t>ethodology, S.Chand Publications.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Dipak Chawla &amp; Neena Sondhi(2016),Research Methodology, Vikas Publications</w:t>
      </w:r>
    </w:p>
    <w:p w:rsidR="00C64DE1" w:rsidRDefault="00C64DE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Bonita Aleaz &amp; Partha Pratim Basu(2019), Revisiting Qualitative Methods in Social Science Research, Orient Blackswan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Research M</w:t>
      </w:r>
      <w:r w:rsidRPr="007D3838">
        <w:rPr>
          <w:rFonts w:ascii="Times New Roman" w:hAnsi="Times New Roman"/>
        </w:rPr>
        <w:t>ethodology – C. R. Kothari</w:t>
      </w:r>
      <w:r>
        <w:rPr>
          <w:rFonts w:ascii="Times New Roman" w:hAnsi="Times New Roman"/>
        </w:rPr>
        <w:t xml:space="preserve"> and Gaurav Garg</w:t>
      </w:r>
      <w:r w:rsidRPr="008C3D22">
        <w:rPr>
          <w:rFonts w:ascii="Times New Roman" w:hAnsi="Times New Roman"/>
          <w:sz w:val="23"/>
          <w:szCs w:val="23"/>
        </w:rPr>
        <w:t xml:space="preserve"> 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Research Methods –Ram A</w:t>
      </w:r>
      <w:r>
        <w:rPr>
          <w:rFonts w:ascii="Times New Roman" w:hAnsi="Times New Roman"/>
        </w:rPr>
        <w:t>h</w:t>
      </w:r>
      <w:r w:rsidRPr="007D3838">
        <w:rPr>
          <w:rFonts w:ascii="Times New Roman" w:hAnsi="Times New Roman"/>
        </w:rPr>
        <w:t>uja</w:t>
      </w:r>
    </w:p>
    <w:p w:rsidR="00405188" w:rsidRDefault="00405188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Methodology: Ranjit Kumar</w:t>
      </w:r>
    </w:p>
    <w:p w:rsidR="00405188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Research Methodology: R. Paneerselvam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Methodology in Social Research –Parth</w:t>
      </w:r>
      <w:r>
        <w:rPr>
          <w:rFonts w:ascii="Times New Roman" w:hAnsi="Times New Roman"/>
        </w:rPr>
        <w:t>a</w:t>
      </w:r>
      <w:r w:rsidRPr="007D3838">
        <w:rPr>
          <w:rFonts w:ascii="Times New Roman" w:hAnsi="Times New Roman"/>
        </w:rPr>
        <w:t xml:space="preserve"> Mukherjee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3838">
        <w:rPr>
          <w:rFonts w:ascii="Times New Roman" w:hAnsi="Times New Roman"/>
        </w:rPr>
        <w:t>Methods of Political Inquiry – Rakhahari Chatterjee</w:t>
      </w:r>
    </w:p>
    <w:p w:rsidR="00527A17" w:rsidRDefault="00527A17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Research Methodology, Rajeev Chauhan, Kunal books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Erikson and K. Tedin,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American Public Opinion, </w:t>
      </w:r>
      <w:r w:rsidRPr="008C3D22">
        <w:rPr>
          <w:rFonts w:ascii="Times New Roman" w:hAnsi="Times New Roman"/>
          <w:sz w:val="23"/>
          <w:szCs w:val="23"/>
        </w:rPr>
        <w:t>8th edition, New York: Pearson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Longman Publishers,. pp. 40-46.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Gallup, (1948)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public opinion polls </w:t>
      </w:r>
      <w:r w:rsidRPr="008C3D22">
        <w:rPr>
          <w:rFonts w:ascii="Times New Roman" w:hAnsi="Times New Roman"/>
          <w:sz w:val="23"/>
          <w:szCs w:val="23"/>
        </w:rPr>
        <w:t>Princeton, Princeton University Press, 1948.Pp. 3-13.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II. Measuring Public Opinion with Surveys: Representation and sampling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Kalton, (1983)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Introduction to Survey Sampling </w:t>
      </w:r>
      <w:r w:rsidRPr="008C3D22">
        <w:rPr>
          <w:rFonts w:ascii="Times New Roman" w:hAnsi="Times New Roman"/>
          <w:sz w:val="23"/>
          <w:szCs w:val="23"/>
        </w:rPr>
        <w:t>Beverly Hills, Sage Publication.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Lokniti Team (2009) ‘National Election Study 2009: A Methodological Note’, </w:t>
      </w:r>
      <w:r w:rsidRPr="008C3D22">
        <w:rPr>
          <w:rFonts w:ascii="Times New Roman" w:hAnsi="Times New Roman"/>
          <w:i/>
          <w:iCs/>
          <w:sz w:val="23"/>
          <w:szCs w:val="23"/>
        </w:rPr>
        <w:t>Economic and</w:t>
      </w:r>
      <w:r w:rsidR="002716D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Weekly, </w:t>
      </w:r>
      <w:r w:rsidRPr="008C3D22">
        <w:rPr>
          <w:rFonts w:ascii="Times New Roman" w:hAnsi="Times New Roman"/>
          <w:sz w:val="23"/>
          <w:szCs w:val="23"/>
        </w:rPr>
        <w:t>Vol. XLIV (39)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Lokniti Team, (2004) ‘National Election Study 2004’,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Economic and Political Weekly, </w:t>
      </w:r>
      <w:r w:rsidRPr="008C3D22">
        <w:rPr>
          <w:rFonts w:ascii="Times New Roman" w:hAnsi="Times New Roman"/>
          <w:sz w:val="23"/>
          <w:szCs w:val="23"/>
        </w:rPr>
        <w:t>Vol.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XXXIX (51).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‘Asking About Numbers: Why and How’,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Political Analysis </w:t>
      </w:r>
      <w:r w:rsidRPr="008C3D22">
        <w:rPr>
          <w:rFonts w:ascii="Times New Roman" w:hAnsi="Times New Roman"/>
          <w:sz w:val="23"/>
          <w:szCs w:val="23"/>
        </w:rPr>
        <w:t>(2013), Vol. 21(1): 48-69, (first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>published online November 21, 2012)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III. Survey Research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H. Asher, (2001) ‘Chapters 3 and 5’, in </w:t>
      </w:r>
      <w:r w:rsidRPr="008C3D22">
        <w:rPr>
          <w:rFonts w:ascii="Times New Roman" w:hAnsi="Times New Roman"/>
          <w:i/>
          <w:iCs/>
          <w:sz w:val="23"/>
          <w:szCs w:val="23"/>
        </w:rPr>
        <w:t>Polling and the Public: What Every Citizen Should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i/>
          <w:iCs/>
          <w:sz w:val="23"/>
          <w:szCs w:val="23"/>
        </w:rPr>
        <w:t xml:space="preserve">Know, </w:t>
      </w:r>
      <w:r w:rsidRPr="008C3D22">
        <w:rPr>
          <w:rFonts w:ascii="Times New Roman" w:hAnsi="Times New Roman"/>
          <w:sz w:val="23"/>
          <w:szCs w:val="23"/>
        </w:rPr>
        <w:t>Washington DC: Congressional Quarterly Press.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R. Erikson and K. Tedin, (2011)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American Public Opinion, </w:t>
      </w:r>
      <w:r w:rsidRPr="008C3D22">
        <w:rPr>
          <w:rFonts w:ascii="Times New Roman" w:hAnsi="Times New Roman"/>
          <w:sz w:val="23"/>
          <w:szCs w:val="23"/>
        </w:rPr>
        <w:t>8th edition, New York, Pearson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Longman Publishers, pp. 40-46.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IV. Quantitative Data Analysis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A. Agresti and B. Finlay, (2009)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Statistical methods for the Social Sciences, </w:t>
      </w:r>
      <w:r w:rsidRPr="008C3D22">
        <w:rPr>
          <w:rFonts w:ascii="Times New Roman" w:hAnsi="Times New Roman"/>
          <w:sz w:val="23"/>
          <w:szCs w:val="23"/>
        </w:rPr>
        <w:t>4th edition, Uppersaddle river, NJ: Pearson-Prentice Hall,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S. Kumar and P. Rai, (2013) ‘Chapter 1’, in </w:t>
      </w:r>
      <w:r w:rsidRPr="008C3D22">
        <w:rPr>
          <w:rFonts w:ascii="Times New Roman" w:hAnsi="Times New Roman"/>
          <w:i/>
          <w:iCs/>
          <w:sz w:val="23"/>
          <w:szCs w:val="23"/>
        </w:rPr>
        <w:t>Measuring Voting Behaviour in India</w:t>
      </w:r>
      <w:r w:rsidRPr="008C3D22">
        <w:rPr>
          <w:rFonts w:ascii="Times New Roman" w:hAnsi="Times New Roman"/>
          <w:sz w:val="23"/>
          <w:szCs w:val="23"/>
        </w:rPr>
        <w:t>, New Delhi:Sage.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8C3D22">
        <w:rPr>
          <w:rFonts w:ascii="Times New Roman" w:hAnsi="Times New Roman"/>
          <w:b/>
          <w:bCs/>
          <w:sz w:val="23"/>
          <w:szCs w:val="23"/>
        </w:rPr>
        <w:t>V. Interpreting polls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Essential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R. Karandikar, C. Pyne and Y. Yadav, (2002) ‘Predicting the 1998 Indian Parliamentary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Elections’, </w:t>
      </w:r>
      <w:r w:rsidRPr="008C3D22">
        <w:rPr>
          <w:rFonts w:ascii="Times New Roman" w:hAnsi="Times New Roman"/>
          <w:i/>
          <w:iCs/>
          <w:sz w:val="23"/>
          <w:szCs w:val="23"/>
        </w:rPr>
        <w:t>Electoral Studies</w:t>
      </w:r>
      <w:r w:rsidRPr="008C3D22">
        <w:rPr>
          <w:rFonts w:ascii="Times New Roman" w:hAnsi="Times New Roman"/>
          <w:sz w:val="23"/>
          <w:szCs w:val="23"/>
        </w:rPr>
        <w:t>, Vol. 21, pp.69-89.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M. McDermott and K. A. Frankovic, (2003) ‘Horserace Polling and Survey Methods Effects: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Pr="008C3D22">
        <w:rPr>
          <w:rFonts w:ascii="Times New Roman" w:hAnsi="Times New Roman"/>
          <w:sz w:val="23"/>
          <w:szCs w:val="23"/>
        </w:rPr>
        <w:t xml:space="preserve">An Analysis of the 2000 Campaign’,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Public Opinion Quarterly </w:t>
      </w:r>
      <w:r w:rsidRPr="008C3D22">
        <w:rPr>
          <w:rFonts w:ascii="Times New Roman" w:hAnsi="Times New Roman"/>
          <w:sz w:val="23"/>
          <w:szCs w:val="23"/>
        </w:rPr>
        <w:t>67, pp. 244-264.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Additional Readings: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K. Warren, (2001) ‘Chapter 2’, in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In Defense of Public Opinion Polling, </w:t>
      </w:r>
      <w:r w:rsidRPr="008C3D22">
        <w:rPr>
          <w:rFonts w:ascii="Times New Roman" w:hAnsi="Times New Roman"/>
          <w:sz w:val="23"/>
          <w:szCs w:val="23"/>
        </w:rPr>
        <w:t>Boulder: Westview Press, pp. 45-80.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W. Cochran, (2007) ‘Chapter 1’,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Sampling Techniques, </w:t>
      </w:r>
      <w:r w:rsidRPr="008C3D22">
        <w:rPr>
          <w:rFonts w:ascii="Times New Roman" w:hAnsi="Times New Roman"/>
          <w:sz w:val="23"/>
          <w:szCs w:val="23"/>
        </w:rPr>
        <w:t>John Wiley &amp; Sons.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G. Gallup, (1948) </w:t>
      </w:r>
      <w:r w:rsidRPr="008C3D22">
        <w:rPr>
          <w:rFonts w:ascii="Times New Roman" w:hAnsi="Times New Roman"/>
          <w:i/>
          <w:iCs/>
          <w:sz w:val="23"/>
          <w:szCs w:val="23"/>
        </w:rPr>
        <w:t xml:space="preserve">A Guide to Public Opinion Polls. </w:t>
      </w:r>
      <w:r w:rsidRPr="008C3D22">
        <w:rPr>
          <w:rFonts w:ascii="Times New Roman" w:hAnsi="Times New Roman"/>
          <w:sz w:val="23"/>
          <w:szCs w:val="23"/>
        </w:rPr>
        <w:t>Princeton: Princeton University Press, pp.14-20; 73-75.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 xml:space="preserve">D. Rowntree (2000) </w:t>
      </w:r>
      <w:r w:rsidRPr="008C3D22">
        <w:rPr>
          <w:rFonts w:ascii="Times New Roman" w:hAnsi="Times New Roman"/>
          <w:i/>
          <w:iCs/>
          <w:sz w:val="23"/>
          <w:szCs w:val="23"/>
        </w:rPr>
        <w:t>Statistics Without Tears: an Introduction for Non Mathematicians,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Harmondsworth: Penguin.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Suggested Student Exercises: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371D60" w:rsidRPr="008C3D22">
        <w:rPr>
          <w:rFonts w:ascii="Times New Roman" w:hAnsi="Times New Roman"/>
          <w:sz w:val="23"/>
          <w:szCs w:val="23"/>
        </w:rPr>
        <w:t>. Groups of students to collect examples of and discuss various sample based studies across</w:t>
      </w:r>
      <w:r w:rsidR="002716D0">
        <w:rPr>
          <w:rFonts w:ascii="Times New Roman" w:hAnsi="Times New Roman"/>
          <w:sz w:val="23"/>
          <w:szCs w:val="23"/>
        </w:rPr>
        <w:t xml:space="preserve"> </w:t>
      </w:r>
      <w:r w:rsidR="00371D60" w:rsidRPr="008C3D22">
        <w:rPr>
          <w:rFonts w:ascii="Times New Roman" w:hAnsi="Times New Roman"/>
          <w:sz w:val="23"/>
          <w:szCs w:val="23"/>
        </w:rPr>
        <w:t>many fields: e.g. consumer behaviour, unemployment rates, educational standards, elections, medicinal trials etc.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371D60" w:rsidRPr="008C3D22">
        <w:rPr>
          <w:rFonts w:ascii="Times New Roman" w:hAnsi="Times New Roman"/>
          <w:sz w:val="23"/>
          <w:szCs w:val="23"/>
        </w:rPr>
        <w:t>. Non-random sampling: The students have to identify one group of people or behaviour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that is unique or rare and for which snowball sampling might be needed. They have to</w:t>
      </w:r>
    </w:p>
    <w:p w:rsidR="00371D60" w:rsidRPr="008C3D22" w:rsidRDefault="00371D60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3D22">
        <w:rPr>
          <w:rFonts w:ascii="Times New Roman" w:hAnsi="Times New Roman"/>
          <w:sz w:val="23"/>
          <w:szCs w:val="23"/>
        </w:rPr>
        <w:t>identify how they might make the initial contact with this group to start snowball rolling.</w:t>
      </w:r>
    </w:p>
    <w:p w:rsidR="00371D60" w:rsidRPr="008C3D22" w:rsidRDefault="00E97CD1" w:rsidP="0037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71D60" w:rsidRPr="008C3D22">
        <w:rPr>
          <w:rFonts w:ascii="Times New Roman" w:hAnsi="Times New Roman"/>
          <w:sz w:val="23"/>
          <w:szCs w:val="23"/>
        </w:rPr>
        <w:t>. Give the students the electoral list of an area (http://ceo.gov.in). The students have to draw a random sample of n number of respondents.</w:t>
      </w:r>
    </w:p>
    <w:p w:rsidR="00371D60" w:rsidRPr="00EA1649" w:rsidRDefault="00E97CD1" w:rsidP="00371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  <w:sectPr w:rsidR="00371D60" w:rsidRPr="00EA1649" w:rsidSect="002E1B2C">
          <w:footerReference w:type="default" r:id="rId28"/>
          <w:pgSz w:w="12240" w:h="15840"/>
          <w:pgMar w:top="1330" w:right="1080" w:bottom="634" w:left="1880" w:header="720" w:footer="720" w:gutter="0"/>
          <w:cols w:space="720" w:equalWidth="0">
            <w:col w:w="9280"/>
          </w:cols>
          <w:noEndnote/>
        </w:sectPr>
      </w:pPr>
      <w:r>
        <w:rPr>
          <w:rFonts w:ascii="Times New Roman" w:hAnsi="Times New Roman"/>
          <w:sz w:val="23"/>
          <w:szCs w:val="23"/>
        </w:rPr>
        <w:t>4</w:t>
      </w:r>
      <w:r w:rsidR="00371D60" w:rsidRPr="008C3D22">
        <w:rPr>
          <w:rFonts w:ascii="Times New Roman" w:hAnsi="Times New Roman"/>
          <w:sz w:val="23"/>
          <w:szCs w:val="23"/>
        </w:rPr>
        <w:t>. Give the students a questionnaire from any public opinion survey and ask them to</w:t>
      </w:r>
      <w:r w:rsidR="006133A7">
        <w:rPr>
          <w:rFonts w:ascii="Times New Roman" w:hAnsi="Times New Roman"/>
          <w:sz w:val="23"/>
          <w:szCs w:val="23"/>
        </w:rPr>
        <w:t xml:space="preserve"> identify the type of variable</w:t>
      </w:r>
      <w:r w:rsidR="006D158E">
        <w:rPr>
          <w:rFonts w:ascii="Times New Roman" w:hAnsi="Times New Roman"/>
          <w:sz w:val="23"/>
          <w:szCs w:val="23"/>
        </w:rPr>
        <w:t>.</w:t>
      </w:r>
    </w:p>
    <w:p w:rsidR="00B96631" w:rsidRDefault="00B96631">
      <w:bookmarkStart w:id="25" w:name="page35"/>
      <w:bookmarkEnd w:id="25"/>
    </w:p>
    <w:sectPr w:rsidR="00B96631" w:rsidSect="00014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FC" w:rsidRDefault="00DA73FC" w:rsidP="00C25E2B">
      <w:pPr>
        <w:spacing w:after="0" w:line="240" w:lineRule="auto"/>
      </w:pPr>
      <w:r>
        <w:separator/>
      </w:r>
    </w:p>
  </w:endnote>
  <w:endnote w:type="continuationSeparator" w:id="1">
    <w:p w:rsidR="00DA73FC" w:rsidRDefault="00DA73FC" w:rsidP="00C2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6335"/>
      <w:docPartObj>
        <w:docPartGallery w:val="Page Numbers (Bottom of Page)"/>
        <w:docPartUnique/>
      </w:docPartObj>
    </w:sdtPr>
    <w:sdtContent>
      <w:p w:rsidR="00566E75" w:rsidRDefault="00EA1D4C">
        <w:pPr>
          <w:pStyle w:val="Footer"/>
          <w:jc w:val="center"/>
        </w:pPr>
        <w:fldSimple w:instr=" PAGE   \* MERGEFORMAT ">
          <w:r w:rsidR="00EF234D">
            <w:rPr>
              <w:noProof/>
            </w:rPr>
            <w:t>48</w:t>
          </w:r>
        </w:fldSimple>
      </w:p>
    </w:sdtContent>
  </w:sdt>
  <w:p w:rsidR="00566E75" w:rsidRDefault="00566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FC" w:rsidRDefault="00DA73FC" w:rsidP="00C25E2B">
      <w:pPr>
        <w:spacing w:after="0" w:line="240" w:lineRule="auto"/>
      </w:pPr>
      <w:r>
        <w:separator/>
      </w:r>
    </w:p>
  </w:footnote>
  <w:footnote w:type="continuationSeparator" w:id="1">
    <w:p w:rsidR="00DA73FC" w:rsidRDefault="00DA73FC" w:rsidP="00C2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mar Bangla Normal" w:hAnsi="Amar Bangla Normal" w:cs="Amar Bangla Norm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000056AE"/>
    <w:lvl w:ilvl="0" w:tplc="00000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39D"/>
    <w:multiLevelType w:val="hybridMultilevel"/>
    <w:tmpl w:val="00007049"/>
    <w:lvl w:ilvl="0" w:tplc="00006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481"/>
    <w:multiLevelType w:val="hybridMultilevel"/>
    <w:tmpl w:val="00004087"/>
    <w:lvl w:ilvl="0" w:tplc="00007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059"/>
    <w:multiLevelType w:val="hybridMultilevel"/>
    <w:tmpl w:val="0000127E"/>
    <w:lvl w:ilvl="0" w:tplc="0000003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EE"/>
    <w:multiLevelType w:val="hybridMultilevel"/>
    <w:tmpl w:val="00004B40"/>
    <w:lvl w:ilvl="0" w:tplc="00005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52A"/>
    <w:multiLevelType w:val="hybridMultilevel"/>
    <w:tmpl w:val="000037E5"/>
    <w:lvl w:ilvl="0" w:tplc="00001D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B00"/>
    <w:multiLevelType w:val="hybridMultilevel"/>
    <w:tmpl w:val="000016D4"/>
    <w:lvl w:ilvl="0" w:tplc="00007F6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B0C"/>
    <w:multiLevelType w:val="hybridMultilevel"/>
    <w:tmpl w:val="000011F4"/>
    <w:lvl w:ilvl="0" w:tplc="00005DD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F14"/>
    <w:multiLevelType w:val="hybridMultilevel"/>
    <w:tmpl w:val="00006AD6"/>
    <w:lvl w:ilvl="0" w:tplc="0000047E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772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7E6"/>
    <w:multiLevelType w:val="hybridMultilevel"/>
    <w:tmpl w:val="000019D9"/>
    <w:lvl w:ilvl="0" w:tplc="0000591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A8D"/>
    <w:multiLevelType w:val="hybridMultilevel"/>
    <w:tmpl w:val="00007FBE"/>
    <w:lvl w:ilvl="0" w:tplc="00000C7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01D"/>
    <w:multiLevelType w:val="hybridMultilevel"/>
    <w:tmpl w:val="000071F0"/>
    <w:lvl w:ilvl="0" w:tplc="00000384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080"/>
    <w:multiLevelType w:val="hybridMultilevel"/>
    <w:tmpl w:val="00005DB2"/>
    <w:lvl w:ilvl="0" w:tplc="00003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22D"/>
    <w:multiLevelType w:val="hybridMultilevel"/>
    <w:tmpl w:val="000054DC"/>
    <w:lvl w:ilvl="0" w:tplc="0000368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402"/>
    <w:multiLevelType w:val="hybridMultilevel"/>
    <w:tmpl w:val="000018D7"/>
    <w:lvl w:ilvl="0" w:tplc="00006BE8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6CF"/>
    <w:multiLevelType w:val="hybridMultilevel"/>
    <w:tmpl w:val="000001D3"/>
    <w:lvl w:ilvl="0" w:tplc="00000E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2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0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8CC"/>
    <w:multiLevelType w:val="hybridMultilevel"/>
    <w:tmpl w:val="00005753"/>
    <w:lvl w:ilvl="0" w:tplc="00006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F7"/>
    <w:multiLevelType w:val="hybridMultilevel"/>
    <w:tmpl w:val="0000442B"/>
    <w:lvl w:ilvl="0" w:tplc="000050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D54"/>
    <w:multiLevelType w:val="hybridMultilevel"/>
    <w:tmpl w:val="000039CE"/>
    <w:lvl w:ilvl="0" w:tplc="00003BB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005"/>
    <w:multiLevelType w:val="hybridMultilevel"/>
    <w:tmpl w:val="00000C15"/>
    <w:lvl w:ilvl="0" w:tplc="00003807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7D3"/>
    <w:multiLevelType w:val="hybridMultilevel"/>
    <w:tmpl w:val="0000458F"/>
    <w:lvl w:ilvl="0" w:tplc="00000975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90E"/>
    <w:multiLevelType w:val="hybridMultilevel"/>
    <w:tmpl w:val="0000765F"/>
    <w:lvl w:ilvl="0" w:tplc="0000185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A9F"/>
    <w:multiLevelType w:val="hybridMultilevel"/>
    <w:tmpl w:val="00004CD4"/>
    <w:lvl w:ilvl="0" w:tplc="00005F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C67"/>
    <w:multiLevelType w:val="hybridMultilevel"/>
    <w:tmpl w:val="00003CD6"/>
    <w:lvl w:ilvl="0" w:tplc="00000FB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899"/>
    <w:multiLevelType w:val="hybridMultilevel"/>
    <w:tmpl w:val="00003CD5"/>
    <w:lvl w:ilvl="0" w:tplc="000013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73B"/>
    <w:multiLevelType w:val="hybridMultilevel"/>
    <w:tmpl w:val="00000633"/>
    <w:lvl w:ilvl="0" w:tplc="000072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F4F"/>
    <w:multiLevelType w:val="hybridMultilevel"/>
    <w:tmpl w:val="0000494A"/>
    <w:lvl w:ilvl="0" w:tplc="00000677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1BB14AA"/>
    <w:multiLevelType w:val="hybridMultilevel"/>
    <w:tmpl w:val="CEB8E4CE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D46AE7"/>
    <w:multiLevelType w:val="hybridMultilevel"/>
    <w:tmpl w:val="BEE4D9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004CC9"/>
    <w:multiLevelType w:val="hybridMultilevel"/>
    <w:tmpl w:val="35AC5A4C"/>
    <w:lvl w:ilvl="0" w:tplc="67A6CA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D66933"/>
    <w:multiLevelType w:val="hybridMultilevel"/>
    <w:tmpl w:val="1CD68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AF6A05"/>
    <w:multiLevelType w:val="hybridMultilevel"/>
    <w:tmpl w:val="483ED26E"/>
    <w:lvl w:ilvl="0" w:tplc="6750F652">
      <w:start w:val="24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5C5E22"/>
    <w:multiLevelType w:val="hybridMultilevel"/>
    <w:tmpl w:val="DA2097E2"/>
    <w:lvl w:ilvl="0" w:tplc="40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857655"/>
    <w:multiLevelType w:val="hybridMultilevel"/>
    <w:tmpl w:val="DBCE20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DE05AA"/>
    <w:multiLevelType w:val="hybridMultilevel"/>
    <w:tmpl w:val="D5ACB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D56DC"/>
    <w:multiLevelType w:val="hybridMultilevel"/>
    <w:tmpl w:val="111A6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BC0DDE"/>
    <w:multiLevelType w:val="hybridMultilevel"/>
    <w:tmpl w:val="8CEA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01501"/>
    <w:multiLevelType w:val="hybridMultilevel"/>
    <w:tmpl w:val="18084F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B857F6"/>
    <w:multiLevelType w:val="hybridMultilevel"/>
    <w:tmpl w:val="5C5A7864"/>
    <w:lvl w:ilvl="0" w:tplc="F1E8E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6DF62C8"/>
    <w:multiLevelType w:val="hybridMultilevel"/>
    <w:tmpl w:val="B24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D5E12"/>
    <w:multiLevelType w:val="hybridMultilevel"/>
    <w:tmpl w:val="6D086A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E8276D"/>
    <w:multiLevelType w:val="hybridMultilevel"/>
    <w:tmpl w:val="8CEA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10117F"/>
    <w:multiLevelType w:val="hybridMultilevel"/>
    <w:tmpl w:val="5F383F26"/>
    <w:lvl w:ilvl="0" w:tplc="CA20C740">
      <w:start w:val="52"/>
      <w:numFmt w:val="decimal"/>
      <w:lvlText w:val="%1."/>
      <w:lvlJc w:val="left"/>
      <w:pPr>
        <w:ind w:left="720" w:hanging="360"/>
      </w:pPr>
      <w:rPr>
        <w:rFonts w:hint="default"/>
        <w:color w:val="0D0D0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CE0A78"/>
    <w:multiLevelType w:val="hybridMultilevel"/>
    <w:tmpl w:val="D228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AC7FA5"/>
    <w:multiLevelType w:val="hybridMultilevel"/>
    <w:tmpl w:val="32F43B7E"/>
    <w:lvl w:ilvl="0" w:tplc="94726B2E">
      <w:start w:val="1"/>
      <w:numFmt w:val="upperRoman"/>
      <w:lvlText w:val="%1."/>
      <w:lvlJc w:val="left"/>
      <w:pPr>
        <w:ind w:left="874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2">
    <w:nsid w:val="76D10348"/>
    <w:multiLevelType w:val="hybridMultilevel"/>
    <w:tmpl w:val="196221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DD368F"/>
    <w:multiLevelType w:val="hybridMultilevel"/>
    <w:tmpl w:val="893682B8"/>
    <w:lvl w:ilvl="0" w:tplc="3F2A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605F8F"/>
    <w:multiLevelType w:val="hybridMultilevel"/>
    <w:tmpl w:val="61D6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12"/>
  </w:num>
  <w:num w:numId="5">
    <w:abstractNumId w:val="4"/>
  </w:num>
  <w:num w:numId="6">
    <w:abstractNumId w:val="22"/>
  </w:num>
  <w:num w:numId="7">
    <w:abstractNumId w:val="29"/>
  </w:num>
  <w:num w:numId="8">
    <w:abstractNumId w:val="16"/>
  </w:num>
  <w:num w:numId="9">
    <w:abstractNumId w:val="20"/>
  </w:num>
  <w:num w:numId="10">
    <w:abstractNumId w:val="28"/>
  </w:num>
  <w:num w:numId="11">
    <w:abstractNumId w:val="11"/>
  </w:num>
  <w:num w:numId="12">
    <w:abstractNumId w:val="17"/>
  </w:num>
  <w:num w:numId="13">
    <w:abstractNumId w:val="10"/>
  </w:num>
  <w:num w:numId="14">
    <w:abstractNumId w:val="27"/>
  </w:num>
  <w:num w:numId="15">
    <w:abstractNumId w:val="6"/>
  </w:num>
  <w:num w:numId="16">
    <w:abstractNumId w:val="19"/>
  </w:num>
  <w:num w:numId="17">
    <w:abstractNumId w:val="25"/>
  </w:num>
  <w:num w:numId="18">
    <w:abstractNumId w:val="13"/>
  </w:num>
  <w:num w:numId="19">
    <w:abstractNumId w:val="8"/>
  </w:num>
  <w:num w:numId="20">
    <w:abstractNumId w:val="21"/>
  </w:num>
  <w:num w:numId="21">
    <w:abstractNumId w:val="5"/>
  </w:num>
  <w:num w:numId="22">
    <w:abstractNumId w:val="26"/>
  </w:num>
  <w:num w:numId="23">
    <w:abstractNumId w:val="9"/>
  </w:num>
  <w:num w:numId="24">
    <w:abstractNumId w:val="14"/>
  </w:num>
  <w:num w:numId="25">
    <w:abstractNumId w:val="24"/>
  </w:num>
  <w:num w:numId="26">
    <w:abstractNumId w:val="31"/>
  </w:num>
  <w:num w:numId="27">
    <w:abstractNumId w:val="52"/>
  </w:num>
  <w:num w:numId="28">
    <w:abstractNumId w:val="36"/>
  </w:num>
  <w:num w:numId="29">
    <w:abstractNumId w:val="32"/>
  </w:num>
  <w:num w:numId="30">
    <w:abstractNumId w:val="3"/>
  </w:num>
  <w:num w:numId="31">
    <w:abstractNumId w:val="2"/>
  </w:num>
  <w:num w:numId="32">
    <w:abstractNumId w:val="1"/>
  </w:num>
  <w:num w:numId="33">
    <w:abstractNumId w:val="7"/>
  </w:num>
  <w:num w:numId="34">
    <w:abstractNumId w:val="30"/>
  </w:num>
  <w:num w:numId="35">
    <w:abstractNumId w:val="23"/>
  </w:num>
  <w:num w:numId="36">
    <w:abstractNumId w:val="50"/>
  </w:num>
  <w:num w:numId="37">
    <w:abstractNumId w:val="46"/>
  </w:num>
  <w:num w:numId="38">
    <w:abstractNumId w:val="37"/>
  </w:num>
  <w:num w:numId="39">
    <w:abstractNumId w:val="35"/>
  </w:num>
  <w:num w:numId="40">
    <w:abstractNumId w:val="53"/>
  </w:num>
  <w:num w:numId="41">
    <w:abstractNumId w:val="44"/>
  </w:num>
  <w:num w:numId="42">
    <w:abstractNumId w:val="42"/>
  </w:num>
  <w:num w:numId="43">
    <w:abstractNumId w:val="48"/>
  </w:num>
  <w:num w:numId="44">
    <w:abstractNumId w:val="38"/>
  </w:num>
  <w:num w:numId="45">
    <w:abstractNumId w:val="40"/>
  </w:num>
  <w:num w:numId="46">
    <w:abstractNumId w:val="39"/>
  </w:num>
  <w:num w:numId="47">
    <w:abstractNumId w:val="34"/>
  </w:num>
  <w:num w:numId="48">
    <w:abstractNumId w:val="54"/>
  </w:num>
  <w:num w:numId="49">
    <w:abstractNumId w:val="49"/>
  </w:num>
  <w:num w:numId="50">
    <w:abstractNumId w:val="51"/>
  </w:num>
  <w:num w:numId="51">
    <w:abstractNumId w:val="47"/>
  </w:num>
  <w:num w:numId="52">
    <w:abstractNumId w:val="41"/>
  </w:num>
  <w:num w:numId="53">
    <w:abstractNumId w:val="45"/>
  </w:num>
  <w:num w:numId="54">
    <w:abstractNumId w:val="43"/>
  </w:num>
  <w:num w:numId="55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60"/>
    <w:rsid w:val="000069F8"/>
    <w:rsid w:val="00007560"/>
    <w:rsid w:val="000142F7"/>
    <w:rsid w:val="0001668C"/>
    <w:rsid w:val="00036B55"/>
    <w:rsid w:val="00071E47"/>
    <w:rsid w:val="000A76B8"/>
    <w:rsid w:val="000D035A"/>
    <w:rsid w:val="000D4544"/>
    <w:rsid w:val="000F4C31"/>
    <w:rsid w:val="00125B62"/>
    <w:rsid w:val="00131C25"/>
    <w:rsid w:val="0013483C"/>
    <w:rsid w:val="001A071B"/>
    <w:rsid w:val="001A257C"/>
    <w:rsid w:val="002032A9"/>
    <w:rsid w:val="00226BD3"/>
    <w:rsid w:val="002416F6"/>
    <w:rsid w:val="002551F8"/>
    <w:rsid w:val="0025554D"/>
    <w:rsid w:val="00260F8C"/>
    <w:rsid w:val="002716D0"/>
    <w:rsid w:val="0028126D"/>
    <w:rsid w:val="00284CE1"/>
    <w:rsid w:val="002A7782"/>
    <w:rsid w:val="002B07CC"/>
    <w:rsid w:val="002D320A"/>
    <w:rsid w:val="002E1B2C"/>
    <w:rsid w:val="002E7549"/>
    <w:rsid w:val="002E7D41"/>
    <w:rsid w:val="00303A97"/>
    <w:rsid w:val="00306616"/>
    <w:rsid w:val="00310556"/>
    <w:rsid w:val="00346662"/>
    <w:rsid w:val="0036799C"/>
    <w:rsid w:val="00371D60"/>
    <w:rsid w:val="00394854"/>
    <w:rsid w:val="003B48C8"/>
    <w:rsid w:val="003D1480"/>
    <w:rsid w:val="00405188"/>
    <w:rsid w:val="004451C2"/>
    <w:rsid w:val="00447270"/>
    <w:rsid w:val="00447B44"/>
    <w:rsid w:val="00465AEF"/>
    <w:rsid w:val="00475059"/>
    <w:rsid w:val="00497F9C"/>
    <w:rsid w:val="004A7C7D"/>
    <w:rsid w:val="00500452"/>
    <w:rsid w:val="00513F85"/>
    <w:rsid w:val="0051407F"/>
    <w:rsid w:val="00515AC4"/>
    <w:rsid w:val="00522607"/>
    <w:rsid w:val="00527A17"/>
    <w:rsid w:val="00546938"/>
    <w:rsid w:val="00566E75"/>
    <w:rsid w:val="00577D3C"/>
    <w:rsid w:val="005814E3"/>
    <w:rsid w:val="00587817"/>
    <w:rsid w:val="005B4A0B"/>
    <w:rsid w:val="005D6156"/>
    <w:rsid w:val="005F0387"/>
    <w:rsid w:val="005F1086"/>
    <w:rsid w:val="005F36C6"/>
    <w:rsid w:val="005F4274"/>
    <w:rsid w:val="00612DC5"/>
    <w:rsid w:val="006133A7"/>
    <w:rsid w:val="00644178"/>
    <w:rsid w:val="0065064A"/>
    <w:rsid w:val="006667D7"/>
    <w:rsid w:val="00690DF9"/>
    <w:rsid w:val="0069160B"/>
    <w:rsid w:val="00695A02"/>
    <w:rsid w:val="006D158E"/>
    <w:rsid w:val="006F52CB"/>
    <w:rsid w:val="00720F25"/>
    <w:rsid w:val="007263E7"/>
    <w:rsid w:val="0073100C"/>
    <w:rsid w:val="00733111"/>
    <w:rsid w:val="007463E7"/>
    <w:rsid w:val="00754914"/>
    <w:rsid w:val="007579DE"/>
    <w:rsid w:val="00770DFA"/>
    <w:rsid w:val="00770F00"/>
    <w:rsid w:val="007F13F2"/>
    <w:rsid w:val="00810A88"/>
    <w:rsid w:val="008162DA"/>
    <w:rsid w:val="008248E6"/>
    <w:rsid w:val="00831759"/>
    <w:rsid w:val="008719F0"/>
    <w:rsid w:val="00897EBA"/>
    <w:rsid w:val="008C581F"/>
    <w:rsid w:val="008F2ACC"/>
    <w:rsid w:val="009141E3"/>
    <w:rsid w:val="0093621A"/>
    <w:rsid w:val="00942907"/>
    <w:rsid w:val="009555A6"/>
    <w:rsid w:val="00957EFF"/>
    <w:rsid w:val="0097115D"/>
    <w:rsid w:val="0099448A"/>
    <w:rsid w:val="009B3C0B"/>
    <w:rsid w:val="009C2925"/>
    <w:rsid w:val="00A1475C"/>
    <w:rsid w:val="00A23ECE"/>
    <w:rsid w:val="00A91F3E"/>
    <w:rsid w:val="00AF4E3C"/>
    <w:rsid w:val="00B5707A"/>
    <w:rsid w:val="00B6138F"/>
    <w:rsid w:val="00B7700B"/>
    <w:rsid w:val="00B87907"/>
    <w:rsid w:val="00B96631"/>
    <w:rsid w:val="00BA102B"/>
    <w:rsid w:val="00BA14CD"/>
    <w:rsid w:val="00BC1A61"/>
    <w:rsid w:val="00BE4F2E"/>
    <w:rsid w:val="00C11B2E"/>
    <w:rsid w:val="00C206F7"/>
    <w:rsid w:val="00C25E2B"/>
    <w:rsid w:val="00C41A95"/>
    <w:rsid w:val="00C64DE1"/>
    <w:rsid w:val="00C6505E"/>
    <w:rsid w:val="00C91292"/>
    <w:rsid w:val="00C93077"/>
    <w:rsid w:val="00C93843"/>
    <w:rsid w:val="00CA462F"/>
    <w:rsid w:val="00CB003A"/>
    <w:rsid w:val="00CB2717"/>
    <w:rsid w:val="00CC2A72"/>
    <w:rsid w:val="00CC2B75"/>
    <w:rsid w:val="00CD2632"/>
    <w:rsid w:val="00CD26CE"/>
    <w:rsid w:val="00CD7063"/>
    <w:rsid w:val="00D0043E"/>
    <w:rsid w:val="00D03ABF"/>
    <w:rsid w:val="00D1252B"/>
    <w:rsid w:val="00D70193"/>
    <w:rsid w:val="00D74A33"/>
    <w:rsid w:val="00D8469D"/>
    <w:rsid w:val="00DA3163"/>
    <w:rsid w:val="00DA418F"/>
    <w:rsid w:val="00DA73FC"/>
    <w:rsid w:val="00DC34E7"/>
    <w:rsid w:val="00DE0996"/>
    <w:rsid w:val="00E03404"/>
    <w:rsid w:val="00E03604"/>
    <w:rsid w:val="00E16C57"/>
    <w:rsid w:val="00E518C0"/>
    <w:rsid w:val="00E6506E"/>
    <w:rsid w:val="00E97CD1"/>
    <w:rsid w:val="00EA1D4C"/>
    <w:rsid w:val="00EB0417"/>
    <w:rsid w:val="00EB0C58"/>
    <w:rsid w:val="00EE43EE"/>
    <w:rsid w:val="00EF234D"/>
    <w:rsid w:val="00F04B80"/>
    <w:rsid w:val="00F54FA6"/>
    <w:rsid w:val="00F86719"/>
    <w:rsid w:val="00F90F69"/>
    <w:rsid w:val="00FA319D"/>
    <w:rsid w:val="00FB2507"/>
    <w:rsid w:val="00FB31F6"/>
    <w:rsid w:val="00FC772C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D60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371D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1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6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75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documents/udhr/index.shtml" TargetMode="External"/><Relationship Id="rId13" Type="http://schemas.openxmlformats.org/officeDocument/2006/relationships/hyperlink" Target="http://www.cfr.org/region/india/ri282" TargetMode="External"/><Relationship Id="rId18" Type="http://schemas.openxmlformats.org/officeDocument/2006/relationships/hyperlink" Target="http://www.ipcs.org/" TargetMode="External"/><Relationship Id="rId26" Type="http://schemas.openxmlformats.org/officeDocument/2006/relationships/hyperlink" Target="http://caringlabor.wordpress.com/2010/12/29/maria-mies-colonization-and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xists.org/subject/women/authors/millett-kate/sexual-politics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alib.nic.in/" TargetMode="External"/><Relationship Id="rId17" Type="http://schemas.openxmlformats.org/officeDocument/2006/relationships/hyperlink" Target="http://www.icwa.in/" TargetMode="External"/><Relationship Id="rId25" Type="http://schemas.openxmlformats.org/officeDocument/2006/relationships/hyperlink" Target="http://nlrd.org/womens-right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s.org.in/" TargetMode="External"/><Relationship Id="rId20" Type="http://schemas.openxmlformats.org/officeDocument/2006/relationships/hyperlink" Target="http://fair-use.org/catharine-mackinnon/toward-a-feminist-theory-of-the-state/chapter-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a.gov.in/" TargetMode="External"/><Relationship Id="rId24" Type="http://schemas.openxmlformats.org/officeDocument/2006/relationships/hyperlink" Target="http://readingfromtheleft.com/PDF/EngelsOrigi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dsa.in/" TargetMode="External"/><Relationship Id="rId23" Type="http://schemas.openxmlformats.org/officeDocument/2006/relationships/hyperlink" Target="http://www.marxists.org/archive/zetkin/1896/10/women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rsis.edu.sg/publications/WorkingPapers/WP76.pdf" TargetMode="External"/><Relationship Id="rId19" Type="http://schemas.openxmlformats.org/officeDocument/2006/relationships/hyperlink" Target="http://www.icri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2644722" TargetMode="External"/><Relationship Id="rId14" Type="http://schemas.openxmlformats.org/officeDocument/2006/relationships/hyperlink" Target="http://www.cprindia.org/blog/international-" TargetMode="External"/><Relationship Id="rId22" Type="http://schemas.openxmlformats.org/officeDocument/2006/relationships/hyperlink" Target="http://www.du.ac.in/fileadmin/DU/Academics/course_material/hrge_06.pdf" TargetMode="External"/><Relationship Id="rId27" Type="http://schemas.openxmlformats.org/officeDocument/2006/relationships/hyperlink" Target="http://www.cprindia.org/admin/paper/Public_Policy_Making_in_India_14205_TV_SOMAN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27652</Words>
  <Characters>157621</Characters>
  <Application>Microsoft Office Word</Application>
  <DocSecurity>0</DocSecurity>
  <Lines>1313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</dc:creator>
  <cp:lastModifiedBy>JMMC</cp:lastModifiedBy>
  <cp:revision>2</cp:revision>
  <cp:lastPrinted>2019-04-29T09:03:00Z</cp:lastPrinted>
  <dcterms:created xsi:type="dcterms:W3CDTF">2019-07-17T10:25:00Z</dcterms:created>
  <dcterms:modified xsi:type="dcterms:W3CDTF">2019-07-17T10:25:00Z</dcterms:modified>
</cp:coreProperties>
</file>